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FF3" w:rsidRPr="0063785F" w:rsidRDefault="00F34FF3" w:rsidP="003A765B">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sidR="00E5277D">
        <w:rPr>
          <w:rFonts w:ascii="Times New Roman" w:hAnsi="Times New Roman"/>
          <w:b/>
          <w:color w:val="000000" w:themeColor="text1"/>
          <w:sz w:val="28"/>
          <w:szCs w:val="28"/>
          <w:u w:val="single"/>
          <w:lang w:val="uk-UA"/>
        </w:rPr>
        <w:t>12</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F34FF3" w:rsidRDefault="00F34FF3" w:rsidP="003A765B">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w:t>
      </w:r>
      <w:r>
        <w:rPr>
          <w:rFonts w:ascii="Times New Roman" w:hAnsi="Times New Roman"/>
          <w:b/>
          <w:color w:val="000000" w:themeColor="text1"/>
          <w:sz w:val="28"/>
          <w:szCs w:val="28"/>
          <w:lang w:val="uk-UA"/>
        </w:rPr>
        <w:t>8</w:t>
      </w:r>
      <w:r w:rsidRPr="0063785F">
        <w:rPr>
          <w:rFonts w:ascii="Times New Roman" w:hAnsi="Times New Roman"/>
          <w:b/>
          <w:color w:val="000000" w:themeColor="text1"/>
          <w:sz w:val="28"/>
          <w:szCs w:val="28"/>
          <w:lang w:val="uk-UA"/>
        </w:rPr>
        <w:t>1</w:t>
      </w:r>
    </w:p>
    <w:p w:rsidR="00F34FF3" w:rsidRPr="0063785F" w:rsidRDefault="00F34FF3" w:rsidP="003A765B">
      <w:pPr>
        <w:spacing w:after="0" w:line="240" w:lineRule="auto"/>
        <w:ind w:left="-1134"/>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F34FF3" w:rsidRPr="0063785F" w:rsidRDefault="00F34FF3" w:rsidP="003A765B">
      <w:pPr>
        <w:spacing w:after="0" w:line="240" w:lineRule="auto"/>
        <w:ind w:left="-1134"/>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Майстер в/н Карафєтов В.І.</w:t>
      </w:r>
    </w:p>
    <w:p w:rsidR="00F34FF3" w:rsidRDefault="00F34FF3" w:rsidP="003A765B">
      <w:pPr>
        <w:spacing w:after="0" w:line="240" w:lineRule="auto"/>
        <w:ind w:left="-1134"/>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тел: 0679529308</w:t>
      </w:r>
    </w:p>
    <w:p w:rsidR="00F34FF3" w:rsidRDefault="00F34FF3" w:rsidP="003A765B">
      <w:pPr>
        <w:spacing w:after="0" w:line="240" w:lineRule="auto"/>
        <w:ind w:left="-1134"/>
        <w:jc w:val="center"/>
        <w:rPr>
          <w:rFonts w:ascii="Times New Roman" w:eastAsia="Times New Roman" w:hAnsi="Times New Roman"/>
          <w:color w:val="000000" w:themeColor="text1"/>
          <w:sz w:val="32"/>
          <w:szCs w:val="32"/>
          <w:u w:val="single"/>
          <w:lang w:val="uk-UA" w:eastAsia="ru-RU"/>
        </w:rPr>
      </w:pPr>
    </w:p>
    <w:p w:rsidR="00F34FF3" w:rsidRPr="006F5AC8" w:rsidRDefault="00F34FF3" w:rsidP="003A765B">
      <w:pPr>
        <w:spacing w:after="0" w:line="240" w:lineRule="auto"/>
        <w:ind w:firstLine="709"/>
        <w:jc w:val="center"/>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Урок </w:t>
      </w:r>
      <w:r w:rsidRPr="009C1E07">
        <w:rPr>
          <w:rFonts w:ascii="Times New Roman" w:hAnsi="Times New Roman"/>
          <w:b/>
          <w:color w:val="000000" w:themeColor="text1"/>
          <w:sz w:val="28"/>
          <w:szCs w:val="28"/>
          <w:lang w:val="uk-UA"/>
        </w:rPr>
        <w:t xml:space="preserve">№ </w:t>
      </w:r>
      <w:r>
        <w:rPr>
          <w:rFonts w:ascii="Times New Roman" w:hAnsi="Times New Roman"/>
          <w:b/>
          <w:color w:val="000000" w:themeColor="text1"/>
          <w:sz w:val="28"/>
          <w:szCs w:val="28"/>
          <w:lang w:val="uk-UA"/>
        </w:rPr>
        <w:t>2</w:t>
      </w:r>
    </w:p>
    <w:p w:rsidR="00F34FF3" w:rsidRDefault="00F34FF3" w:rsidP="003A765B">
      <w:pPr>
        <w:spacing w:after="0" w:line="240" w:lineRule="auto"/>
        <w:ind w:left="-113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r w:rsidRPr="00232C34">
        <w:rPr>
          <w:rFonts w:ascii="Times New Roman" w:hAnsi="Times New Roman" w:cs="Times New Roman"/>
          <w:bCs/>
          <w:color w:val="000000" w:themeColor="text1"/>
          <w:spacing w:val="7"/>
          <w:sz w:val="28"/>
          <w:szCs w:val="28"/>
        </w:rPr>
        <w:t xml:space="preserve">Самостійне </w:t>
      </w:r>
      <w:r w:rsidRPr="00232C34">
        <w:rPr>
          <w:rFonts w:ascii="Times New Roman" w:hAnsi="Times New Roman" w:cs="Times New Roman"/>
          <w:color w:val="000000" w:themeColor="text1"/>
          <w:spacing w:val="6"/>
          <w:sz w:val="28"/>
          <w:szCs w:val="28"/>
          <w:shd w:val="clear" w:color="auto" w:fill="FFFFFF"/>
        </w:rPr>
        <w:t xml:space="preserve">виконання </w:t>
      </w:r>
      <w:r w:rsidRPr="00232C34">
        <w:rPr>
          <w:rFonts w:ascii="Times New Roman" w:hAnsi="Times New Roman" w:cs="Times New Roman"/>
          <w:bCs/>
          <w:color w:val="000000" w:themeColor="text1"/>
          <w:spacing w:val="7"/>
          <w:sz w:val="28"/>
          <w:szCs w:val="28"/>
        </w:rPr>
        <w:t>робіт електромонтажника з осв</w:t>
      </w:r>
      <w:r w:rsidRPr="00232C34">
        <w:rPr>
          <w:rFonts w:ascii="Times New Roman" w:hAnsi="Times New Roman" w:cs="Times New Roman"/>
          <w:bCs/>
          <w:color w:val="000000" w:themeColor="text1"/>
          <w:spacing w:val="7"/>
          <w:sz w:val="28"/>
          <w:szCs w:val="28"/>
          <w:lang w:val="uk-UA"/>
        </w:rPr>
        <w:t>ітлення та освітлювальних мереж</w:t>
      </w:r>
      <w:r w:rsidRPr="00232C34">
        <w:rPr>
          <w:rFonts w:ascii="Times New Roman" w:hAnsi="Times New Roman" w:cs="Times New Roman"/>
          <w:bCs/>
          <w:color w:val="000000" w:themeColor="text1"/>
          <w:spacing w:val="7"/>
          <w:sz w:val="28"/>
          <w:szCs w:val="28"/>
        </w:rPr>
        <w:t xml:space="preserve"> </w:t>
      </w:r>
      <w:r>
        <w:rPr>
          <w:rFonts w:ascii="Times New Roman" w:hAnsi="Times New Roman" w:cs="Times New Roman"/>
          <w:bCs/>
          <w:color w:val="000000" w:themeColor="text1"/>
          <w:spacing w:val="7"/>
          <w:sz w:val="28"/>
          <w:szCs w:val="28"/>
          <w:lang w:val="uk-UA"/>
        </w:rPr>
        <w:t>4</w:t>
      </w:r>
      <w:r w:rsidRPr="00232C34">
        <w:rPr>
          <w:rFonts w:ascii="Times New Roman" w:hAnsi="Times New Roman" w:cs="Times New Roman"/>
          <w:bCs/>
          <w:color w:val="000000" w:themeColor="text1"/>
          <w:spacing w:val="7"/>
          <w:sz w:val="28"/>
          <w:szCs w:val="28"/>
        </w:rPr>
        <w:t xml:space="preserve"> розряду</w:t>
      </w:r>
      <w:r w:rsidRPr="00232C34">
        <w:rPr>
          <w:rFonts w:ascii="Times New Roman" w:eastAsia="Times New Roman" w:hAnsi="Times New Roman" w:cs="Times New Roman"/>
          <w:color w:val="000000" w:themeColor="text1"/>
          <w:sz w:val="28"/>
          <w:szCs w:val="28"/>
          <w:lang w:val="uk-UA"/>
        </w:rPr>
        <w:t>»</w:t>
      </w:r>
    </w:p>
    <w:p w:rsidR="00F34FF3" w:rsidRPr="00D37E3B" w:rsidRDefault="00F34FF3" w:rsidP="003A765B">
      <w:pPr>
        <w:spacing w:after="0" w:line="240" w:lineRule="auto"/>
        <w:ind w:left="-1134"/>
        <w:rPr>
          <w:rFonts w:ascii="Times New Roman" w:hAnsi="Times New Roman"/>
          <w:color w:val="000000" w:themeColor="text1"/>
          <w:sz w:val="28"/>
          <w:szCs w:val="28"/>
          <w:lang w:val="uk-UA"/>
        </w:rPr>
      </w:pPr>
      <w:r w:rsidRPr="00D37E3B">
        <w:rPr>
          <w:rFonts w:ascii="Times New Roman" w:hAnsi="Times New Roman"/>
          <w:b/>
          <w:color w:val="000000" w:themeColor="text1"/>
          <w:sz w:val="28"/>
          <w:szCs w:val="28"/>
          <w:u w:val="single"/>
          <w:lang w:val="uk-UA"/>
        </w:rPr>
        <w:t>Тема уроку:</w:t>
      </w:r>
      <w:r w:rsidRPr="00D37E3B">
        <w:rPr>
          <w:rFonts w:ascii="Times New Roman" w:hAnsi="Times New Roman"/>
          <w:b/>
          <w:color w:val="000000" w:themeColor="text1"/>
          <w:sz w:val="28"/>
          <w:szCs w:val="28"/>
          <w:lang w:val="uk-UA"/>
        </w:rPr>
        <w:t xml:space="preserve"> «</w:t>
      </w:r>
      <w:r w:rsidRPr="00F34FF3">
        <w:rPr>
          <w:rFonts w:ascii="Times New Roman" w:eastAsia="Times New Roman" w:hAnsi="Times New Roman" w:cs="Times New Roman"/>
          <w:color w:val="000000" w:themeColor="text1"/>
          <w:sz w:val="28"/>
          <w:szCs w:val="28"/>
          <w:lang w:val="uk"/>
        </w:rPr>
        <w:t>З'єднання, оброблення кінців та приєднання проводів, жил кабелів усіх марок перерізом до 70 кв. мм усіма способами, крім зва</w:t>
      </w:r>
      <w:r w:rsidR="00696612">
        <w:rPr>
          <w:rFonts w:ascii="Times New Roman" w:eastAsia="Times New Roman" w:hAnsi="Times New Roman" w:cs="Times New Roman"/>
          <w:color w:val="000000" w:themeColor="text1"/>
          <w:sz w:val="28"/>
          <w:szCs w:val="28"/>
          <w:lang w:val="uk"/>
        </w:rPr>
        <w:t>рювання</w:t>
      </w:r>
      <w:r w:rsidRPr="00D37E3B">
        <w:rPr>
          <w:rFonts w:ascii="Times New Roman" w:hAnsi="Times New Roman"/>
          <w:color w:val="000000" w:themeColor="text1"/>
          <w:sz w:val="28"/>
          <w:szCs w:val="28"/>
          <w:lang w:val="uk-UA"/>
        </w:rPr>
        <w:t>»</w:t>
      </w:r>
    </w:p>
    <w:p w:rsidR="00F34FF3" w:rsidRPr="00F34FF3" w:rsidRDefault="00F34FF3" w:rsidP="003A765B">
      <w:pPr>
        <w:shd w:val="clear" w:color="auto" w:fill="FFFFFF"/>
        <w:spacing w:after="0" w:line="240" w:lineRule="auto"/>
        <w:ind w:left="-1134"/>
        <w:rPr>
          <w:rFonts w:ascii="Times New Roman" w:eastAsia="Times New Roman" w:hAnsi="Times New Roman" w:cs="Times New Roman"/>
          <w:color w:val="000000"/>
          <w:sz w:val="28"/>
          <w:szCs w:val="28"/>
          <w:lang w:val="uk-UA" w:eastAsia="ru-RU"/>
        </w:rPr>
      </w:pPr>
      <w:r w:rsidRPr="00F34FF3">
        <w:rPr>
          <w:rFonts w:ascii="Times New Roman" w:eastAsia="Times New Roman" w:hAnsi="Times New Roman" w:cs="Times New Roman"/>
          <w:b/>
          <w:color w:val="000000"/>
          <w:sz w:val="28"/>
          <w:szCs w:val="28"/>
          <w:lang w:val="uk-UA" w:eastAsia="ru-RU"/>
        </w:rPr>
        <w:t>Навчальна:</w:t>
      </w:r>
      <w:r w:rsidRPr="00F34FF3">
        <w:rPr>
          <w:rFonts w:ascii="Times New Roman" w:eastAsia="Times New Roman" w:hAnsi="Times New Roman" w:cs="Times New Roman"/>
          <w:color w:val="000000"/>
          <w:sz w:val="28"/>
          <w:szCs w:val="28"/>
          <w:lang w:val="uk-UA" w:eastAsia="ru-RU"/>
        </w:rPr>
        <w:t xml:space="preserve"> навчити учнів </w:t>
      </w:r>
      <w:r>
        <w:rPr>
          <w:rFonts w:ascii="Times New Roman" w:eastAsia="Times New Roman" w:hAnsi="Times New Roman" w:cs="Times New Roman"/>
          <w:color w:val="000000"/>
          <w:sz w:val="28"/>
          <w:szCs w:val="28"/>
          <w:lang w:val="uk-UA" w:eastAsia="ru-RU"/>
        </w:rPr>
        <w:t>з</w:t>
      </w:r>
      <w:r w:rsidRPr="00F34FF3">
        <w:rPr>
          <w:rFonts w:ascii="Times New Roman" w:eastAsia="Times New Roman" w:hAnsi="Times New Roman" w:cs="Times New Roman"/>
          <w:color w:val="000000"/>
          <w:sz w:val="28"/>
          <w:szCs w:val="28"/>
          <w:lang w:val="uk-UA" w:eastAsia="ru-RU"/>
        </w:rPr>
        <w:t>'єдн</w:t>
      </w:r>
      <w:r>
        <w:rPr>
          <w:rFonts w:ascii="Times New Roman" w:eastAsia="Times New Roman" w:hAnsi="Times New Roman" w:cs="Times New Roman"/>
          <w:color w:val="000000"/>
          <w:sz w:val="28"/>
          <w:szCs w:val="28"/>
          <w:lang w:val="uk-UA" w:eastAsia="ru-RU"/>
        </w:rPr>
        <w:t>увати, обробл</w:t>
      </w:r>
      <w:r w:rsidRPr="00F34FF3">
        <w:rPr>
          <w:rFonts w:ascii="Times New Roman" w:eastAsia="Times New Roman" w:hAnsi="Times New Roman" w:cs="Times New Roman"/>
          <w:color w:val="000000"/>
          <w:sz w:val="28"/>
          <w:szCs w:val="28"/>
          <w:lang w:val="uk-UA" w:eastAsia="ru-RU"/>
        </w:rPr>
        <w:t>я</w:t>
      </w:r>
      <w:r>
        <w:rPr>
          <w:rFonts w:ascii="Times New Roman" w:eastAsia="Times New Roman" w:hAnsi="Times New Roman" w:cs="Times New Roman"/>
          <w:color w:val="000000"/>
          <w:sz w:val="28"/>
          <w:szCs w:val="28"/>
          <w:lang w:val="uk-UA" w:eastAsia="ru-RU"/>
        </w:rPr>
        <w:t>ти</w:t>
      </w:r>
      <w:r w:rsidRPr="00F34FF3">
        <w:rPr>
          <w:rFonts w:ascii="Times New Roman" w:eastAsia="Times New Roman" w:hAnsi="Times New Roman" w:cs="Times New Roman"/>
          <w:color w:val="000000"/>
          <w:sz w:val="28"/>
          <w:szCs w:val="28"/>
          <w:lang w:val="uk-UA" w:eastAsia="ru-RU"/>
        </w:rPr>
        <w:t xml:space="preserve"> кінці та приєдн</w:t>
      </w:r>
      <w:r>
        <w:rPr>
          <w:rFonts w:ascii="Times New Roman" w:eastAsia="Times New Roman" w:hAnsi="Times New Roman" w:cs="Times New Roman"/>
          <w:color w:val="000000"/>
          <w:sz w:val="28"/>
          <w:szCs w:val="28"/>
          <w:lang w:val="uk-UA" w:eastAsia="ru-RU"/>
        </w:rPr>
        <w:t>увати</w:t>
      </w:r>
      <w:r w:rsidRPr="00F34FF3">
        <w:rPr>
          <w:rFonts w:ascii="Times New Roman" w:eastAsia="Times New Roman" w:hAnsi="Times New Roman" w:cs="Times New Roman"/>
          <w:color w:val="000000"/>
          <w:sz w:val="28"/>
          <w:szCs w:val="28"/>
          <w:lang w:val="uk-UA" w:eastAsia="ru-RU"/>
        </w:rPr>
        <w:t xml:space="preserve"> провод</w:t>
      </w:r>
      <w:r>
        <w:rPr>
          <w:rFonts w:ascii="Times New Roman" w:eastAsia="Times New Roman" w:hAnsi="Times New Roman" w:cs="Times New Roman"/>
          <w:color w:val="000000"/>
          <w:sz w:val="28"/>
          <w:szCs w:val="28"/>
          <w:lang w:val="uk-UA" w:eastAsia="ru-RU"/>
        </w:rPr>
        <w:t>и</w:t>
      </w:r>
      <w:r w:rsidRPr="00F34FF3">
        <w:rPr>
          <w:rFonts w:ascii="Times New Roman" w:eastAsia="Times New Roman" w:hAnsi="Times New Roman" w:cs="Times New Roman"/>
          <w:color w:val="000000"/>
          <w:sz w:val="28"/>
          <w:szCs w:val="28"/>
          <w:lang w:val="uk-UA" w:eastAsia="ru-RU"/>
        </w:rPr>
        <w:t>, жил кабелів усіх марок перерізом до 70 кв. мм усіма способами, крім зварювання.;</w:t>
      </w:r>
    </w:p>
    <w:p w:rsidR="00F34FF3" w:rsidRPr="00DA12BD" w:rsidRDefault="00F34FF3" w:rsidP="003A765B">
      <w:pPr>
        <w:shd w:val="clear" w:color="auto" w:fill="FFFFFF"/>
        <w:spacing w:after="0" w:line="240" w:lineRule="auto"/>
        <w:ind w:left="-11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Р</w:t>
      </w:r>
      <w:r w:rsidRPr="00DA12BD">
        <w:rPr>
          <w:rFonts w:ascii="Times New Roman" w:eastAsia="Times New Roman" w:hAnsi="Times New Roman" w:cs="Times New Roman"/>
          <w:b/>
          <w:color w:val="000000"/>
          <w:sz w:val="28"/>
          <w:szCs w:val="28"/>
          <w:lang w:eastAsia="ru-RU"/>
        </w:rPr>
        <w:t>озвиваюча:</w:t>
      </w:r>
      <w:r>
        <w:rPr>
          <w:rFonts w:ascii="Times New Roman" w:eastAsia="Times New Roman" w:hAnsi="Times New Roman" w:cs="Times New Roman"/>
          <w:b/>
          <w:color w:val="000000"/>
          <w:sz w:val="28"/>
          <w:szCs w:val="28"/>
          <w:lang w:val="uk-UA" w:eastAsia="ru-RU"/>
        </w:rPr>
        <w:t xml:space="preserve"> </w:t>
      </w:r>
      <w:r w:rsidRPr="00DA12BD">
        <w:rPr>
          <w:rFonts w:ascii="Times New Roman" w:eastAsia="Times New Roman" w:hAnsi="Times New Roman" w:cs="Times New Roman"/>
          <w:color w:val="000000"/>
          <w:sz w:val="28"/>
          <w:szCs w:val="28"/>
          <w:lang w:eastAsia="ru-RU"/>
        </w:rPr>
        <w:t>розвивати в учнів аналітичне мислення, раціоналізаторське</w:t>
      </w:r>
    </w:p>
    <w:p w:rsidR="00F34FF3" w:rsidRPr="00DA12BD" w:rsidRDefault="00F34FF3" w:rsidP="003A765B">
      <w:pPr>
        <w:shd w:val="clear" w:color="auto" w:fill="FFFFFF"/>
        <w:spacing w:after="0" w:line="240" w:lineRule="auto"/>
        <w:ind w:left="-1134"/>
        <w:rPr>
          <w:rFonts w:ascii="Times New Roman" w:eastAsia="Times New Roman" w:hAnsi="Times New Roman" w:cs="Times New Roman"/>
          <w:color w:val="000000"/>
          <w:sz w:val="28"/>
          <w:szCs w:val="28"/>
          <w:lang w:eastAsia="ru-RU"/>
        </w:rPr>
      </w:pPr>
      <w:r w:rsidRPr="00DA12BD">
        <w:rPr>
          <w:rFonts w:ascii="Times New Roman" w:eastAsia="Times New Roman" w:hAnsi="Times New Roman" w:cs="Times New Roman"/>
          <w:color w:val="000000"/>
          <w:sz w:val="28"/>
          <w:szCs w:val="28"/>
          <w:lang w:eastAsia="ru-RU"/>
        </w:rPr>
        <w:t>мислення, вміння застосовувати набуті знання та навики на практиці</w:t>
      </w:r>
      <w:r>
        <w:rPr>
          <w:rFonts w:ascii="Times New Roman" w:eastAsia="Times New Roman" w:hAnsi="Times New Roman" w:cs="Times New Roman"/>
          <w:color w:val="000000"/>
          <w:sz w:val="28"/>
          <w:szCs w:val="28"/>
          <w:lang w:val="uk-UA" w:eastAsia="ru-RU"/>
        </w:rPr>
        <w:t xml:space="preserve"> при </w:t>
      </w:r>
      <w:r>
        <w:rPr>
          <w:rFonts w:ascii="Times New Roman" w:eastAsia="Times New Roman" w:hAnsi="Times New Roman" w:cs="Times New Roman"/>
          <w:color w:val="000000"/>
          <w:sz w:val="28"/>
          <w:szCs w:val="28"/>
          <w:lang w:val="uk" w:eastAsia="ru-RU"/>
        </w:rPr>
        <w:t>з</w:t>
      </w:r>
      <w:r w:rsidRPr="00F34FF3">
        <w:rPr>
          <w:rFonts w:ascii="Times New Roman" w:eastAsia="Times New Roman" w:hAnsi="Times New Roman" w:cs="Times New Roman"/>
          <w:color w:val="000000"/>
          <w:sz w:val="28"/>
          <w:szCs w:val="28"/>
          <w:lang w:val="uk" w:eastAsia="ru-RU"/>
        </w:rPr>
        <w:t>'єднанн</w:t>
      </w:r>
      <w:r>
        <w:rPr>
          <w:rFonts w:ascii="Times New Roman" w:eastAsia="Times New Roman" w:hAnsi="Times New Roman" w:cs="Times New Roman"/>
          <w:color w:val="000000"/>
          <w:sz w:val="28"/>
          <w:szCs w:val="28"/>
          <w:lang w:val="uk" w:eastAsia="ru-RU"/>
        </w:rPr>
        <w:t>і</w:t>
      </w:r>
      <w:r w:rsidRPr="00F34FF3">
        <w:rPr>
          <w:rFonts w:ascii="Times New Roman" w:eastAsia="Times New Roman" w:hAnsi="Times New Roman" w:cs="Times New Roman"/>
          <w:color w:val="000000"/>
          <w:sz w:val="28"/>
          <w:szCs w:val="28"/>
          <w:lang w:val="uk" w:eastAsia="ru-RU"/>
        </w:rPr>
        <w:t>, обробленн</w:t>
      </w:r>
      <w:r>
        <w:rPr>
          <w:rFonts w:ascii="Times New Roman" w:eastAsia="Times New Roman" w:hAnsi="Times New Roman" w:cs="Times New Roman"/>
          <w:color w:val="000000"/>
          <w:sz w:val="28"/>
          <w:szCs w:val="28"/>
          <w:lang w:val="uk" w:eastAsia="ru-RU"/>
        </w:rPr>
        <w:t>і</w:t>
      </w:r>
      <w:r w:rsidRPr="00F34FF3">
        <w:rPr>
          <w:rFonts w:ascii="Times New Roman" w:eastAsia="Times New Roman" w:hAnsi="Times New Roman" w:cs="Times New Roman"/>
          <w:color w:val="000000"/>
          <w:sz w:val="28"/>
          <w:szCs w:val="28"/>
          <w:lang w:val="uk" w:eastAsia="ru-RU"/>
        </w:rPr>
        <w:t xml:space="preserve"> кінців та приєднання проводів, жил кабелів усіх марок перерізом до 70 кв. мм усіма способами, </w:t>
      </w:r>
      <w:proofErr w:type="gramStart"/>
      <w:r w:rsidRPr="00F34FF3">
        <w:rPr>
          <w:rFonts w:ascii="Times New Roman" w:eastAsia="Times New Roman" w:hAnsi="Times New Roman" w:cs="Times New Roman"/>
          <w:color w:val="000000"/>
          <w:sz w:val="28"/>
          <w:szCs w:val="28"/>
          <w:lang w:val="uk" w:eastAsia="ru-RU"/>
        </w:rPr>
        <w:t>кр</w:t>
      </w:r>
      <w:proofErr w:type="gramEnd"/>
      <w:r w:rsidRPr="00F34FF3">
        <w:rPr>
          <w:rFonts w:ascii="Times New Roman" w:eastAsia="Times New Roman" w:hAnsi="Times New Roman" w:cs="Times New Roman"/>
          <w:color w:val="000000"/>
          <w:sz w:val="28"/>
          <w:szCs w:val="28"/>
          <w:lang w:val="uk" w:eastAsia="ru-RU"/>
        </w:rPr>
        <w:t>ім зварювання.</w:t>
      </w:r>
      <w:r w:rsidRPr="00DA12BD">
        <w:rPr>
          <w:rFonts w:ascii="Times New Roman" w:eastAsia="Times New Roman" w:hAnsi="Times New Roman" w:cs="Times New Roman"/>
          <w:color w:val="000000"/>
          <w:sz w:val="28"/>
          <w:szCs w:val="28"/>
          <w:lang w:eastAsia="ru-RU"/>
        </w:rPr>
        <w:t>;</w:t>
      </w:r>
    </w:p>
    <w:p w:rsidR="00F34FF3" w:rsidRPr="00DA12BD" w:rsidRDefault="00F34FF3" w:rsidP="003A765B">
      <w:pPr>
        <w:shd w:val="clear" w:color="auto" w:fill="FFFFFF"/>
        <w:spacing w:after="0" w:line="240" w:lineRule="auto"/>
        <w:ind w:left="-1134"/>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b/>
          <w:color w:val="000000"/>
          <w:sz w:val="28"/>
          <w:szCs w:val="28"/>
          <w:lang w:eastAsia="ru-RU"/>
        </w:rPr>
        <w:t>В</w:t>
      </w:r>
      <w:r w:rsidRPr="00DA12BD">
        <w:rPr>
          <w:rFonts w:ascii="Times New Roman" w:eastAsia="Times New Roman" w:hAnsi="Times New Roman" w:cs="Times New Roman"/>
          <w:b/>
          <w:color w:val="000000"/>
          <w:sz w:val="28"/>
          <w:szCs w:val="28"/>
          <w:lang w:eastAsia="ru-RU"/>
        </w:rPr>
        <w:t>иховна:</w:t>
      </w:r>
      <w:r w:rsidRPr="00DA12BD">
        <w:rPr>
          <w:rFonts w:ascii="Times New Roman" w:eastAsia="Times New Roman" w:hAnsi="Times New Roman" w:cs="Times New Roman"/>
          <w:color w:val="000000"/>
          <w:sz w:val="28"/>
          <w:szCs w:val="28"/>
          <w:lang w:eastAsia="ru-RU"/>
        </w:rPr>
        <w:t xml:space="preserve"> виховати повагу до своєї професії, старанність, охайність, самостійність,</w:t>
      </w:r>
      <w:r>
        <w:rPr>
          <w:rFonts w:ascii="Times New Roman" w:eastAsia="Times New Roman" w:hAnsi="Times New Roman" w:cs="Times New Roman"/>
          <w:color w:val="000000"/>
          <w:sz w:val="28"/>
          <w:szCs w:val="28"/>
          <w:lang w:val="uk-UA" w:eastAsia="ru-RU"/>
        </w:rPr>
        <w:t xml:space="preserve"> терпіння при </w:t>
      </w:r>
      <w:r w:rsidRPr="00F34FF3">
        <w:rPr>
          <w:rFonts w:ascii="Times New Roman" w:hAnsi="Times New Roman" w:cs="Times New Roman"/>
          <w:sz w:val="28"/>
          <w:szCs w:val="28"/>
          <w:lang w:val="uk-UA"/>
        </w:rPr>
        <w:t>з</w:t>
      </w:r>
      <w:r w:rsidRPr="00F34FF3">
        <w:rPr>
          <w:rFonts w:ascii="Times New Roman" w:hAnsi="Times New Roman" w:cs="Times New Roman"/>
          <w:sz w:val="28"/>
          <w:szCs w:val="28"/>
        </w:rPr>
        <w:t>'єднанн</w:t>
      </w:r>
      <w:r w:rsidRPr="00F34FF3">
        <w:rPr>
          <w:rFonts w:ascii="Times New Roman" w:hAnsi="Times New Roman" w:cs="Times New Roman"/>
          <w:sz w:val="28"/>
          <w:szCs w:val="28"/>
          <w:lang w:val="uk-UA"/>
        </w:rPr>
        <w:t>і</w:t>
      </w:r>
      <w:r w:rsidRPr="00F34FF3">
        <w:rPr>
          <w:rFonts w:ascii="Times New Roman" w:hAnsi="Times New Roman" w:cs="Times New Roman"/>
          <w:sz w:val="28"/>
          <w:szCs w:val="28"/>
        </w:rPr>
        <w:t>, обробленн</w:t>
      </w:r>
      <w:r w:rsidRPr="00F34FF3">
        <w:rPr>
          <w:rFonts w:ascii="Times New Roman" w:hAnsi="Times New Roman" w:cs="Times New Roman"/>
          <w:sz w:val="28"/>
          <w:szCs w:val="28"/>
          <w:lang w:val="uk-UA"/>
        </w:rPr>
        <w:t>і</w:t>
      </w:r>
      <w:r w:rsidRPr="00F34FF3">
        <w:rPr>
          <w:rFonts w:ascii="Times New Roman" w:hAnsi="Times New Roman" w:cs="Times New Roman"/>
          <w:sz w:val="28"/>
          <w:szCs w:val="28"/>
        </w:rPr>
        <w:t xml:space="preserve"> кінців та приєднання проводів, жил кабелів усіх марок перерізом до 70 кв. мм усіма способами, </w:t>
      </w:r>
      <w:proofErr w:type="gramStart"/>
      <w:r w:rsidRPr="00F34FF3">
        <w:rPr>
          <w:rFonts w:ascii="Times New Roman" w:hAnsi="Times New Roman" w:cs="Times New Roman"/>
          <w:sz w:val="28"/>
          <w:szCs w:val="28"/>
        </w:rPr>
        <w:t>кр</w:t>
      </w:r>
      <w:proofErr w:type="gramEnd"/>
      <w:r w:rsidRPr="00F34FF3">
        <w:rPr>
          <w:rFonts w:ascii="Times New Roman" w:hAnsi="Times New Roman" w:cs="Times New Roman"/>
          <w:sz w:val="28"/>
          <w:szCs w:val="28"/>
        </w:rPr>
        <w:t>ім зварювання.</w:t>
      </w:r>
      <w:r w:rsidRPr="00F34FF3">
        <w:rPr>
          <w:rFonts w:ascii="Times New Roman" w:eastAsia="Times New Roman" w:hAnsi="Times New Roman" w:cs="Times New Roman"/>
          <w:color w:val="000000"/>
          <w:sz w:val="28"/>
          <w:szCs w:val="28"/>
          <w:lang w:val="uk-UA" w:eastAsia="ru-RU"/>
        </w:rPr>
        <w:t>.</w:t>
      </w:r>
    </w:p>
    <w:p w:rsidR="00F34FF3" w:rsidRPr="0063785F" w:rsidRDefault="00F34FF3" w:rsidP="003A765B">
      <w:pPr>
        <w:pStyle w:val="a3"/>
        <w:spacing w:after="0"/>
        <w:ind w:left="-1134"/>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 xml:space="preserve"> </w:t>
      </w:r>
      <w:r w:rsidRPr="0063785F">
        <w:rPr>
          <w:rFonts w:ascii="Times New Roman" w:hAnsi="Times New Roman"/>
          <w:b/>
          <w:color w:val="000000" w:themeColor="text1"/>
          <w:sz w:val="28"/>
          <w:szCs w:val="28"/>
          <w:u w:val="single"/>
          <w:lang w:val="uk-UA"/>
        </w:rPr>
        <w:t>Дидактичний матеріал</w:t>
      </w:r>
      <w:r w:rsidRPr="0063785F">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інструкційно-технологічна карта, о</w:t>
      </w:r>
      <w:r w:rsidR="003A765B">
        <w:rPr>
          <w:rFonts w:ascii="Times New Roman" w:hAnsi="Times New Roman"/>
          <w:color w:val="000000" w:themeColor="text1"/>
          <w:sz w:val="28"/>
          <w:szCs w:val="28"/>
          <w:lang w:val="uk-UA"/>
        </w:rPr>
        <w:t xml:space="preserve">порний конспект, картки завдань, </w:t>
      </w:r>
      <w:r w:rsidR="003A765B" w:rsidRPr="00FC3B92">
        <w:rPr>
          <w:rFonts w:ascii="Times New Roman" w:eastAsia="Times New Roman" w:hAnsi="Times New Roman"/>
          <w:color w:val="000000" w:themeColor="text1"/>
          <w:sz w:val="28"/>
          <w:szCs w:val="28"/>
          <w:lang w:val="uk-UA" w:eastAsia="ru-RU"/>
        </w:rPr>
        <w:t>відео урок + посилання</w:t>
      </w:r>
    </w:p>
    <w:p w:rsidR="00F34FF3" w:rsidRPr="0063785F" w:rsidRDefault="00F34FF3" w:rsidP="003A765B">
      <w:pPr>
        <w:pStyle w:val="a3"/>
        <w:spacing w:after="0" w:line="240" w:lineRule="auto"/>
        <w:ind w:left="0"/>
        <w:textAlignment w:val="baseline"/>
        <w:rPr>
          <w:rFonts w:ascii="Times New Roman" w:eastAsia="Times New Roman" w:hAnsi="Times New Roman"/>
          <w:color w:val="000000" w:themeColor="text1"/>
          <w:sz w:val="28"/>
          <w:szCs w:val="28"/>
          <w:lang w:eastAsia="ru-RU"/>
        </w:rPr>
      </w:pPr>
      <w:r w:rsidRPr="0063785F">
        <w:rPr>
          <w:rFonts w:ascii="Times New Roman" w:eastAsia="Calibri" w:hAnsi="Times New Roman" w:cs="Times New Roman"/>
          <w:b/>
          <w:color w:val="000000" w:themeColor="text1"/>
          <w:sz w:val="28"/>
          <w:szCs w:val="28"/>
          <w:lang w:val="uk-UA"/>
        </w:rPr>
        <w:t xml:space="preserve">                                       Структура уроку:</w:t>
      </w:r>
    </w:p>
    <w:p w:rsidR="00F34FF3" w:rsidRPr="0063785F" w:rsidRDefault="00F34FF3" w:rsidP="003A765B">
      <w:pPr>
        <w:pStyle w:val="a3"/>
        <w:numPr>
          <w:ilvl w:val="0"/>
          <w:numId w:val="1"/>
        </w:numPr>
        <w:spacing w:after="0" w:line="240" w:lineRule="auto"/>
        <w:ind w:left="0" w:firstLine="0"/>
        <w:textAlignment w:val="baseline"/>
        <w:rPr>
          <w:rFonts w:ascii="Times New Roman" w:eastAsia="Times New Roman" w:hAnsi="Times New Roman"/>
          <w:color w:val="000000" w:themeColor="text1"/>
          <w:sz w:val="28"/>
          <w:szCs w:val="28"/>
          <w:lang w:eastAsia="ru-RU"/>
        </w:rPr>
      </w:pPr>
      <w:r w:rsidRPr="0063785F">
        <w:rPr>
          <w:rFonts w:ascii="Times New Roman" w:eastAsia="Times New Roman" w:hAnsi="Times New Roman"/>
          <w:b/>
          <w:color w:val="000000" w:themeColor="text1"/>
          <w:sz w:val="28"/>
          <w:szCs w:val="28"/>
          <w:lang w:val="uk-UA" w:eastAsia="ru-RU"/>
        </w:rPr>
        <w:t xml:space="preserve">Повторення пройденого матеріалу: </w:t>
      </w:r>
      <w:r w:rsidR="00FB2CB9" w:rsidRPr="00FB2CB9">
        <w:rPr>
          <w:rFonts w:ascii="Times New Roman" w:eastAsia="Times New Roman" w:hAnsi="Times New Roman"/>
          <w:b/>
          <w:color w:val="000000" w:themeColor="text1"/>
          <w:sz w:val="28"/>
          <w:szCs w:val="28"/>
          <w:lang w:val="uk-UA" w:eastAsia="ru-RU"/>
        </w:rPr>
        <w:t>«</w:t>
      </w:r>
      <w:r w:rsidR="00FB2CB9" w:rsidRPr="00FB2CB9">
        <w:rPr>
          <w:rFonts w:ascii="Times New Roman" w:hAnsi="Times New Roman" w:cs="Times New Roman"/>
          <w:b/>
          <w:color w:val="000000" w:themeColor="text1"/>
          <w:sz w:val="28"/>
          <w:szCs w:val="28"/>
          <w:lang w:val="uk-UA"/>
        </w:rPr>
        <w:t>Інструктаж з безпеки праці та пожежної безпеки на виробництві. Осн</w:t>
      </w:r>
      <w:bookmarkStart w:id="0" w:name="_GoBack"/>
      <w:bookmarkEnd w:id="0"/>
      <w:r w:rsidR="00FB2CB9" w:rsidRPr="00FB2CB9">
        <w:rPr>
          <w:rFonts w:ascii="Times New Roman" w:hAnsi="Times New Roman" w:cs="Times New Roman"/>
          <w:b/>
          <w:color w:val="000000" w:themeColor="text1"/>
          <w:sz w:val="28"/>
          <w:szCs w:val="28"/>
          <w:lang w:val="uk-UA"/>
        </w:rPr>
        <w:t>овні правила та інструкції з безпеки праці та їх виконання.</w:t>
      </w:r>
      <w:r w:rsidR="00FB2CB9" w:rsidRPr="00FB2CB9">
        <w:rPr>
          <w:rFonts w:ascii="Times New Roman" w:hAnsi="Times New Roman" w:cs="Times New Roman"/>
          <w:b/>
          <w:color w:val="000000" w:themeColor="text1"/>
          <w:sz w:val="28"/>
          <w:szCs w:val="28"/>
          <w:lang w:val="uk-UA"/>
        </w:rPr>
        <w:t>»</w:t>
      </w:r>
      <w:r w:rsidRPr="00FB2CB9">
        <w:rPr>
          <w:rFonts w:ascii="Times New Roman" w:eastAsia="Times New Roman" w:hAnsi="Times New Roman"/>
          <w:b/>
          <w:color w:val="000000" w:themeColor="text1"/>
          <w:sz w:val="28"/>
          <w:szCs w:val="28"/>
          <w:lang w:val="uk-UA" w:eastAsia="ru-RU"/>
        </w:rPr>
        <w:t xml:space="preserve">   </w:t>
      </w:r>
      <w:r w:rsidRPr="0063785F">
        <w:rPr>
          <w:rFonts w:ascii="Times New Roman" w:eastAsia="Times New Roman" w:hAnsi="Times New Roman"/>
          <w:color w:val="000000" w:themeColor="text1"/>
          <w:sz w:val="28"/>
          <w:szCs w:val="28"/>
          <w:lang w:val="uk-UA" w:eastAsia="ru-RU"/>
        </w:rPr>
        <w:t>8.00 – 9.30</w:t>
      </w:r>
    </w:p>
    <w:p w:rsidR="00F34FF3" w:rsidRPr="0063785F" w:rsidRDefault="00F34FF3" w:rsidP="003A765B">
      <w:pPr>
        <w:spacing w:after="0" w:line="240" w:lineRule="auto"/>
        <w:textAlignment w:val="baseline"/>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t>( учні надають, письмово, відповіді на поставлені запитання)</w:t>
      </w:r>
    </w:p>
    <w:p w:rsidR="00F34FF3" w:rsidRDefault="00F34FF3" w:rsidP="003A765B">
      <w:pPr>
        <w:pStyle w:val="a3"/>
        <w:numPr>
          <w:ilvl w:val="0"/>
          <w:numId w:val="2"/>
        </w:numPr>
        <w:spacing w:after="0" w:line="240" w:lineRule="auto"/>
        <w:ind w:left="0" w:firstLine="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Опишіть техніку безпеки при підготовці робочого місця</w:t>
      </w:r>
      <w:r w:rsidRPr="0063785F">
        <w:rPr>
          <w:rFonts w:ascii="Times New Roman" w:hAnsi="Times New Roman"/>
          <w:color w:val="000000" w:themeColor="text1"/>
          <w:sz w:val="28"/>
          <w:szCs w:val="28"/>
          <w:lang w:val="uk-UA"/>
        </w:rPr>
        <w:t>?</w:t>
      </w:r>
    </w:p>
    <w:p w:rsidR="00F34FF3" w:rsidRPr="00BC1EA8"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Pr="0063785F" w:rsidRDefault="00F34FF3" w:rsidP="003A765B">
      <w:pPr>
        <w:pStyle w:val="a3"/>
        <w:numPr>
          <w:ilvl w:val="0"/>
          <w:numId w:val="2"/>
        </w:numPr>
        <w:spacing w:after="0" w:line="240" w:lineRule="auto"/>
        <w:ind w:left="0" w:firstLine="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Які типи вогнегасників існують</w:t>
      </w:r>
      <w:r w:rsidRPr="0063785F">
        <w:rPr>
          <w:rFonts w:ascii="Times New Roman" w:hAnsi="Times New Roman"/>
          <w:color w:val="000000" w:themeColor="text1"/>
          <w:sz w:val="28"/>
          <w:szCs w:val="28"/>
          <w:lang w:val="uk-UA"/>
        </w:rPr>
        <w:t>?</w:t>
      </w:r>
    </w:p>
    <w:p w:rsidR="00F34FF3" w:rsidRPr="0063785F" w:rsidRDefault="00F34FF3" w:rsidP="003A765B">
      <w:pPr>
        <w:pStyle w:val="a3"/>
        <w:spacing w:after="0" w:line="240" w:lineRule="auto"/>
        <w:ind w:left="0"/>
        <w:rPr>
          <w:rFonts w:ascii="Times New Roman" w:hAnsi="Times New Roman"/>
          <w:color w:val="000000" w:themeColor="text1"/>
          <w:sz w:val="28"/>
          <w:szCs w:val="28"/>
          <w:lang w:val="uk-UA"/>
        </w:rPr>
      </w:pPr>
      <w:r w:rsidRPr="0063785F">
        <w:rPr>
          <w:rFonts w:ascii="Times New Roman" w:hAnsi="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Pr="00BC1EA8" w:rsidRDefault="00F34FF3" w:rsidP="003A765B">
      <w:pPr>
        <w:pStyle w:val="a3"/>
        <w:numPr>
          <w:ilvl w:val="0"/>
          <w:numId w:val="2"/>
        </w:numPr>
        <w:spacing w:after="0" w:line="240" w:lineRule="auto"/>
        <w:ind w:left="0" w:firstLine="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З наведених нижче оберіть той вогнегасник  яким можливо гасити пожежу в електроустановці </w:t>
      </w:r>
      <w:r w:rsidRPr="0063785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більш 1000 В</w:t>
      </w:r>
    </w:p>
    <w:p w:rsidR="00F34FF3"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А) ВП</w:t>
      </w:r>
    </w:p>
    <w:p w:rsidR="00F34FF3"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Б) ВВК</w:t>
      </w:r>
    </w:p>
    <w:p w:rsidR="00F34FF3" w:rsidRPr="00BC1EA8"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 ВВП</w:t>
      </w:r>
    </w:p>
    <w:p w:rsidR="00F34FF3" w:rsidRPr="0063785F" w:rsidRDefault="00F34FF3" w:rsidP="003A765B">
      <w:pPr>
        <w:pStyle w:val="a3"/>
        <w:spacing w:after="0" w:line="240" w:lineRule="auto"/>
        <w:ind w:left="0"/>
        <w:rPr>
          <w:rFonts w:ascii="Times New Roman" w:hAnsi="Times New Roman"/>
          <w:color w:val="000000" w:themeColor="text1"/>
          <w:sz w:val="28"/>
          <w:szCs w:val="28"/>
          <w:lang w:val="uk-UA"/>
        </w:rPr>
      </w:pPr>
    </w:p>
    <w:p w:rsidR="00F34FF3" w:rsidRPr="00FA2739" w:rsidRDefault="00F34FF3" w:rsidP="003A765B">
      <w:pPr>
        <w:pStyle w:val="a3"/>
        <w:numPr>
          <w:ilvl w:val="0"/>
          <w:numId w:val="2"/>
        </w:numPr>
        <w:spacing w:after="0" w:line="240" w:lineRule="auto"/>
        <w:ind w:left="0" w:firstLine="0"/>
        <w:rPr>
          <w:rFonts w:ascii="Times New Roman" w:hAnsi="Times New Roman" w:cs="Times New Roman"/>
          <w:color w:val="000000" w:themeColor="text1"/>
          <w:sz w:val="28"/>
          <w:szCs w:val="28"/>
          <w:lang w:val="uk-UA"/>
        </w:rPr>
      </w:pPr>
      <w:r>
        <w:rPr>
          <w:rFonts w:ascii="Times New Roman" w:hAnsi="Times New Roman"/>
          <w:color w:val="000000" w:themeColor="text1"/>
          <w:sz w:val="28"/>
          <w:szCs w:val="28"/>
          <w:lang w:val="uk-UA"/>
        </w:rPr>
        <w:lastRenderedPageBreak/>
        <w:t>Які види електротравматизму ви знаєте</w:t>
      </w:r>
    </w:p>
    <w:p w:rsidR="00F34FF3" w:rsidRPr="00FA2739"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pStyle w:val="a3"/>
        <w:numPr>
          <w:ilvl w:val="0"/>
          <w:numId w:val="2"/>
        </w:numPr>
        <w:spacing w:after="0" w:line="240" w:lineRule="auto"/>
        <w:ind w:left="0" w:firstLine="0"/>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Надання першої медичної допомоги при ураженні струмом</w:t>
      </w:r>
    </w:p>
    <w:p w:rsidR="00F34FF3" w:rsidRPr="004E0596" w:rsidRDefault="00F34FF3" w:rsidP="003A765B">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6.Що таке ураження електричним струмом?</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7.Види уражень електричним струмом?</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8.Перша медична допомога при ураженні електричним струмом?</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pStyle w:val="a5"/>
        <w:rPr>
          <w:color w:val="000000"/>
          <w:sz w:val="27"/>
          <w:szCs w:val="27"/>
          <w:lang w:val="uk-UA"/>
        </w:rPr>
      </w:pPr>
      <w:r>
        <w:rPr>
          <w:sz w:val="28"/>
          <w:szCs w:val="28"/>
          <w:lang w:val="uk-UA"/>
        </w:rPr>
        <w:t>9</w:t>
      </w:r>
      <w:r w:rsidRPr="001D4604">
        <w:rPr>
          <w:sz w:val="28"/>
          <w:szCs w:val="28"/>
          <w:lang w:val="uk-UA"/>
        </w:rPr>
        <w:t xml:space="preserve">. </w:t>
      </w:r>
      <w:r w:rsidRPr="001D4604">
        <w:rPr>
          <w:b/>
          <w:sz w:val="28"/>
          <w:szCs w:val="28"/>
          <w:lang w:val="uk-UA"/>
        </w:rPr>
        <w:t>Ситуація</w:t>
      </w:r>
      <w:r>
        <w:rPr>
          <w:b/>
          <w:sz w:val="28"/>
          <w:szCs w:val="28"/>
          <w:lang w:val="uk-UA"/>
        </w:rPr>
        <w:t>.</w:t>
      </w:r>
      <w:r w:rsidRPr="00992F9A">
        <w:rPr>
          <w:color w:val="000000"/>
          <w:sz w:val="27"/>
          <w:szCs w:val="27"/>
          <w:lang w:val="uk-UA"/>
        </w:rPr>
        <w:t xml:space="preserve"> При експлуатації електроприладу внаслідок короткого замикання електродів працівник отримав електротравму у вигляді різко окреслених плям сірого кольору на поверхні тіла.</w:t>
      </w:r>
      <w:r>
        <w:rPr>
          <w:color w:val="000000"/>
          <w:sz w:val="27"/>
          <w:szCs w:val="27"/>
          <w:lang w:val="uk-UA"/>
        </w:rPr>
        <w:t xml:space="preserve"> </w:t>
      </w:r>
      <w:r w:rsidRPr="00992F9A">
        <w:rPr>
          <w:color w:val="000000"/>
          <w:sz w:val="27"/>
          <w:szCs w:val="27"/>
          <w:lang w:val="uk-UA"/>
        </w:rPr>
        <w:t>Яку травму отримав працівник? Які чинники впливають на важкість ураження електричним струмом</w:t>
      </w:r>
      <w:r>
        <w:rPr>
          <w:color w:val="000000"/>
          <w:sz w:val="27"/>
          <w:szCs w:val="27"/>
          <w:lang w:val="uk-UA"/>
        </w:rPr>
        <w:t>.</w:t>
      </w:r>
    </w:p>
    <w:p w:rsidR="00F34FF3" w:rsidRDefault="00F34FF3" w:rsidP="003A765B">
      <w:pPr>
        <w:pStyle w:val="a5"/>
        <w:rPr>
          <w:color w:val="000000"/>
          <w:sz w:val="27"/>
          <w:szCs w:val="27"/>
          <w:lang w:val="uk-UA"/>
        </w:rPr>
      </w:pPr>
      <w:r>
        <w:rPr>
          <w:color w:val="000000"/>
          <w:sz w:val="27"/>
          <w:szCs w:val="27"/>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pStyle w:val="a5"/>
        <w:rPr>
          <w:color w:val="000000"/>
          <w:sz w:val="27"/>
          <w:szCs w:val="27"/>
          <w:lang w:val="uk-UA"/>
        </w:rPr>
      </w:pPr>
      <w:r>
        <w:rPr>
          <w:color w:val="000000"/>
          <w:sz w:val="27"/>
          <w:szCs w:val="27"/>
          <w:lang w:val="uk-UA"/>
        </w:rPr>
        <w:t>10.</w:t>
      </w:r>
      <w:r w:rsidRPr="00992F9A">
        <w:rPr>
          <w:b/>
          <w:color w:val="000000"/>
          <w:sz w:val="27"/>
          <w:szCs w:val="27"/>
          <w:lang w:val="uk-UA"/>
        </w:rPr>
        <w:t>Ситуація.</w:t>
      </w:r>
      <w:r>
        <w:rPr>
          <w:color w:val="000000"/>
          <w:sz w:val="27"/>
          <w:szCs w:val="27"/>
          <w:lang w:val="uk-UA"/>
        </w:rPr>
        <w:t xml:space="preserve"> </w:t>
      </w:r>
      <w:r>
        <w:rPr>
          <w:color w:val="000000"/>
          <w:sz w:val="27"/>
          <w:szCs w:val="27"/>
        </w:rPr>
        <w:t xml:space="preserve">На одному із </w:t>
      </w:r>
      <w:proofErr w:type="gramStart"/>
      <w:r>
        <w:rPr>
          <w:color w:val="000000"/>
          <w:sz w:val="27"/>
          <w:szCs w:val="27"/>
        </w:rPr>
        <w:t>п</w:t>
      </w:r>
      <w:proofErr w:type="gramEnd"/>
      <w:r>
        <w:rPr>
          <w:color w:val="000000"/>
          <w:sz w:val="27"/>
          <w:szCs w:val="27"/>
        </w:rPr>
        <w:t xml:space="preserve">ідрозділів підприємства сталася пожежа. Ви є </w:t>
      </w:r>
      <w:proofErr w:type="gramStart"/>
      <w:r>
        <w:rPr>
          <w:color w:val="000000"/>
          <w:sz w:val="27"/>
          <w:szCs w:val="27"/>
        </w:rPr>
        <w:t>св</w:t>
      </w:r>
      <w:proofErr w:type="gramEnd"/>
      <w:r>
        <w:rPr>
          <w:color w:val="000000"/>
          <w:sz w:val="27"/>
          <w:szCs w:val="27"/>
        </w:rPr>
        <w:t xml:space="preserve">ідком даної події. Як ви будете діяти у даному випадку? </w:t>
      </w:r>
      <w:proofErr w:type="gramStart"/>
      <w:r>
        <w:rPr>
          <w:color w:val="000000"/>
          <w:sz w:val="27"/>
          <w:szCs w:val="27"/>
        </w:rPr>
        <w:t>Назв</w:t>
      </w:r>
      <w:proofErr w:type="gramEnd"/>
      <w:r>
        <w:rPr>
          <w:color w:val="000000"/>
          <w:sz w:val="27"/>
          <w:szCs w:val="27"/>
        </w:rPr>
        <w:t>іть первинні засоби пожежогасіння.</w:t>
      </w:r>
    </w:p>
    <w:p w:rsidR="00F34FF3" w:rsidRPr="00232C34" w:rsidRDefault="00F34FF3" w:rsidP="003A765B">
      <w:pPr>
        <w:pStyle w:val="a5"/>
        <w:rPr>
          <w:color w:val="000000"/>
          <w:sz w:val="27"/>
          <w:szCs w:val="27"/>
          <w:lang w:val="uk-UA"/>
        </w:rPr>
      </w:pPr>
      <w:r>
        <w:rPr>
          <w:color w:val="000000"/>
          <w:sz w:val="27"/>
          <w:szCs w:val="27"/>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4FF3" w:rsidRDefault="00F34FF3" w:rsidP="003A765B">
      <w:pPr>
        <w:pStyle w:val="a3"/>
        <w:numPr>
          <w:ilvl w:val="0"/>
          <w:numId w:val="1"/>
        </w:numPr>
        <w:spacing w:after="0" w:line="240" w:lineRule="auto"/>
        <w:ind w:left="0" w:firstLine="0"/>
        <w:rPr>
          <w:rFonts w:ascii="Times New Roman" w:eastAsia="Times New Roman" w:hAnsi="Times New Roman"/>
          <w:color w:val="000000" w:themeColor="text1"/>
          <w:sz w:val="28"/>
          <w:szCs w:val="28"/>
          <w:lang w:val="uk-UA" w:eastAsia="ru-RU"/>
        </w:rPr>
      </w:pPr>
      <w:r w:rsidRPr="0063785F">
        <w:rPr>
          <w:rFonts w:ascii="Times New Roman" w:eastAsia="Times New Roman" w:hAnsi="Times New Roman"/>
          <w:color w:val="000000" w:themeColor="text1"/>
          <w:sz w:val="28"/>
          <w:szCs w:val="28"/>
          <w:lang w:val="uk-UA" w:eastAsia="ru-RU"/>
        </w:rPr>
        <w:lastRenderedPageBreak/>
        <w:t>П</w:t>
      </w:r>
      <w:r w:rsidRPr="0063785F">
        <w:rPr>
          <w:rFonts w:ascii="Times New Roman" w:eastAsia="Times New Roman" w:hAnsi="Times New Roman"/>
          <w:color w:val="000000" w:themeColor="text1"/>
          <w:sz w:val="28"/>
          <w:szCs w:val="28"/>
          <w:lang w:eastAsia="ru-RU"/>
        </w:rPr>
        <w:t>о</w:t>
      </w:r>
      <w:r w:rsidRPr="0063785F">
        <w:rPr>
          <w:rFonts w:ascii="Times New Roman" w:eastAsia="Times New Roman" w:hAnsi="Times New Roman"/>
          <w:color w:val="000000" w:themeColor="text1"/>
          <w:sz w:val="28"/>
          <w:szCs w:val="28"/>
          <w:lang w:val="uk-UA" w:eastAsia="ru-RU"/>
        </w:rPr>
        <w:t xml:space="preserve">яснення нового матеріалу    9.30 </w:t>
      </w:r>
      <w:r w:rsidRPr="0063785F">
        <w:rPr>
          <w:rFonts w:ascii="Times New Roman" w:eastAsia="Times New Roman" w:hAnsi="Times New Roman"/>
          <w:color w:val="000000" w:themeColor="text1"/>
          <w:sz w:val="28"/>
          <w:szCs w:val="28"/>
          <w:lang w:eastAsia="ru-RU"/>
        </w:rPr>
        <w:t xml:space="preserve"> - 1</w:t>
      </w:r>
      <w:r>
        <w:rPr>
          <w:rFonts w:ascii="Times New Roman" w:eastAsia="Times New Roman" w:hAnsi="Times New Roman"/>
          <w:color w:val="000000" w:themeColor="text1"/>
          <w:sz w:val="28"/>
          <w:szCs w:val="28"/>
          <w:lang w:val="uk-UA" w:eastAsia="ru-RU"/>
        </w:rPr>
        <w:t>3.00</w:t>
      </w:r>
    </w:p>
    <w:p w:rsidR="00F34FF3" w:rsidRPr="004D77CE" w:rsidRDefault="00F34FF3" w:rsidP="003A765B">
      <w:pPr>
        <w:pStyle w:val="a3"/>
        <w:spacing w:after="0" w:line="240" w:lineRule="auto"/>
        <w:ind w:left="0"/>
        <w:textAlignment w:val="baseline"/>
        <w:rPr>
          <w:rFonts w:ascii="Times New Roman" w:eastAsia="Times New Roman" w:hAnsi="Times New Roman" w:cs="Times New Roman"/>
          <w:b/>
          <w:sz w:val="28"/>
          <w:szCs w:val="28"/>
          <w:lang w:val="uk-UA" w:eastAsia="ru-RU"/>
        </w:rPr>
      </w:pPr>
    </w:p>
    <w:p w:rsidR="00F34FF3" w:rsidRPr="00297939" w:rsidRDefault="00F34FF3" w:rsidP="003A765B">
      <w:pPr>
        <w:numPr>
          <w:ilvl w:val="1"/>
          <w:numId w:val="4"/>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F34FF3" w:rsidRPr="00297939" w:rsidRDefault="00F34FF3" w:rsidP="003A765B">
      <w:pPr>
        <w:tabs>
          <w:tab w:val="left" w:pos="-284"/>
          <w:tab w:val="left" w:pos="567"/>
        </w:tabs>
        <w:spacing w:after="0" w:line="240" w:lineRule="auto"/>
        <w:ind w:left="-284" w:right="-1"/>
        <w:contextualSpacing/>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F34FF3" w:rsidRPr="00297939" w:rsidRDefault="00F34FF3" w:rsidP="003A765B">
      <w:pPr>
        <w:tabs>
          <w:tab w:val="left" w:pos="-284"/>
          <w:tab w:val="left" w:pos="567"/>
        </w:tabs>
        <w:spacing w:after="0" w:line="240" w:lineRule="auto"/>
        <w:ind w:left="-284" w:right="-1"/>
        <w:contextualSpacing/>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F34FF3" w:rsidRPr="00297939" w:rsidRDefault="00F34FF3" w:rsidP="003A765B">
      <w:pPr>
        <w:tabs>
          <w:tab w:val="left" w:pos="-284"/>
          <w:tab w:val="left" w:pos="567"/>
        </w:tabs>
        <w:spacing w:after="0" w:line="240" w:lineRule="auto"/>
        <w:ind w:left="-284" w:right="-1"/>
        <w:contextualSpacing/>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(вмикаючих)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F34FF3" w:rsidRPr="00297939" w:rsidRDefault="00F34FF3" w:rsidP="003A765B">
      <w:pPr>
        <w:tabs>
          <w:tab w:val="left" w:pos="-284"/>
          <w:tab w:val="left" w:pos="567"/>
        </w:tabs>
        <w:spacing w:after="0" w:line="240" w:lineRule="auto"/>
        <w:ind w:left="-284" w:right="-1"/>
        <w:contextualSpacing/>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хисту скласти у відведене для них місце. Зняти спецодяг, спецвзуття, помити руки, обличчя з милом, при можливості, прийняти душ. Доповісти майстру про всі недоліки, які мали місце під час роботи.</w:t>
      </w:r>
    </w:p>
    <w:p w:rsidR="00F34FF3" w:rsidRPr="00297939" w:rsidRDefault="00F34FF3" w:rsidP="003A765B">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r w:rsidRPr="00297939">
        <w:rPr>
          <w:rFonts w:ascii="Times New Roman" w:eastAsia="Times New Roman" w:hAnsi="Times New Roman" w:cs="Times New Roman"/>
          <w:b/>
          <w:color w:val="000000" w:themeColor="text1"/>
          <w:sz w:val="28"/>
          <w:szCs w:val="28"/>
          <w:lang w:val="uk-UA" w:eastAsia="ru-RU"/>
        </w:rPr>
        <w:t xml:space="preserve">рганізація робочого місця </w:t>
      </w:r>
    </w:p>
    <w:p w:rsidR="00F34FF3" w:rsidRPr="00297939" w:rsidRDefault="00F34FF3" w:rsidP="003A765B">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drawing>
          <wp:inline distT="0" distB="0" distL="0" distR="0" wp14:anchorId="46E898E8" wp14:editId="643EC8C8">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F34FF3" w:rsidRPr="00297939" w:rsidRDefault="00F34FF3" w:rsidP="003A765B">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F34FF3" w:rsidRPr="00297939" w:rsidRDefault="00F34FF3" w:rsidP="003A765B">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F34FF3" w:rsidRPr="00297939" w:rsidRDefault="00F34FF3" w:rsidP="003A765B">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F34FF3" w:rsidRPr="00297939" w:rsidRDefault="00F34FF3" w:rsidP="003A765B">
      <w:pPr>
        <w:numPr>
          <w:ilvl w:val="0"/>
          <w:numId w:val="5"/>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F34FF3" w:rsidRPr="00297939" w:rsidRDefault="00F34FF3" w:rsidP="003A765B">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F34FF3" w:rsidRPr="00297939" w:rsidRDefault="00F34FF3" w:rsidP="003A765B">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F34FF3" w:rsidRPr="00297939" w:rsidRDefault="00F34FF3" w:rsidP="003A765B">
      <w:pPr>
        <w:numPr>
          <w:ilvl w:val="1"/>
          <w:numId w:val="4"/>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Надійна робота електроустановок значною мірою залежить від якості виконання з'єднань, відгалужень,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 xml:space="preserve">інцювання та приєднання проводів. З'єднання, відгалуження, окінцювання та приєднання повинні бути механічно міцними, мати малий електричний опір і залишатися справними за умов нагрівань і охолоджень, що часто виникають внаслідок різких змін струмових навантажень у мережі. </w:t>
      </w:r>
      <w:proofErr w:type="gramStart"/>
      <w:r w:rsidRPr="00F34FF3">
        <w:rPr>
          <w:rFonts w:ascii="Times New Roman" w:eastAsia="Times New Roman" w:hAnsi="Times New Roman" w:cs="Times New Roman"/>
          <w:sz w:val="28"/>
          <w:szCs w:val="28"/>
          <w:lang w:eastAsia="ru-RU"/>
        </w:rPr>
        <w:t>Ц</w:t>
      </w:r>
      <w:proofErr w:type="gramEnd"/>
      <w:r w:rsidRPr="00F34FF3">
        <w:rPr>
          <w:rFonts w:ascii="Times New Roman" w:eastAsia="Times New Roman" w:hAnsi="Times New Roman" w:cs="Times New Roman"/>
          <w:sz w:val="28"/>
          <w:szCs w:val="28"/>
          <w:lang w:eastAsia="ru-RU"/>
        </w:rPr>
        <w:t>і вимоги забезпечуються чітким дотриманням технології монтажу, а також правильним вибором застосовуваних з'єднувальних деталей та робочого інструменту.</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Основними способами з'єднування і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інцювання алюмінієвих та мідних струмопровідних жил проводів і кабелів є опресовування і зварювання — електричне, газове або термітне. В деяких випадках застосовують і паяння струмопровідних жил проводів і кабелів, яке хоча й створює надійне з'єднання, проте вимагає більших витрат часу і припою, що дорого кошту</w:t>
      </w:r>
      <w:proofErr w:type="gramStart"/>
      <w:r w:rsidRPr="00F34FF3">
        <w:rPr>
          <w:rFonts w:ascii="Times New Roman" w:eastAsia="Times New Roman" w:hAnsi="Times New Roman" w:cs="Times New Roman"/>
          <w:sz w:val="28"/>
          <w:szCs w:val="28"/>
          <w:lang w:eastAsia="ru-RU"/>
        </w:rPr>
        <w:t>є.</w:t>
      </w:r>
      <w:proofErr w:type="gramEnd"/>
      <w:r w:rsidRPr="00F34FF3">
        <w:rPr>
          <w:rFonts w:ascii="Times New Roman" w:eastAsia="Times New Roman" w:hAnsi="Times New Roman" w:cs="Times New Roman"/>
          <w:sz w:val="28"/>
          <w:szCs w:val="28"/>
          <w:lang w:eastAsia="ru-RU"/>
        </w:rPr>
        <w:t xml:space="preserve"> Вибір способу окінцювання, з'єднування і відгалуження залежить в основному від матеріалу проводів (алюміній або мідь), оскільки фізичні властивості алюмінію суттєво ві</w:t>
      </w:r>
      <w:proofErr w:type="gramStart"/>
      <w:r w:rsidRPr="00F34FF3">
        <w:rPr>
          <w:rFonts w:ascii="Times New Roman" w:eastAsia="Times New Roman" w:hAnsi="Times New Roman" w:cs="Times New Roman"/>
          <w:sz w:val="28"/>
          <w:szCs w:val="28"/>
          <w:lang w:eastAsia="ru-RU"/>
        </w:rPr>
        <w:t>др</w:t>
      </w:r>
      <w:proofErr w:type="gramEnd"/>
      <w:r w:rsidRPr="00F34FF3">
        <w:rPr>
          <w:rFonts w:ascii="Times New Roman" w:eastAsia="Times New Roman" w:hAnsi="Times New Roman" w:cs="Times New Roman"/>
          <w:sz w:val="28"/>
          <w:szCs w:val="28"/>
          <w:lang w:eastAsia="ru-RU"/>
        </w:rPr>
        <w:t>ізняються від фізичних властивостей міді.</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Останнім </w:t>
      </w:r>
      <w:proofErr w:type="gramStart"/>
      <w:r w:rsidRPr="00F34FF3">
        <w:rPr>
          <w:rFonts w:ascii="Times New Roman" w:eastAsia="Times New Roman" w:hAnsi="Times New Roman" w:cs="Times New Roman"/>
          <w:sz w:val="28"/>
          <w:szCs w:val="28"/>
          <w:lang w:eastAsia="ru-RU"/>
        </w:rPr>
        <w:t>часом б</w:t>
      </w:r>
      <w:proofErr w:type="gramEnd"/>
      <w:r w:rsidRPr="00F34FF3">
        <w:rPr>
          <w:rFonts w:ascii="Times New Roman" w:eastAsia="Times New Roman" w:hAnsi="Times New Roman" w:cs="Times New Roman"/>
          <w:sz w:val="28"/>
          <w:szCs w:val="28"/>
          <w:lang w:eastAsia="ru-RU"/>
        </w:rPr>
        <w:t xml:space="preserve">ільшість електропроводок виконують проводами з алюмінієвими жилами. Це пояснюється тим, що алюміній менш дефіцитний, проводи і кабелі з алюмінієвими жилами дешевші від </w:t>
      </w:r>
      <w:proofErr w:type="gramStart"/>
      <w:r w:rsidRPr="00F34FF3">
        <w:rPr>
          <w:rFonts w:ascii="Times New Roman" w:eastAsia="Times New Roman" w:hAnsi="Times New Roman" w:cs="Times New Roman"/>
          <w:sz w:val="28"/>
          <w:szCs w:val="28"/>
          <w:lang w:eastAsia="ru-RU"/>
        </w:rPr>
        <w:t>м</w:t>
      </w:r>
      <w:proofErr w:type="gramEnd"/>
      <w:r w:rsidRPr="00F34FF3">
        <w:rPr>
          <w:rFonts w:ascii="Times New Roman" w:eastAsia="Times New Roman" w:hAnsi="Times New Roman" w:cs="Times New Roman"/>
          <w:sz w:val="28"/>
          <w:szCs w:val="28"/>
          <w:lang w:eastAsia="ru-RU"/>
        </w:rPr>
        <w:t xml:space="preserve">ідних і мають меншу масу. Разом з тим алюміній має деякі фізико-механічні властивості, які потребують дотримання особливих умов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 час з'єднування алюмінієвих проводів між собою або з мідними проводами і контактами.</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Однією з негативних властивостей алюмінію є швидке окислення при сполученні з повітрям і утворення на його поверхні тугоплавкої (з температурою плавлення близько 2000 °С) </w:t>
      </w:r>
      <w:proofErr w:type="gramStart"/>
      <w:r w:rsidRPr="00F34FF3">
        <w:rPr>
          <w:rFonts w:ascii="Times New Roman" w:eastAsia="Times New Roman" w:hAnsi="Times New Roman" w:cs="Times New Roman"/>
          <w:sz w:val="28"/>
          <w:szCs w:val="28"/>
          <w:lang w:eastAsia="ru-RU"/>
        </w:rPr>
        <w:t>пл</w:t>
      </w:r>
      <w:proofErr w:type="gramEnd"/>
      <w:r w:rsidRPr="00F34FF3">
        <w:rPr>
          <w:rFonts w:ascii="Times New Roman" w:eastAsia="Times New Roman" w:hAnsi="Times New Roman" w:cs="Times New Roman"/>
          <w:sz w:val="28"/>
          <w:szCs w:val="28"/>
          <w:lang w:eastAsia="ru-RU"/>
        </w:rPr>
        <w:t xml:space="preserve">івки оксиду, який погано проводить електричний струм і тому перешкоджає створенню щільного контакту. </w:t>
      </w:r>
      <w:proofErr w:type="gramStart"/>
      <w:r w:rsidRPr="00F34FF3">
        <w:rPr>
          <w:rFonts w:ascii="Times New Roman" w:eastAsia="Times New Roman" w:hAnsi="Times New Roman" w:cs="Times New Roman"/>
          <w:sz w:val="28"/>
          <w:szCs w:val="28"/>
          <w:lang w:eastAsia="ru-RU"/>
        </w:rPr>
        <w:t>Кр</w:t>
      </w:r>
      <w:proofErr w:type="gramEnd"/>
      <w:r w:rsidRPr="00F34FF3">
        <w:rPr>
          <w:rFonts w:ascii="Times New Roman" w:eastAsia="Times New Roman" w:hAnsi="Times New Roman" w:cs="Times New Roman"/>
          <w:sz w:val="28"/>
          <w:szCs w:val="28"/>
          <w:lang w:eastAsia="ru-RU"/>
        </w:rPr>
        <w:t xml:space="preserve">ім того, під час контакту алюміній — мідь утворюється «гальванічна пара», внаслідок чого алюміній, зазнаючи електрокорозії, руйнується, що призводить до поступового погіршення з'єднання. Для запобігання погіршенню і руйнуванню контактних з'єднань алюміній </w:t>
      </w:r>
      <w:r w:rsidRPr="00F34FF3">
        <w:rPr>
          <w:rFonts w:ascii="Times New Roman" w:eastAsia="Times New Roman" w:hAnsi="Times New Roman" w:cs="Times New Roman"/>
          <w:sz w:val="28"/>
          <w:szCs w:val="28"/>
          <w:lang w:eastAsia="ru-RU"/>
        </w:rPr>
        <w:lastRenderedPageBreak/>
        <w:t>захищають від окислення, змащуючи з'єднання в процесі монтажу кварцовазе-ліновою або цинковазеліновою пастою, а також вкриваючи готові з'єднання лаками (асфальтовим, гліфталевим, полівінілхлорид-ним).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Наявні в пласті тверді часточки руйнують </w:t>
      </w:r>
      <w:proofErr w:type="gramStart"/>
      <w:r w:rsidRPr="00F34FF3">
        <w:rPr>
          <w:rFonts w:ascii="Times New Roman" w:eastAsia="Times New Roman" w:hAnsi="Times New Roman" w:cs="Times New Roman"/>
          <w:sz w:val="28"/>
          <w:szCs w:val="28"/>
          <w:lang w:eastAsia="ru-RU"/>
        </w:rPr>
        <w:t>пл</w:t>
      </w:r>
      <w:proofErr w:type="gramEnd"/>
      <w:r w:rsidRPr="00F34FF3">
        <w:rPr>
          <w:rFonts w:ascii="Times New Roman" w:eastAsia="Times New Roman" w:hAnsi="Times New Roman" w:cs="Times New Roman"/>
          <w:sz w:val="28"/>
          <w:szCs w:val="28"/>
          <w:lang w:eastAsia="ru-RU"/>
        </w:rPr>
        <w:t xml:space="preserve">івки оксидів, що утворюються на контактних поверхнях, а вазелін перешкоджає надходженню повітря до контактних поверхонь і таким чином запобігає їх окисленню та утворенню на них плівок.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 xml:space="preserve">'єднування і відгалуження однодротяних алюмінієвих проводів і кабелів перерізом до 10 мм2 опресовуванням.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 xml:space="preserve">'єднування і відгалуження однодротяних алюмінієвих жцл перерізом^ до 10 мм2 виконують опресовуванням в алюмінієвих гільзах місцевим вдавлюванням гільзи в одному або двох місцях за допомогою кліщів ПК-2 або гідравлічних кліщів ГКМ Після опресовування з'єднання вкривають шаром асфальтового або гліфталевого лаку, а потім ізолюють липкою </w:t>
      </w:r>
      <w:proofErr w:type="gramStart"/>
      <w:r w:rsidRPr="00F34FF3">
        <w:rPr>
          <w:rFonts w:ascii="Times New Roman" w:eastAsia="Times New Roman" w:hAnsi="Times New Roman" w:cs="Times New Roman"/>
          <w:sz w:val="28"/>
          <w:szCs w:val="28"/>
          <w:lang w:eastAsia="ru-RU"/>
        </w:rPr>
        <w:t>стр</w:t>
      </w:r>
      <w:proofErr w:type="gramEnd"/>
      <w:r w:rsidRPr="00F34FF3">
        <w:rPr>
          <w:rFonts w:ascii="Times New Roman" w:eastAsia="Times New Roman" w:hAnsi="Times New Roman" w:cs="Times New Roman"/>
          <w:sz w:val="28"/>
          <w:szCs w:val="28"/>
          <w:lang w:eastAsia="ru-RU"/>
        </w:rPr>
        <w:t xml:space="preserve">ічкою впівнапуску і вдруге вкривають лаком для запобігання доступу повітря й вологи. Операції опресовування проводів кліщами ГКМ зображені на рис. 1.1, </w:t>
      </w:r>
      <w:proofErr w:type="gramStart"/>
      <w:r w:rsidRPr="00F34FF3">
        <w:rPr>
          <w:rFonts w:ascii="Times New Roman" w:eastAsia="Times New Roman" w:hAnsi="Times New Roman" w:cs="Times New Roman"/>
          <w:sz w:val="28"/>
          <w:szCs w:val="28"/>
          <w:lang w:eastAsia="ru-RU"/>
        </w:rPr>
        <w:t>а-д</w:t>
      </w:r>
      <w:proofErr w:type="gramEnd"/>
      <w:r w:rsidRPr="00F34FF3">
        <w:rPr>
          <w:rFonts w:ascii="Times New Roman" w:eastAsia="Times New Roman" w:hAnsi="Times New Roman" w:cs="Times New Roman"/>
          <w:sz w:val="28"/>
          <w:szCs w:val="28"/>
          <w:lang w:eastAsia="ru-RU"/>
        </w:rPr>
        <w:t>.</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noProof/>
          <w:lang w:eastAsia="ru-RU"/>
        </w:rPr>
        <w:drawing>
          <wp:inline distT="0" distB="0" distL="0" distR="0" wp14:anchorId="57A98BF4" wp14:editId="1E6AEDAE">
            <wp:extent cx="4800600" cy="2505075"/>
            <wp:effectExtent l="0" t="0" r="0" b="9525"/>
            <wp:docPr id="43" name="Рисунок 43" descr="https://ok-t.ru/helpiksorg/baza5/72733793552.files/imag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k-t.ru/helpiksorg/baza5/72733793552.files/image7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505075"/>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Рис. 1.1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одножильних алюмінієвих проводів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опресовуванням у </w:t>
      </w:r>
      <w:proofErr w:type="gramStart"/>
      <w:r w:rsidRPr="00F34FF3">
        <w:rPr>
          <w:rFonts w:ascii="Times New Roman" w:eastAsia="Times New Roman" w:hAnsi="Times New Roman" w:cs="Times New Roman"/>
          <w:sz w:val="28"/>
          <w:szCs w:val="28"/>
          <w:lang w:eastAsia="ru-RU"/>
        </w:rPr>
        <w:t>г</w:t>
      </w:r>
      <w:proofErr w:type="gramEnd"/>
      <w:r w:rsidRPr="00F34FF3">
        <w:rPr>
          <w:rFonts w:ascii="Times New Roman" w:eastAsia="Times New Roman" w:hAnsi="Times New Roman" w:cs="Times New Roman"/>
          <w:sz w:val="28"/>
          <w:szCs w:val="28"/>
          <w:lang w:eastAsia="ru-RU"/>
        </w:rPr>
        <w:t>ільзі:</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а -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ідготовка проводів до однобічного опресовування,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б</w:t>
      </w:r>
      <w:proofErr w:type="gramEnd"/>
      <w:r w:rsidRPr="00F34FF3">
        <w:rPr>
          <w:rFonts w:ascii="Times New Roman" w:eastAsia="Times New Roman" w:hAnsi="Times New Roman" w:cs="Times New Roman"/>
          <w:sz w:val="28"/>
          <w:szCs w:val="28"/>
          <w:lang w:eastAsia="ru-RU"/>
        </w:rPr>
        <w:t xml:space="preserve"> - те саме, для двобічного опресовування,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в - момент опресовування кліщами ГКМ,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г</w:t>
      </w:r>
      <w:proofErr w:type="gramEnd"/>
      <w:r w:rsidRPr="00F34FF3">
        <w:rPr>
          <w:rFonts w:ascii="Times New Roman" w:eastAsia="Times New Roman" w:hAnsi="Times New Roman" w:cs="Times New Roman"/>
          <w:sz w:val="28"/>
          <w:szCs w:val="28"/>
          <w:lang w:eastAsia="ru-RU"/>
        </w:rPr>
        <w:t xml:space="preserve"> - опресовані з'єднання д - готові з'єднання,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1 - гільза ГАО, 2 - кліщі ГКМ,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 xml:space="preserve"> - пластмасовий ковпачок,</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4 - липка полівшілхлоридна </w:t>
      </w:r>
      <w:proofErr w:type="gramStart"/>
      <w:r w:rsidRPr="00F34FF3">
        <w:rPr>
          <w:rFonts w:ascii="Times New Roman" w:eastAsia="Times New Roman" w:hAnsi="Times New Roman" w:cs="Times New Roman"/>
          <w:sz w:val="28"/>
          <w:szCs w:val="28"/>
          <w:lang w:eastAsia="ru-RU"/>
        </w:rPr>
        <w:t>стр</w:t>
      </w:r>
      <w:proofErr w:type="gramEnd"/>
      <w:r w:rsidRPr="00F34FF3">
        <w:rPr>
          <w:rFonts w:ascii="Times New Roman" w:eastAsia="Times New Roman" w:hAnsi="Times New Roman" w:cs="Times New Roman"/>
          <w:sz w:val="28"/>
          <w:szCs w:val="28"/>
          <w:lang w:eastAsia="ru-RU"/>
        </w:rPr>
        <w:t>ічка</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 час опресовування алюмінієвих жил проводів і кабелів обов'язково застосовують кварцовазелінову або цин-ковазелінову пасту. Цинковазелі</w:t>
      </w:r>
      <w:proofErr w:type="gramStart"/>
      <w:r w:rsidRPr="00F34FF3">
        <w:rPr>
          <w:rFonts w:ascii="Times New Roman" w:eastAsia="Times New Roman" w:hAnsi="Times New Roman" w:cs="Times New Roman"/>
          <w:sz w:val="28"/>
          <w:szCs w:val="28"/>
          <w:lang w:eastAsia="ru-RU"/>
        </w:rPr>
        <w:t>нова паста токсична</w:t>
      </w:r>
      <w:proofErr w:type="gramEnd"/>
      <w:r w:rsidRPr="00F34FF3">
        <w:rPr>
          <w:rFonts w:ascii="Times New Roman" w:eastAsia="Times New Roman" w:hAnsi="Times New Roman" w:cs="Times New Roman"/>
          <w:sz w:val="28"/>
          <w:szCs w:val="28"/>
          <w:lang w:eastAsia="ru-RU"/>
        </w:rPr>
        <w:t>, тому слід запобігати потраплянню її в їжу, на пошкоджені ділянки шкіри обличчя й рук та в очі.</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lastRenderedPageBreak/>
        <w:t>З</w:t>
      </w:r>
      <w:proofErr w:type="gramEnd"/>
      <w:r w:rsidRPr="00F34FF3">
        <w:rPr>
          <w:rFonts w:ascii="Times New Roman" w:eastAsia="Times New Roman" w:hAnsi="Times New Roman" w:cs="Times New Roman"/>
          <w:sz w:val="28"/>
          <w:szCs w:val="28"/>
          <w:lang w:eastAsia="ru-RU"/>
        </w:rPr>
        <w:t>'єднування і відгалуження однодротяних алюмінієвих проводів і кабелів перерізом 2,5-10 мм2 паянням і зварюванням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Паяння є одним з найнадійніших, але трудомістких способів з'єднування. Для паяння алюмінієвих проводів застосовують припій марки А.</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 xml:space="preserve"> кінця кожного із з'єднуваних проводів, які підлягають паянню, видаляють ізоляцію, ретельно зачищають їх сталевою щіткою або ножем і з'єднують внапуск подвійним скручуванням так, щоб утворився жолоб (рис. 57, а). Потім нагрівають проводи паяльною лампою або гасовим пальником до температури, близької до температури плавлення алюмінію (860°С), і з натиском натирають паличкою припою ділянку з'єднання, щоб зняти тугоплавку </w:t>
      </w:r>
      <w:proofErr w:type="gramStart"/>
      <w:r w:rsidRPr="00F34FF3">
        <w:rPr>
          <w:rFonts w:ascii="Times New Roman" w:eastAsia="Times New Roman" w:hAnsi="Times New Roman" w:cs="Times New Roman"/>
          <w:sz w:val="28"/>
          <w:szCs w:val="28"/>
          <w:lang w:eastAsia="ru-RU"/>
        </w:rPr>
        <w:t>пл</w:t>
      </w:r>
      <w:proofErr w:type="gramEnd"/>
      <w:r w:rsidRPr="00F34FF3">
        <w:rPr>
          <w:rFonts w:ascii="Times New Roman" w:eastAsia="Times New Roman" w:hAnsi="Times New Roman" w:cs="Times New Roman"/>
          <w:sz w:val="28"/>
          <w:szCs w:val="28"/>
          <w:lang w:eastAsia="ru-RU"/>
        </w:rPr>
        <w:t xml:space="preserve">івку оксиду, яка утворилася на поверхні проводу. Припій, що плавиться при цьому, </w:t>
      </w:r>
      <w:proofErr w:type="gramStart"/>
      <w:r w:rsidRPr="00F34FF3">
        <w:rPr>
          <w:rFonts w:ascii="Times New Roman" w:eastAsia="Times New Roman" w:hAnsi="Times New Roman" w:cs="Times New Roman"/>
          <w:sz w:val="28"/>
          <w:szCs w:val="28"/>
          <w:lang w:eastAsia="ru-RU"/>
        </w:rPr>
        <w:t>повинен</w:t>
      </w:r>
      <w:proofErr w:type="gramEnd"/>
      <w:r w:rsidRPr="00F34FF3">
        <w:rPr>
          <w:rFonts w:ascii="Times New Roman" w:eastAsia="Times New Roman" w:hAnsi="Times New Roman" w:cs="Times New Roman"/>
          <w:sz w:val="28"/>
          <w:szCs w:val="28"/>
          <w:lang w:eastAsia="ru-RU"/>
        </w:rPr>
        <w:t xml:space="preserve"> заповнити жолобок між двома проводами. Пропаявши </w:t>
      </w:r>
      <w:proofErr w:type="gramStart"/>
      <w:r w:rsidRPr="00F34FF3">
        <w:rPr>
          <w:rFonts w:ascii="Times New Roman" w:eastAsia="Times New Roman" w:hAnsi="Times New Roman" w:cs="Times New Roman"/>
          <w:sz w:val="28"/>
          <w:szCs w:val="28"/>
          <w:lang w:eastAsia="ru-RU"/>
        </w:rPr>
        <w:t>пров</w:t>
      </w:r>
      <w:proofErr w:type="gramEnd"/>
      <w:r w:rsidRPr="00F34FF3">
        <w:rPr>
          <w:rFonts w:ascii="Times New Roman" w:eastAsia="Times New Roman" w:hAnsi="Times New Roman" w:cs="Times New Roman"/>
          <w:sz w:val="28"/>
          <w:szCs w:val="28"/>
          <w:lang w:eastAsia="ru-RU"/>
        </w:rPr>
        <w:t>ід з одного боку жолобка, операцію паяння повторюють на його другому боці. Ділянку з'єднання протирають чистою ганчіркою, змоченою в бензині, а потім вкривають шаром гліфталевого або полівінілхлоридного лаку і ізолюють липкою стрічкою. Ізольовану ділянку з'єднання вкривають шаром лаку.</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noProof/>
          <w:lang w:eastAsia="ru-RU"/>
        </w:rPr>
        <w:drawing>
          <wp:inline distT="0" distB="0" distL="0" distR="0" wp14:anchorId="072CDE1E" wp14:editId="5F51D753">
            <wp:extent cx="1838325" cy="3000375"/>
            <wp:effectExtent l="0" t="0" r="9525" b="9525"/>
            <wp:docPr id="42" name="Рисунок 42" descr="https://ok-t.ru/helpiksorg/baza5/72733793552.files/imag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k-t.ru/helpiksorg/baza5/72733793552.files/image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3000375"/>
                    </a:xfrm>
                    <a:prstGeom prst="rect">
                      <a:avLst/>
                    </a:prstGeom>
                    <a:noFill/>
                    <a:ln>
                      <a:noFill/>
                    </a:ln>
                  </pic:spPr>
                </pic:pic>
              </a:graphicData>
            </a:graphic>
          </wp:inline>
        </w:drawing>
      </w:r>
      <w:r w:rsidRPr="00F34FF3">
        <w:rPr>
          <w:rFonts w:ascii="Times New Roman" w:eastAsia="Times New Roman" w:hAnsi="Times New Roman" w:cs="Times New Roman"/>
          <w:sz w:val="28"/>
          <w:szCs w:val="28"/>
          <w:lang w:eastAsia="ru-RU"/>
        </w:rPr>
        <w:t> </w:t>
      </w:r>
      <w:r w:rsidRPr="00F34FF3">
        <w:rPr>
          <w:noProof/>
          <w:lang w:eastAsia="ru-RU"/>
        </w:rPr>
        <w:drawing>
          <wp:inline distT="0" distB="0" distL="0" distR="0" wp14:anchorId="61BE6E5B" wp14:editId="619C85C7">
            <wp:extent cx="2714625" cy="1628775"/>
            <wp:effectExtent l="0" t="0" r="9525" b="9525"/>
            <wp:docPr id="41" name="Рисунок 41" descr="https://ok-t.ru/helpiksorg/baza5/72733793552.files/image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k-t.ru/helpiksorg/baza5/72733793552.files/image7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Рис. 1.2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алюмінієвих жил перерізом до 10 мм2 :</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а - паянням; б - зварюванням в обоймі за допомогою кліщів з вугільними електродами, 1 - газовий пальник, 2 - паличка припою,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 xml:space="preserve"> - плоскогубці, 4 - кліщі з вугільними електродами</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За Будівельними нормами і правилами (БНі</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розд. VI — «Електротехнічні пристрої») з'єднування і відгалуження алюмінієвих жил перерізом від 2,5 до 10 мм</w:t>
      </w:r>
      <w:proofErr w:type="gramStart"/>
      <w:r w:rsidRPr="00F34FF3">
        <w:rPr>
          <w:rFonts w:ascii="Times New Roman" w:eastAsia="Times New Roman" w:hAnsi="Times New Roman" w:cs="Times New Roman"/>
          <w:sz w:val="28"/>
          <w:szCs w:val="28"/>
          <w:lang w:eastAsia="ru-RU"/>
        </w:rPr>
        <w:t>2</w:t>
      </w:r>
      <w:proofErr w:type="gramEnd"/>
      <w:r w:rsidRPr="00F34FF3">
        <w:rPr>
          <w:rFonts w:ascii="Times New Roman" w:eastAsia="Times New Roman" w:hAnsi="Times New Roman" w:cs="Times New Roman"/>
          <w:sz w:val="28"/>
          <w:szCs w:val="28"/>
          <w:lang w:eastAsia="ru-RU"/>
        </w:rPr>
        <w:t xml:space="preserve"> рекомендується здійснювати переважно зварюванням.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Електрозварювання проводів здійснюють </w:t>
      </w:r>
      <w:proofErr w:type="gramStart"/>
      <w:r w:rsidRPr="00F34FF3">
        <w:rPr>
          <w:rFonts w:ascii="Times New Roman" w:eastAsia="Times New Roman" w:hAnsi="Times New Roman" w:cs="Times New Roman"/>
          <w:sz w:val="28"/>
          <w:szCs w:val="28"/>
          <w:lang w:eastAsia="ru-RU"/>
        </w:rPr>
        <w:t>в</w:t>
      </w:r>
      <w:proofErr w:type="gramEnd"/>
      <w:r w:rsidRPr="00F34FF3">
        <w:rPr>
          <w:rFonts w:ascii="Times New Roman" w:eastAsia="Times New Roman" w:hAnsi="Times New Roman" w:cs="Times New Roman"/>
          <w:sz w:val="28"/>
          <w:szCs w:val="28"/>
          <w:lang w:eastAsia="ru-RU"/>
        </w:rPr>
        <w:t xml:space="preserve"> обоймі за допомогою кліщів та вугільних електродів із застосуванням флюсу або без нього.</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lastRenderedPageBreak/>
        <w:t>У разі зварювання без застосування флюсу (рис 1.2, б) звільнені від ізоляції і зачищені кінці проводів обтискують за допомогою плоскогубців обоймою із куска штабової сталі розміром 20X160 і завтовшки 0,8—1 мм так, щоб кінці зварюваних проводів виступали з обойми на 3—4 мм, а потім зварюють у полум'ї дуги, утвореної між вуг</w:t>
      </w:r>
      <w:proofErr w:type="gramEnd"/>
      <w:r w:rsidRPr="00F34FF3">
        <w:rPr>
          <w:rFonts w:ascii="Times New Roman" w:eastAsia="Times New Roman" w:hAnsi="Times New Roman" w:cs="Times New Roman"/>
          <w:sz w:val="28"/>
          <w:szCs w:val="28"/>
          <w:lang w:eastAsia="ru-RU"/>
        </w:rPr>
        <w:t>ільними електродами кліщі</w:t>
      </w:r>
      <w:proofErr w:type="gramStart"/>
      <w:r w:rsidRPr="00F34FF3">
        <w:rPr>
          <w:rFonts w:ascii="Times New Roman" w:eastAsia="Times New Roman" w:hAnsi="Times New Roman" w:cs="Times New Roman"/>
          <w:sz w:val="28"/>
          <w:szCs w:val="28"/>
          <w:lang w:eastAsia="ru-RU"/>
        </w:rPr>
        <w:t>в</w:t>
      </w:r>
      <w:proofErr w:type="gramEnd"/>
      <w:r w:rsidRPr="00F34FF3">
        <w:rPr>
          <w:rFonts w:ascii="Times New Roman" w:eastAsia="Times New Roman" w:hAnsi="Times New Roman" w:cs="Times New Roman"/>
          <w:sz w:val="28"/>
          <w:szCs w:val="28"/>
          <w:lang w:eastAsia="ru-RU"/>
        </w:rPr>
        <w:t xml:space="preserve">, приєднаних до зварювального трансформатора.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ісля остигання металу знімають обойму, зачищають сталевою дротяною щіткою з'єднані кінці і вкривають їх гліфталевим або асфальтовим лаком, розгинають жили (якщо електропроводка відкрита), а потім ізолюють з'єднання ізоляційною стрічкою або вініпластовим ковпачком і вдруге вкривають лаком.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Зварювання із застосуванням флюсу ві</w:t>
      </w:r>
      <w:proofErr w:type="gramStart"/>
      <w:r w:rsidRPr="00F34FF3">
        <w:rPr>
          <w:rFonts w:ascii="Times New Roman" w:eastAsia="Times New Roman" w:hAnsi="Times New Roman" w:cs="Times New Roman"/>
          <w:sz w:val="28"/>
          <w:szCs w:val="28"/>
          <w:lang w:eastAsia="ru-RU"/>
        </w:rPr>
        <w:t>др</w:t>
      </w:r>
      <w:proofErr w:type="gramEnd"/>
      <w:r w:rsidRPr="00F34FF3">
        <w:rPr>
          <w:rFonts w:ascii="Times New Roman" w:eastAsia="Times New Roman" w:hAnsi="Times New Roman" w:cs="Times New Roman"/>
          <w:sz w:val="28"/>
          <w:szCs w:val="28"/>
          <w:lang w:eastAsia="ru-RU"/>
        </w:rPr>
        <w:t>ізняється від способу електрозварювання без застосування флюсу лише тим, що зварювані кінці проводів скручують разом, вкривають флюсом і, не розміщуючи їх в обоймі, сплавлюють у полум'ї дуги між вугільними електродами кліщів.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і відгалуження багатодротяних алюмінієвих проводів і кабеліз перерізом понад 16 мм2 зварюванням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Алюмінієві багатодротяні проводи великих перерізів (16— 240 мм2</w:t>
      </w:r>
      <w:proofErr w:type="gramStart"/>
      <w:r w:rsidRPr="00F34FF3">
        <w:rPr>
          <w:rFonts w:ascii="Times New Roman" w:eastAsia="Times New Roman" w:hAnsi="Times New Roman" w:cs="Times New Roman"/>
          <w:sz w:val="28"/>
          <w:szCs w:val="28"/>
          <w:lang w:eastAsia="ru-RU"/>
        </w:rPr>
        <w:t xml:space="preserve"> )</w:t>
      </w:r>
      <w:proofErr w:type="gramEnd"/>
      <w:r w:rsidRPr="00F34FF3">
        <w:rPr>
          <w:rFonts w:ascii="Times New Roman" w:eastAsia="Times New Roman" w:hAnsi="Times New Roman" w:cs="Times New Roman"/>
          <w:sz w:val="28"/>
          <w:szCs w:val="28"/>
          <w:lang w:eastAsia="ru-RU"/>
        </w:rPr>
        <w:t xml:space="preserve"> з'єднують встик електрозварюванням за методом контактного розігрівання або термітним зварюванням.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Електрозварювання. Звільняють ділянку жили від ізоляції і промивають бензином. Поті</w:t>
      </w:r>
      <w:proofErr w:type="gramStart"/>
      <w:r w:rsidRPr="00F34FF3">
        <w:rPr>
          <w:rFonts w:ascii="Times New Roman" w:eastAsia="Times New Roman" w:hAnsi="Times New Roman" w:cs="Times New Roman"/>
          <w:sz w:val="28"/>
          <w:szCs w:val="28"/>
          <w:lang w:eastAsia="ru-RU"/>
        </w:rPr>
        <w:t>м</w:t>
      </w:r>
      <w:proofErr w:type="gramEnd"/>
      <w:r w:rsidRPr="00F34FF3">
        <w:rPr>
          <w:rFonts w:ascii="Times New Roman" w:eastAsia="Times New Roman" w:hAnsi="Times New Roman" w:cs="Times New Roman"/>
          <w:sz w:val="28"/>
          <w:szCs w:val="28"/>
          <w:lang w:eastAsia="ru-RU"/>
        </w:rPr>
        <w:t xml:space="preserve">, встановивши жилу вертикально, надягають на неї обидві половинки рознімної форми 4 (рис. 1.3, а) (вугільної або сталевої) і скріплюють їх сталевим хомутиком 5 або дротяним бандажем. Верхні краї форми повинні виступати на 1—2 мм над торцем зварюваної жили; нижню частину форми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ідмотують азбестовим шнуром 01—1,5 мм. Безпосередньо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 формою, на очищеній від ізоляції жилі, закріплюють охолоджувач 6. Кінці проводі</w:t>
      </w:r>
      <w:proofErr w:type="gramStart"/>
      <w:r w:rsidRPr="00F34FF3">
        <w:rPr>
          <w:rFonts w:ascii="Times New Roman" w:eastAsia="Times New Roman" w:hAnsi="Times New Roman" w:cs="Times New Roman"/>
          <w:sz w:val="28"/>
          <w:szCs w:val="28"/>
          <w:lang w:eastAsia="ru-RU"/>
        </w:rPr>
        <w:t>в</w:t>
      </w:r>
      <w:proofErr w:type="gramEnd"/>
      <w:r w:rsidRPr="00F34FF3">
        <w:rPr>
          <w:rFonts w:ascii="Times New Roman" w:eastAsia="Times New Roman" w:hAnsi="Times New Roman" w:cs="Times New Roman"/>
          <w:sz w:val="28"/>
          <w:szCs w:val="28"/>
          <w:lang w:eastAsia="ru-RU"/>
        </w:rPr>
        <w:t xml:space="preserve">, </w:t>
      </w:r>
      <w:proofErr w:type="gramStart"/>
      <w:r w:rsidRPr="00F34FF3">
        <w:rPr>
          <w:rFonts w:ascii="Times New Roman" w:eastAsia="Times New Roman" w:hAnsi="Times New Roman" w:cs="Times New Roman"/>
          <w:sz w:val="28"/>
          <w:szCs w:val="28"/>
          <w:lang w:eastAsia="ru-RU"/>
        </w:rPr>
        <w:t>як</w:t>
      </w:r>
      <w:proofErr w:type="gramEnd"/>
      <w:r w:rsidRPr="00F34FF3">
        <w:rPr>
          <w:rFonts w:ascii="Times New Roman" w:eastAsia="Times New Roman" w:hAnsi="Times New Roman" w:cs="Times New Roman"/>
          <w:sz w:val="28"/>
          <w:szCs w:val="28"/>
          <w:lang w:eastAsia="ru-RU"/>
        </w:rPr>
        <w:t xml:space="preserve">і йдуть від електротримача і охолоджувача, приєднують до зварювального трансформатора потужністю не менше 1,5 кВ-А і, змастивши торець жили флюсом, приступають до зварювання. Для цього притискують закріплений в електротри-мачі 2 вугільний електрод 3 до торця жили і тримають у такому положенні до </w:t>
      </w:r>
      <w:proofErr w:type="gramStart"/>
      <w:r w:rsidRPr="00F34FF3">
        <w:rPr>
          <w:rFonts w:ascii="Times New Roman" w:eastAsia="Times New Roman" w:hAnsi="Times New Roman" w:cs="Times New Roman"/>
          <w:sz w:val="28"/>
          <w:szCs w:val="28"/>
          <w:lang w:eastAsia="ru-RU"/>
        </w:rPr>
        <w:t>сильного</w:t>
      </w:r>
      <w:proofErr w:type="gramEnd"/>
      <w:r w:rsidRPr="00F34FF3">
        <w:rPr>
          <w:rFonts w:ascii="Times New Roman" w:eastAsia="Times New Roman" w:hAnsi="Times New Roman" w:cs="Times New Roman"/>
          <w:sz w:val="28"/>
          <w:szCs w:val="28"/>
          <w:lang w:eastAsia="ru-RU"/>
        </w:rPr>
        <w:t xml:space="preserve"> нагрівання та появи перших ознак її плавлення.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У подальшому, повільно переміщуючи електрод по торцю жили, розплавляють усі дротики жили і в отриманий розплав вводять обмазаний флюсом присаджувальний алюмінієвий пруток 1. Розплавляючись, присаджувальний пруток заповнює форму вщерть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ісля остигання металу знімають з жили форму і охолоджувач, а утворений монолітний зварений кінець жили очищають сталевою щіткою від шлаку та залишків флюсу.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ідготовлені до з'єднування таким чином кінці жил вкривають флюсом і вкладають з незначним зазором між торцями в горизонтально розташовану з'єднувальну або відгалужувальну жолобчасту форму, яку потім прикріплюють до проводів дротом.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lastRenderedPageBreak/>
        <w:t>З</w:t>
      </w:r>
      <w:proofErr w:type="gramEnd"/>
      <w:r w:rsidRPr="00F34FF3">
        <w:rPr>
          <w:rFonts w:ascii="Times New Roman" w:eastAsia="Times New Roman" w:hAnsi="Times New Roman" w:cs="Times New Roman"/>
          <w:sz w:val="28"/>
          <w:szCs w:val="28"/>
          <w:lang w:eastAsia="ru-RU"/>
        </w:rPr>
        <w:t xml:space="preserve"> обох боків форми S, на очищених від ізоляції ділянках встановлюють охолоджувачі і підключають їх до зварювального трансформатора (рис. 1.3, б). Почергово торкаючись електродом торців зварюваних жил, розплавляють їх, а потім вводять </w:t>
      </w:r>
      <w:proofErr w:type="gramStart"/>
      <w:r w:rsidRPr="00F34FF3">
        <w:rPr>
          <w:rFonts w:ascii="Times New Roman" w:eastAsia="Times New Roman" w:hAnsi="Times New Roman" w:cs="Times New Roman"/>
          <w:sz w:val="28"/>
          <w:szCs w:val="28"/>
          <w:lang w:eastAsia="ru-RU"/>
        </w:rPr>
        <w:t>у</w:t>
      </w:r>
      <w:proofErr w:type="gramEnd"/>
      <w:r w:rsidRPr="00F34FF3">
        <w:rPr>
          <w:rFonts w:ascii="Times New Roman" w:eastAsia="Times New Roman" w:hAnsi="Times New Roman" w:cs="Times New Roman"/>
          <w:sz w:val="28"/>
          <w:szCs w:val="28"/>
          <w:lang w:eastAsia="ru-RU"/>
        </w:rPr>
        <w:t xml:space="preserve"> </w:t>
      </w:r>
      <w:proofErr w:type="gramStart"/>
      <w:r w:rsidRPr="00F34FF3">
        <w:rPr>
          <w:rFonts w:ascii="Times New Roman" w:eastAsia="Times New Roman" w:hAnsi="Times New Roman" w:cs="Times New Roman"/>
          <w:sz w:val="28"/>
          <w:szCs w:val="28"/>
          <w:lang w:eastAsia="ru-RU"/>
        </w:rPr>
        <w:t>форму</w:t>
      </w:r>
      <w:proofErr w:type="gramEnd"/>
      <w:r w:rsidRPr="00F34FF3">
        <w:rPr>
          <w:rFonts w:ascii="Times New Roman" w:eastAsia="Times New Roman" w:hAnsi="Times New Roman" w:cs="Times New Roman"/>
          <w:sz w:val="28"/>
          <w:szCs w:val="28"/>
          <w:lang w:eastAsia="ru-RU"/>
        </w:rPr>
        <w:t xml:space="preserve"> обмазаний флюсом присаджувальний пруток і також розплавляють, продовжуючи зварювання до заповнення розплавом алюмінію всієї форми й утворення над формою сферичного наплаву заввишки 1-2 мм. Знявши форму і охолоджувачі, обпилюють ділянку зварювання напилком і, вкривши асфальтовим або гліфталевим лаком, ізолюють, а потім ізоляцію вкривають лаком. </w:t>
      </w:r>
      <w:proofErr w:type="gramStart"/>
      <w:r w:rsidRPr="00F34FF3">
        <w:rPr>
          <w:rFonts w:ascii="Times New Roman" w:eastAsia="Times New Roman" w:hAnsi="Times New Roman" w:cs="Times New Roman"/>
          <w:sz w:val="28"/>
          <w:szCs w:val="28"/>
          <w:lang w:eastAsia="ru-RU"/>
        </w:rPr>
        <w:t>Посл</w:t>
      </w:r>
      <w:proofErr w:type="gramEnd"/>
      <w:r w:rsidRPr="00F34FF3">
        <w:rPr>
          <w:rFonts w:ascii="Times New Roman" w:eastAsia="Times New Roman" w:hAnsi="Times New Roman" w:cs="Times New Roman"/>
          <w:sz w:val="28"/>
          <w:szCs w:val="28"/>
          <w:lang w:eastAsia="ru-RU"/>
        </w:rPr>
        <w:t>ідовність операцій зварювання з'єднуваних жил проводів зображено на рис. 1.3, 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noProof/>
          <w:lang w:eastAsia="ru-RU"/>
        </w:rPr>
        <w:drawing>
          <wp:inline distT="0" distB="0" distL="0" distR="0" wp14:anchorId="4CC512A3" wp14:editId="3F68CDE8">
            <wp:extent cx="3600450" cy="5038725"/>
            <wp:effectExtent l="0" t="0" r="0" b="9525"/>
            <wp:docPr id="40" name="Рисунок 40" descr="https://ok-t.ru/helpiksorg/baza5/72733793552.files/image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k-t.ru/helpiksorg/baza5/72733793552.files/image7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5038725"/>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Рис 1.3.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в стик і окінцювання багатодротяних алюмінієвих жил перерізом 16 — 240 мм2 за методом контактного розігрівання.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а - сплавляння кінця жили в монолі</w:t>
      </w:r>
      <w:proofErr w:type="gramStart"/>
      <w:r w:rsidRPr="00F34FF3">
        <w:rPr>
          <w:rFonts w:ascii="Times New Roman" w:eastAsia="Times New Roman" w:hAnsi="Times New Roman" w:cs="Times New Roman"/>
          <w:sz w:val="28"/>
          <w:szCs w:val="28"/>
          <w:lang w:eastAsia="ru-RU"/>
        </w:rPr>
        <w:t>т; б</w:t>
      </w:r>
      <w:proofErr w:type="gramEnd"/>
      <w:r w:rsidRPr="00F34FF3">
        <w:rPr>
          <w:rFonts w:ascii="Times New Roman" w:eastAsia="Times New Roman" w:hAnsi="Times New Roman" w:cs="Times New Roman"/>
          <w:sz w:val="28"/>
          <w:szCs w:val="28"/>
          <w:lang w:eastAsia="ru-RU"/>
        </w:rPr>
        <w:t xml:space="preserve"> - встановлення жил у формі для зварювання в стик,</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в - зварювання жил, г -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ідготовка жили до окшцювання наконечником, д - стадії зварювання при окшцюванш багатодротяних алюмінієвих жил наконечниками, 1 - присаджувальний пруток, 2 - електродоутримувач, 3 - </w:t>
      </w:r>
      <w:r w:rsidRPr="00F34FF3">
        <w:rPr>
          <w:rFonts w:ascii="Times New Roman" w:eastAsia="Times New Roman" w:hAnsi="Times New Roman" w:cs="Times New Roman"/>
          <w:sz w:val="28"/>
          <w:szCs w:val="28"/>
          <w:lang w:eastAsia="ru-RU"/>
        </w:rPr>
        <w:lastRenderedPageBreak/>
        <w:t>вугільний електрод, 4 - рознімна форма, 5 - сталевий хомутик, 6 - охолоджувач, 7 - провід для приєднування охолоджувача до зварювального трансформатора, 8 - жолобчаста форма для з'єднування жил зварюванням, 9 - наконечник</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Для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інцювання зварюванням багатодротяної алюмінієвої жили наконечник надягають на жилу так, щоб вона виступала з нього на 2-3 мм (рис. 1.3, г), а потім виконують зварювання (рис. 1.3, д).</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Термітне зварювання. Термітне зварювання багатодротяних алюмінієвих проводів здійснюють у термітному патроні, який складається з термітного муфеля і сталевого кокілю.</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Перед зварюванням у термітному патроні знімають ізоляцію із з'єднуваних жил по довжині, що залежить від їх перерізу.</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Переріз жил, мм</w:t>
      </w:r>
      <w:proofErr w:type="gramStart"/>
      <w:r w:rsidRPr="00F34FF3">
        <w:rPr>
          <w:rFonts w:ascii="Times New Roman" w:eastAsia="Times New Roman" w:hAnsi="Times New Roman" w:cs="Times New Roman"/>
          <w:sz w:val="28"/>
          <w:szCs w:val="28"/>
          <w:lang w:eastAsia="ru-RU"/>
        </w:rPr>
        <w:t>2</w:t>
      </w:r>
      <w:proofErr w:type="gramEnd"/>
      <w:r w:rsidRPr="00F34FF3">
        <w:rPr>
          <w:rFonts w:ascii="Times New Roman" w:eastAsia="Times New Roman" w:hAnsi="Times New Roman" w:cs="Times New Roman"/>
          <w:sz w:val="28"/>
          <w:szCs w:val="28"/>
          <w:lang w:eastAsia="ru-RU"/>
        </w:rPr>
        <w:t xml:space="preserve"> Довжина ізоляції,що знімається, мм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16 і 2550</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35 і 5055</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95 і 12065</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150 і 18570</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Жили протирають ганчіркою і вкривають їх та присаджувальний пруток тонким шаром флюсу ВАМІ, розбавленого водою до пастоподібного стану. На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ідготовлені таким чином кінці надягають алюмінієві втулки або ковпачки, які запобігають підплавлен-ню чи перепаленню поверхні окремих дротинок зовнішнього плетення. Потім надягають термітний муфель з кокілем,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ісля чого місця входу з'єднуваних жил до термітного патрона ущільнюють, підмотуючи азбестовий шнур, щоб запобігти витіканню розплавленого металу. На звільнених від ізоляції ві</w:t>
      </w:r>
      <w:proofErr w:type="gramStart"/>
      <w:r w:rsidRPr="00F34FF3">
        <w:rPr>
          <w:rFonts w:ascii="Times New Roman" w:eastAsia="Times New Roman" w:hAnsi="Times New Roman" w:cs="Times New Roman"/>
          <w:sz w:val="28"/>
          <w:szCs w:val="28"/>
          <w:lang w:eastAsia="ru-RU"/>
        </w:rPr>
        <w:t>др</w:t>
      </w:r>
      <w:proofErr w:type="gramEnd"/>
      <w:r w:rsidRPr="00F34FF3">
        <w:rPr>
          <w:rFonts w:ascii="Times New Roman" w:eastAsia="Times New Roman" w:hAnsi="Times New Roman" w:cs="Times New Roman"/>
          <w:sz w:val="28"/>
          <w:szCs w:val="28"/>
          <w:lang w:eastAsia="ru-RU"/>
        </w:rPr>
        <w:t xml:space="preserve">ізках жил кабелю для захисту від перегрівання встановлюють охолоджувальні кліщі. Термітний патрон розміщують у пристрої-для з'єднування жил термітним зварюванням. Починаючи зварювання, закріплюють на шматку сталевого дроту завдовжки 350-400 мм спеціальний сірник, який створює при горінні температуру, близьку до 1000 °С. Сірником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ідпалюють торець муфеля, а отже, і патрон, у процесі горіння якого здійснюється зварювання проводів.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відгалуження та окінцювання мідних проводів перерізом 1-102</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Для приєднання мідних однодротяних проводів перерізом від 1 до 2,5 мм</w:t>
      </w:r>
      <w:proofErr w:type="gramStart"/>
      <w:r w:rsidRPr="00F34FF3">
        <w:rPr>
          <w:rFonts w:ascii="Times New Roman" w:eastAsia="Times New Roman" w:hAnsi="Times New Roman" w:cs="Times New Roman"/>
          <w:sz w:val="28"/>
          <w:szCs w:val="28"/>
          <w:lang w:eastAsia="ru-RU"/>
        </w:rPr>
        <w:t>2</w:t>
      </w:r>
      <w:proofErr w:type="gramEnd"/>
      <w:r w:rsidRPr="00F34FF3">
        <w:rPr>
          <w:rFonts w:ascii="Times New Roman" w:eastAsia="Times New Roman" w:hAnsi="Times New Roman" w:cs="Times New Roman"/>
          <w:sz w:val="28"/>
          <w:szCs w:val="28"/>
          <w:lang w:eastAsia="ru-RU"/>
        </w:rPr>
        <w:t xml:space="preserve"> до затискачів приладів і апаратів обмежуються тим, що кінець проводу згинають у кільце з внутрішнім діаметром, який дещо перевищує діаметр затискного гвинта, або оголений кінець проводу вводять у контактний пристрій виробу чи апарата і закріплюють у ньому притискним гвинтом.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noProof/>
          <w:lang w:eastAsia="ru-RU"/>
        </w:rPr>
        <w:lastRenderedPageBreak/>
        <w:drawing>
          <wp:inline distT="0" distB="0" distL="0" distR="0" wp14:anchorId="32B01D31" wp14:editId="295CA776">
            <wp:extent cx="5200650" cy="1343025"/>
            <wp:effectExtent l="0" t="0" r="0" b="9525"/>
            <wp:docPr id="39" name="Рисунок 39" descr="https://ok-t.ru/helpiksorg/baza5/72733793552.files/image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k-t.ru/helpiksorg/baza5/72733793552.files/image7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343025"/>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Рис. 1.4 Окшцювання, з'єднування і відгалуження мідних проводів перерізом до 10 мм</w:t>
      </w:r>
      <w:proofErr w:type="gramStart"/>
      <w:r w:rsidRPr="00F34FF3">
        <w:rPr>
          <w:rFonts w:ascii="Times New Roman" w:eastAsia="Times New Roman" w:hAnsi="Times New Roman" w:cs="Times New Roman"/>
          <w:sz w:val="28"/>
          <w:szCs w:val="28"/>
          <w:lang w:eastAsia="ru-RU"/>
        </w:rPr>
        <w:t>2</w:t>
      </w:r>
      <w:proofErr w:type="gramEnd"/>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а - окшцювання кільцевим наконечником; б - окшцювання опресовуванням з мідною фольгою, в - окшцювання наконечником місцевим вдавлюванням; г - з'єднування місцевим вдавлюванням за один прийом пуансоном з чотирма виступами; д - відгалуження місцевим вдавлюванням у два прийоми пуансоном з двома виступами: є - з'єднування місцевим вдавлюванням у </w:t>
      </w:r>
      <w:proofErr w:type="gramStart"/>
      <w:r w:rsidRPr="00F34FF3">
        <w:rPr>
          <w:rFonts w:ascii="Times New Roman" w:eastAsia="Times New Roman" w:hAnsi="Times New Roman" w:cs="Times New Roman"/>
          <w:sz w:val="28"/>
          <w:szCs w:val="28"/>
          <w:lang w:eastAsia="ru-RU"/>
        </w:rPr>
        <w:t>п'ять</w:t>
      </w:r>
      <w:proofErr w:type="gramEnd"/>
      <w:r w:rsidRPr="00F34FF3">
        <w:rPr>
          <w:rFonts w:ascii="Times New Roman" w:eastAsia="Times New Roman" w:hAnsi="Times New Roman" w:cs="Times New Roman"/>
          <w:sz w:val="28"/>
          <w:szCs w:val="28"/>
          <w:lang w:eastAsia="ru-RU"/>
        </w:rPr>
        <w:t xml:space="preserve"> прийомів пуансоном з одним виступом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Для того, щоб приєднати до затискачів мідну багатодротяну жилу перерізом до 2,5 мм</w:t>
      </w:r>
      <w:proofErr w:type="gramStart"/>
      <w:r w:rsidRPr="00F34FF3">
        <w:rPr>
          <w:rFonts w:ascii="Times New Roman" w:eastAsia="Times New Roman" w:hAnsi="Times New Roman" w:cs="Times New Roman"/>
          <w:sz w:val="28"/>
          <w:szCs w:val="28"/>
          <w:lang w:eastAsia="ru-RU"/>
        </w:rPr>
        <w:t>2</w:t>
      </w:r>
      <w:proofErr w:type="gramEnd"/>
      <w:r w:rsidRPr="00F34FF3">
        <w:rPr>
          <w:rFonts w:ascii="Times New Roman" w:eastAsia="Times New Roman" w:hAnsi="Times New Roman" w:cs="Times New Roman"/>
          <w:sz w:val="28"/>
          <w:szCs w:val="28"/>
          <w:lang w:eastAsia="ru-RU"/>
        </w:rPr>
        <w:t xml:space="preserve"> , її попередньо згинають у кільце, яке потім облуджують або опресовують кільцевим наконечником (рис. 1.4, а). Якщо затискач виробу є циліндром з отвором і притискним гвинтом, то багатодротяну мідну жилу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інцьовують облуджуван-ням або опресовуванням кінця проводу, обгорнутого одним шаром мідної стрічки (фольги) завтовшки 0,15-0,2 мм (рис. 1.4, б).</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Мідні багатодротяні жили перерізом 4,5 і 10 мм2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інцьовують трубчастими наконечниками (рис. 1.4, в) місцевим поперечним вдавлюванням кліщами ПК-2М циліндричної частини наконечника Оголений відрізок проводу повинен мати довжину, яка дорівнює довжині циліндричної частини наконечника плюс 2 мм, а кабельних жил - плюс 10 мм (для наступної герметизації).</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і відгалуження багатодротяних мідних жил виконують місцевим вдавлюванням з'єднувальної гільзи за один раз (рис 1.4, г) пуансоном з чотирма виступами, за два рази (рис. 1.4, д) - пуансоном з двома виступами або за п'ять разів (рис. 1.4, є) - пуансоном з одним виступом.</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Розміри та конструкції наконечників і з'єднувальних гільз, а також розміри та конструкції пуансонів і матриць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ідбирають за відповідними таблицями довідників залежно від перерізу проводів.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і окінцювання проводів ТПРФ і А1ПРФ</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Жили проводів ТПРФ і АТПРФ з'єднують у коробці, куди вводять проводи, попередньо знявши з них захисну металеву оболонку завдовжки 5-6 мм з тим, щоб кінець кожного вільного від оболонки проводу виступав всередині коробки на 3-4 мм. На кінець введеного в коробку проводу, відступивши на </w:t>
      </w:r>
      <w:r w:rsidRPr="00F34FF3">
        <w:rPr>
          <w:rFonts w:ascii="Times New Roman" w:eastAsia="Times New Roman" w:hAnsi="Times New Roman" w:cs="Times New Roman"/>
          <w:sz w:val="28"/>
          <w:szCs w:val="28"/>
          <w:lang w:eastAsia="ru-RU"/>
        </w:rPr>
        <w:lastRenderedPageBreak/>
        <w:t xml:space="preserve">8-10 мм від краю захисної оболонки, накладають по довжині 8-10 мм бандаж із сурових ниток або ізоляційної </w:t>
      </w:r>
      <w:proofErr w:type="gramStart"/>
      <w:r w:rsidRPr="00F34FF3">
        <w:rPr>
          <w:rFonts w:ascii="Times New Roman" w:eastAsia="Times New Roman" w:hAnsi="Times New Roman" w:cs="Times New Roman"/>
          <w:sz w:val="28"/>
          <w:szCs w:val="28"/>
          <w:lang w:eastAsia="ru-RU"/>
        </w:rPr>
        <w:t>стр</w:t>
      </w:r>
      <w:proofErr w:type="gramEnd"/>
      <w:r w:rsidRPr="00F34FF3">
        <w:rPr>
          <w:rFonts w:ascii="Times New Roman" w:eastAsia="Times New Roman" w:hAnsi="Times New Roman" w:cs="Times New Roman"/>
          <w:sz w:val="28"/>
          <w:szCs w:val="28"/>
          <w:lang w:eastAsia="ru-RU"/>
        </w:rPr>
        <w:t>ічки, після чого знімають загальну поясну ізоляцію, вводять провід у коробку і, зачистивши жили, з'єднують їх між собою опресовуванням або приєднують до затискачів коробки.</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Кінець проводу ТПРФ,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ідведеного до щитка або апарата, забивають окінцювачем, який складається із сталевої трубки дещо більшого діаметра, ніж провід ТПРФ, і фарфорової втулки, надягненої на кінець трубки. </w:t>
      </w:r>
      <w:proofErr w:type="gramStart"/>
      <w:r w:rsidRPr="00F34FF3">
        <w:rPr>
          <w:rFonts w:ascii="Times New Roman" w:eastAsia="Times New Roman" w:hAnsi="Times New Roman" w:cs="Times New Roman"/>
          <w:sz w:val="28"/>
          <w:szCs w:val="28"/>
          <w:lang w:eastAsia="ru-RU"/>
        </w:rPr>
        <w:t>Ок</w:t>
      </w:r>
      <w:proofErr w:type="gramEnd"/>
      <w:r w:rsidRPr="00F34FF3">
        <w:rPr>
          <w:rFonts w:ascii="Times New Roman" w:eastAsia="Times New Roman" w:hAnsi="Times New Roman" w:cs="Times New Roman"/>
          <w:sz w:val="28"/>
          <w:szCs w:val="28"/>
          <w:lang w:eastAsia="ru-RU"/>
        </w:rPr>
        <w:t>інцювач надягають на провід ТПРФ і кріплять до опорної поверхні скобою з двома лапками.</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ІІІ. </w:t>
      </w:r>
      <w:proofErr w:type="gramStart"/>
      <w:r w:rsidRPr="00F34FF3">
        <w:rPr>
          <w:rFonts w:ascii="Times New Roman" w:eastAsia="Times New Roman" w:hAnsi="Times New Roman" w:cs="Times New Roman"/>
          <w:b/>
          <w:bCs/>
          <w:sz w:val="28"/>
          <w:szCs w:val="28"/>
          <w:lang w:eastAsia="ru-RU"/>
        </w:rPr>
        <w:t>Посл</w:t>
      </w:r>
      <w:proofErr w:type="gramEnd"/>
      <w:r w:rsidRPr="00F34FF3">
        <w:rPr>
          <w:rFonts w:ascii="Times New Roman" w:eastAsia="Times New Roman" w:hAnsi="Times New Roman" w:cs="Times New Roman"/>
          <w:b/>
          <w:bCs/>
          <w:sz w:val="28"/>
          <w:szCs w:val="28"/>
          <w:lang w:eastAsia="ru-RU"/>
        </w:rPr>
        <w:t>ідовність операцій під час з'єднування і відгалуження жил кабелів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і відгалуження струмопровідних жил виконують за допомогою спеціальних інструментів, різних пристроїв і приладдя, короткий перелік яких наведений у табл. 1.</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і відгалуження три- і чотирижильних кабелів здійснюють різними способами (табл. 2), які вибирають залежно від матеріалу і перерізу струмопровідних жил кабелів. З'єднування і відгалуження струмопровідних жил кабелів слід виконувати з дотримуванням технології, яка забезпечує надійний електричний контакт і необхідну механічну міцність з'єднання.</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При виборі способу з'єднування потрібно враховувати: характерні особливості кожного із способів з'єднування; </w:t>
      </w:r>
      <w:proofErr w:type="gramStart"/>
      <w:r w:rsidRPr="00F34FF3">
        <w:rPr>
          <w:rFonts w:ascii="Times New Roman" w:eastAsia="Times New Roman" w:hAnsi="Times New Roman" w:cs="Times New Roman"/>
          <w:sz w:val="28"/>
          <w:szCs w:val="28"/>
          <w:lang w:eastAsia="ru-RU"/>
        </w:rPr>
        <w:t>матер</w:t>
      </w:r>
      <w:proofErr w:type="gramEnd"/>
      <w:r w:rsidRPr="00F34FF3">
        <w:rPr>
          <w:rFonts w:ascii="Times New Roman" w:eastAsia="Times New Roman" w:hAnsi="Times New Roman" w:cs="Times New Roman"/>
          <w:sz w:val="28"/>
          <w:szCs w:val="28"/>
          <w:lang w:eastAsia="ru-RU"/>
        </w:rPr>
        <w:t xml:space="preserve">іал і переріз з'єднуваних жил; наявність матеріалів та інструментів, необхідних для виконання з'єднання; можливість здійснення даного способу внаслідок конструктивних особливостей з'єднання або муфти. Нижче наводиться стисла характеристика </w:t>
      </w:r>
      <w:proofErr w:type="gramStart"/>
      <w:r w:rsidRPr="00F34FF3">
        <w:rPr>
          <w:rFonts w:ascii="Times New Roman" w:eastAsia="Times New Roman" w:hAnsi="Times New Roman" w:cs="Times New Roman"/>
          <w:sz w:val="28"/>
          <w:szCs w:val="28"/>
          <w:lang w:eastAsia="ru-RU"/>
        </w:rPr>
        <w:t>кожного</w:t>
      </w:r>
      <w:proofErr w:type="gramEnd"/>
      <w:r w:rsidRPr="00F34FF3">
        <w:rPr>
          <w:rFonts w:ascii="Times New Roman" w:eastAsia="Times New Roman" w:hAnsi="Times New Roman" w:cs="Times New Roman"/>
          <w:sz w:val="28"/>
          <w:szCs w:val="28"/>
          <w:lang w:eastAsia="ru-RU"/>
        </w:rPr>
        <w:t xml:space="preserve"> із зазначених у табл. 2 способів з'єднування струмопровідних жил кабелів. Паяння є одним з найпоширеніших способів з'єднування стру мопровідних жил кабелів між собою. Суть його полягає в тому, що розігрітий до </w:t>
      </w:r>
      <w:proofErr w:type="gramStart"/>
      <w:r w:rsidRPr="00F34FF3">
        <w:rPr>
          <w:rFonts w:ascii="Times New Roman" w:eastAsia="Times New Roman" w:hAnsi="Times New Roman" w:cs="Times New Roman"/>
          <w:sz w:val="28"/>
          <w:szCs w:val="28"/>
          <w:lang w:eastAsia="ru-RU"/>
        </w:rPr>
        <w:t>р</w:t>
      </w:r>
      <w:proofErr w:type="gramEnd"/>
      <w:r w:rsidRPr="00F34FF3">
        <w:rPr>
          <w:rFonts w:ascii="Times New Roman" w:eastAsia="Times New Roman" w:hAnsi="Times New Roman" w:cs="Times New Roman"/>
          <w:sz w:val="28"/>
          <w:szCs w:val="28"/>
          <w:lang w:eastAsia="ru-RU"/>
        </w:rPr>
        <w:t xml:space="preserve">ідкого стану припій проникає в метал з'єднуваних жил, а потім, застигаючи, утворює механічно міцне з'єднання. Для з'єднування паянням алюмінієвих жил застосовують припої А, ЦО-12, ЦА-15, ЦМО,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 тощо, а для з'єднування мідних жил - припої ПОС-30, ПОС-40 та ПОС-50.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 xml:space="preserve">ід час паяння алюмінієвих жил з їх поверхні слід попередньо видалити плівки оксидів, які перешкоджають проникненню припою в метал і створенню щільного контакту в місці-з'єднання.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'єднування паянням здійснюють із застосуванням флюсів, паяльних жирів і паст: каніфолі, паяльного жиру № 1, № 5 тощо - для мідних жил; КМ-1, АФ-4А, ВАМІ, кварцовазелінової пасти - для алюмінієвих жил.</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val="uk-UA" w:eastAsia="ru-RU"/>
        </w:rPr>
      </w:pPr>
      <w:r w:rsidRPr="00F34FF3">
        <w:rPr>
          <w:noProof/>
          <w:lang w:eastAsia="ru-RU"/>
        </w:rPr>
        <w:lastRenderedPageBreak/>
        <w:drawing>
          <wp:inline distT="0" distB="0" distL="0" distR="0" wp14:anchorId="6291185B" wp14:editId="736047A0">
            <wp:extent cx="6115050" cy="4257675"/>
            <wp:effectExtent l="0" t="0" r="0" b="9525"/>
            <wp:docPr id="38" name="Рисунок 38" descr="https://ok-t.ru/helpiksorg/baza5/72733793552.files/image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k-t.ru/helpiksorg/baza5/72733793552.files/image7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Опресовування є кращим із застосовуваних способів з'єднування алюмінієвих жил кабелів напругою до 1 кВ. Опресовування виконують із застосуванням гільз та опресовувальних механізмів (кліщів ПК, пресів РГП, РМП, ПГЕП-2 тощо). Суть опресовування полягає в тому, що під </w:t>
      </w:r>
      <w:proofErr w:type="gramStart"/>
      <w:r w:rsidRPr="00F34FF3">
        <w:rPr>
          <w:rFonts w:ascii="Times New Roman" w:eastAsia="Times New Roman" w:hAnsi="Times New Roman" w:cs="Times New Roman"/>
          <w:sz w:val="28"/>
          <w:szCs w:val="28"/>
          <w:lang w:eastAsia="ru-RU"/>
        </w:rPr>
        <w:t>д</w:t>
      </w:r>
      <w:proofErr w:type="gramEnd"/>
      <w:r w:rsidRPr="00F34FF3">
        <w:rPr>
          <w:rFonts w:ascii="Times New Roman" w:eastAsia="Times New Roman" w:hAnsi="Times New Roman" w:cs="Times New Roman"/>
          <w:sz w:val="28"/>
          <w:szCs w:val="28"/>
          <w:lang w:eastAsia="ru-RU"/>
        </w:rPr>
        <w:t xml:space="preserve">ією створюваного пресуючим механізмом тиску, який перевищує границі текучості металу жил і гільзи, останні спресовуються і, проникаючи одна в одну, утворюють монолітне з'єднання. </w:t>
      </w:r>
      <w:proofErr w:type="gramStart"/>
      <w:r w:rsidRPr="00F34FF3">
        <w:rPr>
          <w:rFonts w:ascii="Times New Roman" w:eastAsia="Times New Roman" w:hAnsi="Times New Roman" w:cs="Times New Roman"/>
          <w:sz w:val="28"/>
          <w:szCs w:val="28"/>
          <w:lang w:eastAsia="ru-RU"/>
        </w:rPr>
        <w:t>Спосіб опресовування порівняно простий у виконанні і швидко виконується, проте потребує наявності гільз, які за своїм матеріалом і розмірами відповідають з'єднуваним жилам, а також пресуючих механізмів, здатних створювати необхідний для опресовування тиск.</w:t>
      </w:r>
      <w:proofErr w:type="gramEnd"/>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noProof/>
          <w:lang w:eastAsia="ru-RU"/>
        </w:rPr>
        <w:drawing>
          <wp:inline distT="0" distB="0" distL="0" distR="0" wp14:anchorId="4FA8CCE5" wp14:editId="19C94C21">
            <wp:extent cx="5753100" cy="990600"/>
            <wp:effectExtent l="0" t="0" r="0" b="0"/>
            <wp:docPr id="37" name="Рисунок 37" descr="https://ok-t.ru/helpiksorg/baza5/72733793552.files/image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k-t.ru/helpiksorg/baza5/72733793552.files/image7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990600"/>
                    </a:xfrm>
                    <a:prstGeom prst="rect">
                      <a:avLst/>
                    </a:prstGeom>
                    <a:noFill/>
                    <a:ln>
                      <a:noFill/>
                    </a:ln>
                  </pic:spPr>
                </pic:pic>
              </a:graphicData>
            </a:graphic>
          </wp:inline>
        </w:drawing>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а б 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Рис. 3.1 </w:t>
      </w:r>
      <w:proofErr w:type="gramStart"/>
      <w:r w:rsidRPr="00F34FF3">
        <w:rPr>
          <w:rFonts w:ascii="Times New Roman" w:eastAsia="Times New Roman" w:hAnsi="Times New Roman" w:cs="Times New Roman"/>
          <w:sz w:val="28"/>
          <w:szCs w:val="28"/>
          <w:lang w:eastAsia="ru-RU"/>
        </w:rPr>
        <w:t>Посл</w:t>
      </w:r>
      <w:proofErr w:type="gramEnd"/>
      <w:r w:rsidRPr="00F34FF3">
        <w:rPr>
          <w:rFonts w:ascii="Times New Roman" w:eastAsia="Times New Roman" w:hAnsi="Times New Roman" w:cs="Times New Roman"/>
          <w:sz w:val="28"/>
          <w:szCs w:val="28"/>
          <w:lang w:eastAsia="ru-RU"/>
        </w:rPr>
        <w:t>ідовність операцій згинання жил кабелю (а, б, в)</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Газове і електричне зварювання допускається застосовувати для з'єднування алюмінієвих жил кабелів перерізом 16-240 мм2 . Для газового зварювання використовують теплоту спалюваною газу (пропан-бутану тощо), яка досягає температури 2300 °С і вище, а для електрозварювання - теплоту, яка </w:t>
      </w:r>
      <w:r w:rsidRPr="00F34FF3">
        <w:rPr>
          <w:rFonts w:ascii="Times New Roman" w:eastAsia="Times New Roman" w:hAnsi="Times New Roman" w:cs="Times New Roman"/>
          <w:sz w:val="28"/>
          <w:szCs w:val="28"/>
          <w:lang w:eastAsia="ru-RU"/>
        </w:rPr>
        <w:lastRenderedPageBreak/>
        <w:t>виділяється в ділянці, що має великий опі</w:t>
      </w:r>
      <w:proofErr w:type="gramStart"/>
      <w:r w:rsidRPr="00F34FF3">
        <w:rPr>
          <w:rFonts w:ascii="Times New Roman" w:eastAsia="Times New Roman" w:hAnsi="Times New Roman" w:cs="Times New Roman"/>
          <w:sz w:val="28"/>
          <w:szCs w:val="28"/>
          <w:lang w:eastAsia="ru-RU"/>
        </w:rPr>
        <w:t>р</w:t>
      </w:r>
      <w:proofErr w:type="gramEnd"/>
      <w:r w:rsidRPr="00F34FF3">
        <w:rPr>
          <w:rFonts w:ascii="Times New Roman" w:eastAsia="Times New Roman" w:hAnsi="Times New Roman" w:cs="Times New Roman"/>
          <w:sz w:val="28"/>
          <w:szCs w:val="28"/>
          <w:lang w:eastAsia="ru-RU"/>
        </w:rPr>
        <w:t xml:space="preserve">, у момент проходження через неї струму зварювання в кілька сот ампер. Газове і електричне зварювання здійснюють із застосуванням екранів, які захищають ізоляцію поблизу ділянки зварювання від </w:t>
      </w:r>
      <w:proofErr w:type="gramStart"/>
      <w:r w:rsidRPr="00F34FF3">
        <w:rPr>
          <w:rFonts w:ascii="Times New Roman" w:eastAsia="Times New Roman" w:hAnsi="Times New Roman" w:cs="Times New Roman"/>
          <w:sz w:val="28"/>
          <w:szCs w:val="28"/>
          <w:lang w:eastAsia="ru-RU"/>
        </w:rPr>
        <w:t>прямого</w:t>
      </w:r>
      <w:proofErr w:type="gramEnd"/>
      <w:r w:rsidRPr="00F34FF3">
        <w:rPr>
          <w:rFonts w:ascii="Times New Roman" w:eastAsia="Times New Roman" w:hAnsi="Times New Roman" w:cs="Times New Roman"/>
          <w:sz w:val="28"/>
          <w:szCs w:val="28"/>
          <w:lang w:eastAsia="ru-RU"/>
        </w:rPr>
        <w:t xml:space="preserve"> впливу високої температури, а також охолоджувачів, призначених для відведення теплоти від зварюваних жил.</w:t>
      </w:r>
    </w:p>
    <w:p w:rsidR="00F34FF3" w:rsidRPr="00F34FF3" w:rsidRDefault="00F34FF3" w:rsidP="003A765B">
      <w:pPr>
        <w:spacing w:before="150" w:after="150" w:line="240" w:lineRule="auto"/>
        <w:ind w:right="150"/>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Термітне зварювання - один з найдосконаліших способів з'єднування алюмінієвих жил кабелів. Термітне зварювання здійснюють із застосуванням патронів А. Термітний патрон </w:t>
      </w:r>
      <w:proofErr w:type="gramStart"/>
      <w:r w:rsidRPr="00F34FF3">
        <w:rPr>
          <w:rFonts w:ascii="Times New Roman" w:eastAsia="Times New Roman" w:hAnsi="Times New Roman" w:cs="Times New Roman"/>
          <w:sz w:val="28"/>
          <w:szCs w:val="28"/>
          <w:lang w:eastAsia="ru-RU"/>
        </w:rPr>
        <w:t>п</w:t>
      </w:r>
      <w:proofErr w:type="gramEnd"/>
      <w:r w:rsidRPr="00F34FF3">
        <w:rPr>
          <w:rFonts w:ascii="Times New Roman" w:eastAsia="Times New Roman" w:hAnsi="Times New Roman" w:cs="Times New Roman"/>
          <w:sz w:val="28"/>
          <w:szCs w:val="28"/>
          <w:lang w:eastAsia="ru-RU"/>
        </w:rPr>
        <w:t>ідпалюють спеціальним сірником, який створює під час горіння необхідну для підпалювання термітного розчину патрона температуру, близьку до 1000 °С. При зварюванні жил у термітному патроні ізоляцію жил захищають від впливу високої температури</w:t>
      </w:r>
    </w:p>
    <w:p w:rsidR="00F34FF3" w:rsidRPr="003A765B" w:rsidRDefault="003A765B" w:rsidP="003A765B">
      <w:pPr>
        <w:pStyle w:val="a3"/>
        <w:numPr>
          <w:ilvl w:val="0"/>
          <w:numId w:val="6"/>
        </w:numPr>
        <w:spacing w:after="0" w:line="240" w:lineRule="auto"/>
        <w:textAlignment w:val="baseline"/>
        <w:rPr>
          <w:rFonts w:ascii="Times New Roman" w:hAnsi="Times New Roman"/>
          <w:b/>
          <w:sz w:val="28"/>
          <w:szCs w:val="28"/>
        </w:rPr>
      </w:pPr>
      <w:r>
        <w:rPr>
          <w:rFonts w:ascii="Times New Roman" w:hAnsi="Times New Roman"/>
          <w:b/>
          <w:sz w:val="28"/>
          <w:szCs w:val="28"/>
          <w:lang w:val="uk-UA"/>
        </w:rPr>
        <w:t>Опорний конспект</w:t>
      </w:r>
    </w:p>
    <w:p w:rsidR="003A765B" w:rsidRPr="003A765B" w:rsidRDefault="003A765B" w:rsidP="003A765B">
      <w:pPr>
        <w:spacing w:after="0" w:line="240" w:lineRule="auto"/>
        <w:textAlignment w:val="baseline"/>
        <w:rPr>
          <w:rFonts w:ascii="Times New Roman" w:hAnsi="Times New Roman"/>
          <w:b/>
          <w:sz w:val="28"/>
          <w:szCs w:val="28"/>
          <w:lang w:val="uk-UA"/>
        </w:rPr>
      </w:pPr>
      <w:r>
        <w:rPr>
          <w:noProof/>
          <w:lang w:eastAsia="ru-RU"/>
        </w:rPr>
        <w:drawing>
          <wp:inline distT="0" distB="0" distL="0" distR="0" wp14:anchorId="5A7A46C8" wp14:editId="1FFA5AB9">
            <wp:extent cx="6400800" cy="3200400"/>
            <wp:effectExtent l="0" t="0" r="0" b="0"/>
            <wp:docPr id="3" name="Рисунок 3" descr="http://cdn01.ru/files/users/images/83/1e/831eb99e2b1689e5b80dfb02b730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01.ru/files/users/images/83/1e/831eb99e2b1689e5b80dfb02b73060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00400"/>
                    </a:xfrm>
                    <a:prstGeom prst="rect">
                      <a:avLst/>
                    </a:prstGeom>
                    <a:noFill/>
                    <a:ln>
                      <a:noFill/>
                    </a:ln>
                  </pic:spPr>
                </pic:pic>
              </a:graphicData>
            </a:graphic>
          </wp:inline>
        </w:drawing>
      </w:r>
    </w:p>
    <w:p w:rsidR="003A765B" w:rsidRPr="003A765B" w:rsidRDefault="003A765B" w:rsidP="003A765B">
      <w:pPr>
        <w:spacing w:after="0" w:line="240" w:lineRule="auto"/>
        <w:textAlignment w:val="baseline"/>
        <w:rPr>
          <w:rFonts w:ascii="Times New Roman" w:hAnsi="Times New Roman"/>
          <w:b/>
          <w:sz w:val="28"/>
          <w:szCs w:val="28"/>
          <w:lang w:val="uk-UA"/>
        </w:rPr>
      </w:pPr>
      <w:r>
        <w:rPr>
          <w:noProof/>
          <w:lang w:eastAsia="ru-RU"/>
        </w:rPr>
        <w:lastRenderedPageBreak/>
        <w:drawing>
          <wp:inline distT="0" distB="0" distL="0" distR="0" wp14:anchorId="62772C8B" wp14:editId="10F4B953">
            <wp:extent cx="5023034" cy="7210425"/>
            <wp:effectExtent l="0" t="0" r="6350" b="0"/>
            <wp:docPr id="2" name="Рисунок 2" descr="https://electrikmaster.ru/wp-content/uploads/2018/01/Skrutka-provodov-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kmaster.ru/wp-content/uploads/2018/01/Skrutka-provodov-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471" cy="7212488"/>
                    </a:xfrm>
                    <a:prstGeom prst="rect">
                      <a:avLst/>
                    </a:prstGeom>
                    <a:noFill/>
                    <a:ln>
                      <a:noFill/>
                    </a:ln>
                  </pic:spPr>
                </pic:pic>
              </a:graphicData>
            </a:graphic>
          </wp:inline>
        </w:drawing>
      </w:r>
    </w:p>
    <w:p w:rsidR="00F34FF3" w:rsidRDefault="00F34FF3" w:rsidP="003A765B">
      <w:pPr>
        <w:spacing w:after="0" w:line="240" w:lineRule="auto"/>
        <w:textAlignment w:val="baseline"/>
        <w:rPr>
          <w:rFonts w:ascii="Times New Roman" w:hAnsi="Times New Roman"/>
          <w:b/>
          <w:sz w:val="28"/>
          <w:szCs w:val="28"/>
          <w:lang w:val="uk-UA"/>
        </w:rPr>
      </w:pPr>
    </w:p>
    <w:p w:rsidR="00F34FF3" w:rsidRDefault="00F34FF3" w:rsidP="003A765B">
      <w:pPr>
        <w:spacing w:after="0" w:line="240" w:lineRule="auto"/>
        <w:textAlignment w:val="baseline"/>
        <w:rPr>
          <w:rFonts w:ascii="Times New Roman" w:hAnsi="Times New Roman"/>
          <w:b/>
          <w:sz w:val="28"/>
          <w:szCs w:val="28"/>
          <w:lang w:val="uk-UA"/>
        </w:rPr>
      </w:pPr>
    </w:p>
    <w:p w:rsidR="00F34FF3" w:rsidRDefault="00F34FF3" w:rsidP="003A765B">
      <w:pPr>
        <w:spacing w:after="0" w:line="240" w:lineRule="auto"/>
        <w:textAlignment w:val="baseline"/>
        <w:rPr>
          <w:rFonts w:ascii="Times New Roman" w:hAnsi="Times New Roman"/>
          <w:b/>
          <w:sz w:val="28"/>
          <w:szCs w:val="28"/>
          <w:lang w:val="uk-UA"/>
        </w:rPr>
      </w:pPr>
    </w:p>
    <w:p w:rsidR="00F34FF3" w:rsidRDefault="00F34FF3" w:rsidP="003A765B">
      <w:pPr>
        <w:spacing w:after="160" w:line="259" w:lineRule="auto"/>
        <w:rPr>
          <w:rFonts w:ascii="Times New Roman" w:eastAsia="Calibri" w:hAnsi="Times New Roman" w:cs="Times New Roman"/>
          <w:b/>
          <w:sz w:val="40"/>
          <w:szCs w:val="40"/>
          <w:lang w:val="uk-UA"/>
        </w:rPr>
        <w:sectPr w:rsidR="00F34FF3">
          <w:pgSz w:w="11906" w:h="16838"/>
          <w:pgMar w:top="1134" w:right="850" w:bottom="1134" w:left="1701" w:header="708" w:footer="708" w:gutter="0"/>
          <w:cols w:space="708"/>
          <w:docGrid w:linePitch="360"/>
        </w:sectPr>
      </w:pPr>
    </w:p>
    <w:p w:rsidR="00F34FF3" w:rsidRPr="00F34FF3" w:rsidRDefault="00F34FF3" w:rsidP="003A765B">
      <w:pPr>
        <w:spacing w:after="160" w:line="259" w:lineRule="auto"/>
        <w:rPr>
          <w:rFonts w:ascii="Times New Roman" w:eastAsia="Calibri" w:hAnsi="Times New Roman" w:cs="Times New Roman"/>
          <w:b/>
          <w:sz w:val="40"/>
          <w:szCs w:val="40"/>
          <w:lang w:val="uk-UA"/>
        </w:rPr>
      </w:pPr>
      <w:r w:rsidRPr="00F34FF3">
        <w:rPr>
          <w:rFonts w:ascii="Times New Roman" w:eastAsia="Calibri" w:hAnsi="Times New Roman" w:cs="Times New Roman"/>
          <w:b/>
          <w:sz w:val="40"/>
          <w:szCs w:val="40"/>
          <w:lang w:val="uk-UA"/>
        </w:rPr>
        <w:lastRenderedPageBreak/>
        <w:t>Інструкційно-технологічна карта</w:t>
      </w:r>
    </w:p>
    <w:p w:rsidR="00F34FF3" w:rsidRDefault="00F34FF3" w:rsidP="003A765B">
      <w:pPr>
        <w:spacing w:after="0" w:line="240" w:lineRule="auto"/>
        <w:textAlignment w:val="baseline"/>
        <w:rPr>
          <w:rFonts w:ascii="Times New Roman" w:hAnsi="Times New Roman"/>
          <w:b/>
          <w:sz w:val="28"/>
          <w:szCs w:val="28"/>
          <w:lang w:val="uk-UA"/>
        </w:rPr>
      </w:pPr>
    </w:p>
    <w:tbl>
      <w:tblPr>
        <w:tblStyle w:val="a9"/>
        <w:tblW w:w="0" w:type="auto"/>
        <w:tblInd w:w="-431" w:type="dxa"/>
        <w:tblLook w:val="04A0" w:firstRow="1" w:lastRow="0" w:firstColumn="1" w:lastColumn="0" w:noHBand="0" w:noVBand="1"/>
      </w:tblPr>
      <w:tblGrid>
        <w:gridCol w:w="350"/>
        <w:gridCol w:w="1925"/>
        <w:gridCol w:w="1102"/>
        <w:gridCol w:w="2030"/>
        <w:gridCol w:w="2112"/>
        <w:gridCol w:w="2340"/>
        <w:gridCol w:w="5270"/>
        <w:gridCol w:w="88"/>
      </w:tblGrid>
      <w:tr w:rsidR="00F34FF3" w:rsidRPr="00F34FF3" w:rsidTr="00C80419">
        <w:trPr>
          <w:gridBefore w:val="1"/>
          <w:gridAfter w:val="1"/>
          <w:wBefore w:w="492" w:type="dxa"/>
          <w:wAfter w:w="111" w:type="dxa"/>
        </w:trPr>
        <w:tc>
          <w:tcPr>
            <w:tcW w:w="14614" w:type="dxa"/>
            <w:gridSpan w:val="6"/>
          </w:tcPr>
          <w:p w:rsidR="00F34FF3" w:rsidRPr="00F34FF3" w:rsidRDefault="00F34FF3" w:rsidP="003A765B">
            <w:pPr>
              <w:rPr>
                <w:rFonts w:ascii="Times New Roman" w:eastAsia="Calibri" w:hAnsi="Times New Roman" w:cs="Times New Roman"/>
                <w:sz w:val="36"/>
                <w:szCs w:val="36"/>
                <w:lang w:val="uk-UA"/>
              </w:rPr>
            </w:pPr>
            <w:r w:rsidRPr="00F34FF3">
              <w:rPr>
                <w:rFonts w:ascii="Times New Roman" w:eastAsia="Times New Roman" w:hAnsi="Times New Roman" w:cs="Times New Roman"/>
                <w:b/>
                <w:sz w:val="36"/>
                <w:szCs w:val="36"/>
                <w:lang w:val="uk-UA" w:eastAsia="ru-RU"/>
              </w:rPr>
              <w:t>Заголовна частина</w:t>
            </w:r>
          </w:p>
        </w:tc>
      </w:tr>
      <w:tr w:rsidR="00F34FF3" w:rsidRPr="00F34FF3" w:rsidTr="00C80419">
        <w:trPr>
          <w:gridBefore w:val="1"/>
          <w:gridAfter w:val="1"/>
          <w:wBefore w:w="492" w:type="dxa"/>
          <w:wAfter w:w="111" w:type="dxa"/>
        </w:trPr>
        <w:tc>
          <w:tcPr>
            <w:tcW w:w="2660" w:type="dxa"/>
            <w:gridSpan w:val="2"/>
          </w:tcPr>
          <w:p w:rsidR="00F34FF3" w:rsidRPr="00F34FF3" w:rsidRDefault="00F34FF3" w:rsidP="003A765B">
            <w:pPr>
              <w:rPr>
                <w:rFonts w:ascii="Times New Roman" w:eastAsia="Calibri" w:hAnsi="Times New Roman" w:cs="Times New Roman"/>
                <w:b/>
                <w:sz w:val="36"/>
                <w:szCs w:val="36"/>
                <w:lang w:val="uk-UA"/>
              </w:rPr>
            </w:pPr>
            <w:r w:rsidRPr="00F34FF3">
              <w:rPr>
                <w:rFonts w:ascii="Times New Roman" w:eastAsia="Calibri" w:hAnsi="Times New Roman" w:cs="Times New Roman"/>
                <w:b/>
                <w:sz w:val="36"/>
                <w:szCs w:val="36"/>
                <w:lang w:val="uk-UA"/>
              </w:rPr>
              <w:t>Професія:</w:t>
            </w:r>
          </w:p>
        </w:tc>
        <w:tc>
          <w:tcPr>
            <w:tcW w:w="11954" w:type="dxa"/>
            <w:gridSpan w:val="4"/>
          </w:tcPr>
          <w:p w:rsidR="00F34FF3" w:rsidRPr="00F34FF3" w:rsidRDefault="00F34FF3" w:rsidP="003A765B">
            <w:pPr>
              <w:rPr>
                <w:rFonts w:ascii="Times New Roman" w:eastAsia="Calibri" w:hAnsi="Times New Roman" w:cs="Times New Roman"/>
                <w:b/>
                <w:i/>
                <w:sz w:val="36"/>
                <w:szCs w:val="36"/>
                <w:lang w:val="uk-UA"/>
              </w:rPr>
            </w:pPr>
            <w:r w:rsidRPr="00F34FF3">
              <w:rPr>
                <w:rFonts w:ascii="Times New Roman" w:eastAsia="Calibri" w:hAnsi="Times New Roman" w:cs="Times New Roman"/>
                <w:b/>
                <w:i/>
                <w:sz w:val="36"/>
                <w:szCs w:val="36"/>
                <w:lang w:val="uk-UA"/>
              </w:rPr>
              <w:t>7137 Електромонтажник з освітлення та освітлювальних мереж</w:t>
            </w:r>
          </w:p>
        </w:tc>
      </w:tr>
      <w:tr w:rsidR="00F34FF3" w:rsidRPr="00F34FF3" w:rsidTr="00C80419">
        <w:trPr>
          <w:gridBefore w:val="1"/>
          <w:gridAfter w:val="1"/>
          <w:wBefore w:w="492" w:type="dxa"/>
          <w:wAfter w:w="111" w:type="dxa"/>
        </w:trPr>
        <w:tc>
          <w:tcPr>
            <w:tcW w:w="14614" w:type="dxa"/>
            <w:gridSpan w:val="6"/>
          </w:tcPr>
          <w:p w:rsidR="00F34FF3" w:rsidRPr="00F34FF3" w:rsidRDefault="00C80419" w:rsidP="003A765B">
            <w:pPr>
              <w:rPr>
                <w:rFonts w:ascii="Times New Roman" w:eastAsia="Calibri" w:hAnsi="Times New Roman" w:cs="Times New Roman"/>
                <w:i/>
                <w:sz w:val="36"/>
                <w:szCs w:val="36"/>
                <w:lang w:val="uk-UA"/>
              </w:rPr>
            </w:pPr>
            <w:r>
              <w:rPr>
                <w:rFonts w:ascii="Times New Roman" w:eastAsia="Calibri" w:hAnsi="Times New Roman" w:cs="Times New Roman"/>
                <w:b/>
                <w:i/>
                <w:sz w:val="36"/>
                <w:szCs w:val="36"/>
                <w:u w:val="single"/>
                <w:lang w:val="uk-UA"/>
              </w:rPr>
              <w:t xml:space="preserve">Тема </w:t>
            </w:r>
            <w:r w:rsidRPr="00C80419">
              <w:rPr>
                <w:rFonts w:ascii="Times New Roman" w:eastAsia="Calibri" w:hAnsi="Times New Roman" w:cs="Times New Roman"/>
                <w:b/>
                <w:i/>
                <w:sz w:val="36"/>
                <w:szCs w:val="36"/>
                <w:u w:val="single"/>
                <w:lang w:val="uk-UA"/>
              </w:rPr>
              <w:t xml:space="preserve">2 </w:t>
            </w:r>
            <w:r w:rsidRPr="00C80419">
              <w:rPr>
                <w:rFonts w:ascii="Times New Roman" w:hAnsi="Times New Roman" w:cs="Times New Roman"/>
                <w:bCs/>
                <w:i/>
                <w:color w:val="000000" w:themeColor="text1"/>
                <w:spacing w:val="7"/>
                <w:sz w:val="36"/>
                <w:szCs w:val="36"/>
              </w:rPr>
              <w:t>Самостійне виконання робіт електромонта</w:t>
            </w:r>
            <w:r w:rsidRPr="00C80419">
              <w:rPr>
                <w:rFonts w:ascii="Times New Roman" w:hAnsi="Times New Roman" w:cs="Times New Roman"/>
                <w:bCs/>
                <w:i/>
                <w:color w:val="000000" w:themeColor="text1"/>
                <w:spacing w:val="7"/>
                <w:sz w:val="36"/>
                <w:szCs w:val="36"/>
                <w:lang w:val="uk-UA"/>
              </w:rPr>
              <w:t>ж</w:t>
            </w:r>
            <w:r w:rsidRPr="00C80419">
              <w:rPr>
                <w:rFonts w:ascii="Times New Roman" w:hAnsi="Times New Roman" w:cs="Times New Roman"/>
                <w:bCs/>
                <w:i/>
                <w:color w:val="000000" w:themeColor="text1"/>
                <w:spacing w:val="7"/>
                <w:sz w:val="36"/>
                <w:szCs w:val="36"/>
              </w:rPr>
              <w:t>ника з освітлення та освітлювальних мереж 4 розряду</w:t>
            </w:r>
            <w:r w:rsidR="00F34FF3" w:rsidRPr="00F34FF3">
              <w:rPr>
                <w:rFonts w:ascii="Times New Roman" w:eastAsia="Calibri" w:hAnsi="Times New Roman" w:cs="Times New Roman"/>
                <w:i/>
                <w:sz w:val="36"/>
                <w:szCs w:val="36"/>
                <w:lang w:val="uk-UA"/>
              </w:rPr>
              <w:t xml:space="preserve"> </w:t>
            </w:r>
          </w:p>
        </w:tc>
      </w:tr>
      <w:tr w:rsidR="00F34FF3" w:rsidRPr="00F34FF3" w:rsidTr="00C80419">
        <w:trPr>
          <w:gridBefore w:val="1"/>
          <w:gridAfter w:val="1"/>
          <w:wBefore w:w="492" w:type="dxa"/>
          <w:wAfter w:w="111" w:type="dxa"/>
        </w:trPr>
        <w:tc>
          <w:tcPr>
            <w:tcW w:w="2660" w:type="dxa"/>
            <w:gridSpan w:val="2"/>
          </w:tcPr>
          <w:p w:rsidR="00F34FF3" w:rsidRPr="00F34FF3" w:rsidRDefault="00F34FF3" w:rsidP="003A765B">
            <w:pPr>
              <w:rPr>
                <w:rFonts w:ascii="Times New Roman" w:eastAsia="Calibri" w:hAnsi="Times New Roman" w:cs="Times New Roman"/>
                <w:b/>
                <w:sz w:val="36"/>
                <w:szCs w:val="36"/>
                <w:lang w:val="uk-UA"/>
              </w:rPr>
            </w:pPr>
            <w:r w:rsidRPr="00F34FF3">
              <w:rPr>
                <w:rFonts w:ascii="Times New Roman" w:eastAsia="Calibri" w:hAnsi="Times New Roman" w:cs="Times New Roman"/>
                <w:b/>
                <w:sz w:val="36"/>
                <w:szCs w:val="36"/>
                <w:lang w:val="uk-UA"/>
              </w:rPr>
              <w:t>Професійна кваліфікація</w:t>
            </w:r>
          </w:p>
        </w:tc>
        <w:tc>
          <w:tcPr>
            <w:tcW w:w="11954" w:type="dxa"/>
            <w:gridSpan w:val="4"/>
          </w:tcPr>
          <w:p w:rsidR="00F34FF3" w:rsidRPr="00F34FF3" w:rsidRDefault="00F34FF3" w:rsidP="003A765B">
            <w:pPr>
              <w:rPr>
                <w:rFonts w:ascii="Times New Roman" w:eastAsia="Calibri" w:hAnsi="Times New Roman" w:cs="Times New Roman"/>
                <w:i/>
                <w:sz w:val="36"/>
                <w:szCs w:val="36"/>
                <w:lang w:val="uk-UA"/>
              </w:rPr>
            </w:pPr>
            <w:r w:rsidRPr="00F34FF3">
              <w:rPr>
                <w:rFonts w:ascii="Times New Roman" w:eastAsia="Calibri" w:hAnsi="Times New Roman" w:cs="Times New Roman"/>
                <w:i/>
                <w:sz w:val="36"/>
                <w:szCs w:val="36"/>
                <w:lang w:val="uk-UA"/>
              </w:rPr>
              <w:t xml:space="preserve">електромонтажник з освітлення та освітлювальних мереж </w:t>
            </w:r>
            <w:r w:rsidR="00C80419">
              <w:rPr>
                <w:rFonts w:ascii="Times New Roman" w:eastAsia="Calibri" w:hAnsi="Times New Roman" w:cs="Times New Roman"/>
                <w:i/>
                <w:sz w:val="36"/>
                <w:szCs w:val="36"/>
                <w:lang w:val="uk-UA"/>
              </w:rPr>
              <w:t>4</w:t>
            </w:r>
          </w:p>
        </w:tc>
      </w:tr>
      <w:tr w:rsidR="00F34FF3" w:rsidRPr="00F34FF3" w:rsidTr="00C80419">
        <w:trPr>
          <w:gridBefore w:val="1"/>
          <w:gridAfter w:val="1"/>
          <w:wBefore w:w="492" w:type="dxa"/>
          <w:wAfter w:w="111" w:type="dxa"/>
        </w:trPr>
        <w:tc>
          <w:tcPr>
            <w:tcW w:w="2660" w:type="dxa"/>
            <w:gridSpan w:val="2"/>
          </w:tcPr>
          <w:p w:rsidR="00F34FF3" w:rsidRPr="00F34FF3" w:rsidRDefault="00F34FF3" w:rsidP="003A765B">
            <w:pPr>
              <w:rPr>
                <w:rFonts w:ascii="Times New Roman" w:eastAsia="Calibri" w:hAnsi="Times New Roman" w:cs="Times New Roman"/>
                <w:b/>
                <w:sz w:val="36"/>
                <w:szCs w:val="36"/>
                <w:lang w:val="uk-UA"/>
              </w:rPr>
            </w:pPr>
            <w:r w:rsidRPr="00F34FF3">
              <w:rPr>
                <w:rFonts w:ascii="Times New Roman" w:eastAsia="Times New Roman" w:hAnsi="Times New Roman" w:cs="Times New Roman"/>
                <w:b/>
                <w:sz w:val="36"/>
                <w:szCs w:val="36"/>
                <w:lang w:val="uk-UA" w:eastAsia="ru-RU"/>
              </w:rPr>
              <w:t>Учнівська норма часу на виконання:</w:t>
            </w:r>
          </w:p>
        </w:tc>
        <w:tc>
          <w:tcPr>
            <w:tcW w:w="11954" w:type="dxa"/>
            <w:gridSpan w:val="4"/>
          </w:tcPr>
          <w:p w:rsidR="00F34FF3" w:rsidRPr="00F34FF3" w:rsidRDefault="00C80419" w:rsidP="003A765B">
            <w:pPr>
              <w:rPr>
                <w:rFonts w:ascii="Times New Roman" w:eastAsia="Calibri" w:hAnsi="Times New Roman" w:cs="Times New Roman"/>
                <w:i/>
                <w:sz w:val="36"/>
                <w:szCs w:val="36"/>
                <w:lang w:val="uk-UA"/>
              </w:rPr>
            </w:pPr>
            <w:r>
              <w:rPr>
                <w:rFonts w:ascii="Times New Roman" w:eastAsia="Calibri" w:hAnsi="Times New Roman" w:cs="Times New Roman"/>
                <w:i/>
                <w:sz w:val="36"/>
                <w:szCs w:val="36"/>
                <w:lang w:val="uk-UA"/>
              </w:rPr>
              <w:t>6</w:t>
            </w:r>
            <w:r w:rsidR="00F34FF3" w:rsidRPr="00F34FF3">
              <w:rPr>
                <w:rFonts w:ascii="Times New Roman" w:eastAsia="Calibri" w:hAnsi="Times New Roman" w:cs="Times New Roman"/>
                <w:i/>
                <w:sz w:val="36"/>
                <w:szCs w:val="36"/>
                <w:lang w:val="uk-UA"/>
              </w:rPr>
              <w:t xml:space="preserve"> годин</w:t>
            </w:r>
          </w:p>
        </w:tc>
      </w:tr>
      <w:tr w:rsidR="00F34FF3" w:rsidRPr="00F34FF3" w:rsidTr="00C80419">
        <w:trPr>
          <w:gridBefore w:val="1"/>
          <w:gridAfter w:val="1"/>
          <w:wBefore w:w="492" w:type="dxa"/>
          <w:wAfter w:w="111" w:type="dxa"/>
        </w:trPr>
        <w:tc>
          <w:tcPr>
            <w:tcW w:w="2660" w:type="dxa"/>
            <w:gridSpan w:val="2"/>
          </w:tcPr>
          <w:p w:rsidR="00F34FF3" w:rsidRPr="00F34FF3" w:rsidRDefault="00F34FF3" w:rsidP="003A765B">
            <w:pPr>
              <w:rPr>
                <w:rFonts w:ascii="Times New Roman" w:eastAsia="Times New Roman" w:hAnsi="Times New Roman" w:cs="Times New Roman"/>
                <w:b/>
                <w:sz w:val="36"/>
                <w:szCs w:val="36"/>
                <w:lang w:val="uk-UA" w:eastAsia="ru-RU"/>
              </w:rPr>
            </w:pPr>
            <w:r w:rsidRPr="00F34FF3">
              <w:rPr>
                <w:rFonts w:ascii="Times New Roman" w:eastAsia="Times New Roman" w:hAnsi="Times New Roman" w:cs="Times New Roman"/>
                <w:b/>
                <w:sz w:val="36"/>
                <w:szCs w:val="36"/>
                <w:lang w:val="uk-UA" w:eastAsia="ru-RU"/>
              </w:rPr>
              <w:t>Тема уроку:</w:t>
            </w:r>
          </w:p>
        </w:tc>
        <w:tc>
          <w:tcPr>
            <w:tcW w:w="11954" w:type="dxa"/>
            <w:gridSpan w:val="4"/>
          </w:tcPr>
          <w:p w:rsidR="00F34FF3" w:rsidRPr="00F34FF3" w:rsidRDefault="00F34FF3" w:rsidP="003A765B">
            <w:pPr>
              <w:rPr>
                <w:rFonts w:ascii="Times New Roman" w:eastAsia="Calibri" w:hAnsi="Times New Roman" w:cs="Times New Roman"/>
                <w:i/>
                <w:sz w:val="36"/>
                <w:szCs w:val="36"/>
                <w:lang w:val="uk-UA"/>
              </w:rPr>
            </w:pPr>
            <w:r w:rsidRPr="00F34FF3">
              <w:rPr>
                <w:rFonts w:ascii="Times New Roman" w:eastAsia="Calibri" w:hAnsi="Times New Roman" w:cs="Times New Roman"/>
                <w:i/>
                <w:sz w:val="36"/>
                <w:szCs w:val="36"/>
                <w:lang w:val="uk-UA"/>
              </w:rPr>
              <w:t>З’єднання</w:t>
            </w:r>
            <w:r w:rsidR="00C80419" w:rsidRPr="00F34FF3">
              <w:rPr>
                <w:rFonts w:ascii="Times New Roman" w:eastAsia="Times New Roman" w:hAnsi="Times New Roman" w:cs="Times New Roman"/>
                <w:color w:val="000000" w:themeColor="text1"/>
                <w:sz w:val="28"/>
                <w:szCs w:val="28"/>
                <w:lang w:val="uk"/>
              </w:rPr>
              <w:t xml:space="preserve">, </w:t>
            </w:r>
            <w:r w:rsidR="00C80419" w:rsidRPr="00C80419">
              <w:rPr>
                <w:rFonts w:ascii="Times New Roman" w:eastAsia="Times New Roman" w:hAnsi="Times New Roman" w:cs="Times New Roman"/>
                <w:i/>
                <w:color w:val="000000" w:themeColor="text1"/>
                <w:sz w:val="36"/>
                <w:szCs w:val="36"/>
                <w:lang w:val="uk"/>
              </w:rPr>
              <w:t>оброблення кінців та приєднання проводів</w:t>
            </w:r>
          </w:p>
        </w:tc>
      </w:tr>
      <w:tr w:rsidR="00F34FF3" w:rsidRPr="00F34FF3" w:rsidTr="00C80419">
        <w:trPr>
          <w:gridBefore w:val="1"/>
          <w:gridAfter w:val="1"/>
          <w:wBefore w:w="492" w:type="dxa"/>
          <w:wAfter w:w="111" w:type="dxa"/>
        </w:trPr>
        <w:tc>
          <w:tcPr>
            <w:tcW w:w="2660" w:type="dxa"/>
            <w:gridSpan w:val="2"/>
          </w:tcPr>
          <w:p w:rsidR="00F34FF3" w:rsidRPr="00F34FF3" w:rsidRDefault="00F34FF3" w:rsidP="003A765B">
            <w:pPr>
              <w:rPr>
                <w:rFonts w:ascii="Times New Roman" w:eastAsia="Calibri" w:hAnsi="Times New Roman" w:cs="Times New Roman"/>
                <w:b/>
                <w:sz w:val="36"/>
                <w:szCs w:val="36"/>
                <w:lang w:val="uk-UA"/>
              </w:rPr>
            </w:pPr>
            <w:r w:rsidRPr="00F34FF3">
              <w:rPr>
                <w:rFonts w:ascii="Times New Roman" w:eastAsia="Times New Roman" w:hAnsi="Times New Roman" w:cs="Times New Roman"/>
                <w:b/>
                <w:sz w:val="36"/>
                <w:szCs w:val="36"/>
                <w:lang w:val="uk-UA" w:eastAsia="ru-RU"/>
              </w:rPr>
              <w:t>Мета</w:t>
            </w:r>
            <w:r w:rsidRPr="00F34FF3">
              <w:rPr>
                <w:rFonts w:ascii="Times New Roman" w:eastAsia="Times New Roman" w:hAnsi="Times New Roman" w:cs="Times New Roman"/>
                <w:sz w:val="36"/>
                <w:szCs w:val="36"/>
                <w:lang w:val="uk-UA" w:eastAsia="ru-RU"/>
              </w:rPr>
              <w:t xml:space="preserve"> (завдання):</w:t>
            </w:r>
          </w:p>
        </w:tc>
        <w:tc>
          <w:tcPr>
            <w:tcW w:w="11954" w:type="dxa"/>
            <w:gridSpan w:val="4"/>
          </w:tcPr>
          <w:p w:rsidR="00F34FF3" w:rsidRPr="00F34FF3" w:rsidRDefault="00F34FF3" w:rsidP="003A765B">
            <w:pPr>
              <w:ind w:firstLine="397"/>
              <w:rPr>
                <w:rFonts w:ascii="Times New Roman" w:eastAsia="Calibri" w:hAnsi="Times New Roman" w:cs="Times New Roman"/>
                <w:iCs/>
                <w:sz w:val="28"/>
                <w:szCs w:val="28"/>
              </w:rPr>
            </w:pPr>
            <w:r w:rsidRPr="00F34FF3">
              <w:rPr>
                <w:rFonts w:ascii="Times New Roman" w:eastAsia="Calibri" w:hAnsi="Times New Roman" w:cs="Times New Roman"/>
                <w:b/>
                <w:color w:val="000000"/>
                <w:sz w:val="28"/>
                <w:szCs w:val="28"/>
                <w:u w:val="single"/>
              </w:rPr>
              <w:t>Навчальна</w:t>
            </w:r>
            <w:r w:rsidRPr="00F34FF3">
              <w:rPr>
                <w:rFonts w:ascii="Times New Roman" w:eastAsia="Calibri" w:hAnsi="Times New Roman" w:cs="Times New Roman"/>
                <w:color w:val="000000"/>
                <w:sz w:val="28"/>
                <w:szCs w:val="28"/>
                <w:u w:val="single"/>
              </w:rPr>
              <w:t>:</w:t>
            </w:r>
            <w:r w:rsidRPr="00F34FF3">
              <w:rPr>
                <w:rFonts w:ascii="Times New Roman" w:eastAsia="Calibri" w:hAnsi="Times New Roman" w:cs="Times New Roman"/>
                <w:color w:val="000000"/>
                <w:sz w:val="28"/>
                <w:szCs w:val="28"/>
              </w:rPr>
              <w:t xml:space="preserve"> </w:t>
            </w:r>
            <w:r w:rsidRPr="00F34FF3">
              <w:rPr>
                <w:rFonts w:ascii="Times New Roman" w:eastAsia="Calibri" w:hAnsi="Times New Roman" w:cs="Times New Roman"/>
                <w:iCs/>
                <w:sz w:val="28"/>
                <w:szCs w:val="28"/>
              </w:rPr>
              <w:t xml:space="preserve">формування умінь та застосовувати одержані знання </w:t>
            </w:r>
            <w:proofErr w:type="gramStart"/>
            <w:r w:rsidRPr="00F34FF3">
              <w:rPr>
                <w:rFonts w:ascii="Times New Roman" w:eastAsia="Calibri" w:hAnsi="Times New Roman" w:cs="Times New Roman"/>
                <w:iCs/>
                <w:sz w:val="28"/>
                <w:szCs w:val="28"/>
              </w:rPr>
              <w:t>для</w:t>
            </w:r>
            <w:proofErr w:type="gramEnd"/>
          </w:p>
          <w:p w:rsidR="00C80419" w:rsidRDefault="00F34FF3" w:rsidP="003A765B">
            <w:pPr>
              <w:ind w:firstLine="397"/>
              <w:rPr>
                <w:rFonts w:ascii="Times New Roman" w:eastAsia="Calibri" w:hAnsi="Times New Roman" w:cs="Times New Roman"/>
                <w:sz w:val="28"/>
                <w:szCs w:val="28"/>
                <w:lang w:val="uk-UA"/>
              </w:rPr>
            </w:pPr>
            <w:r w:rsidRPr="00F34FF3">
              <w:rPr>
                <w:rFonts w:ascii="Times New Roman" w:eastAsia="Calibri" w:hAnsi="Times New Roman" w:cs="Times New Roman"/>
                <w:iCs/>
                <w:sz w:val="28"/>
                <w:szCs w:val="28"/>
              </w:rPr>
              <w:t xml:space="preserve"> розвитку навчально-виробничих задач  при</w:t>
            </w:r>
            <w:r w:rsidRPr="00F34FF3">
              <w:rPr>
                <w:rFonts w:ascii="Times New Roman" w:eastAsia="Calibri" w:hAnsi="Times New Roman" w:cs="Times New Roman"/>
                <w:color w:val="000000"/>
                <w:sz w:val="28"/>
                <w:szCs w:val="28"/>
              </w:rPr>
              <w:t xml:space="preserve"> </w:t>
            </w:r>
            <w:r w:rsidR="00C80419">
              <w:rPr>
                <w:rFonts w:ascii="Times New Roman" w:eastAsia="Calibri" w:hAnsi="Times New Roman" w:cs="Times New Roman"/>
                <w:sz w:val="28"/>
                <w:szCs w:val="28"/>
                <w:lang w:val="uk-UA"/>
              </w:rPr>
              <w:t>з’єднання та оброблення кінців та приєднання проводі</w:t>
            </w:r>
            <w:proofErr w:type="gramStart"/>
            <w:r w:rsidR="00C80419">
              <w:rPr>
                <w:rFonts w:ascii="Times New Roman" w:eastAsia="Calibri" w:hAnsi="Times New Roman" w:cs="Times New Roman"/>
                <w:sz w:val="28"/>
                <w:szCs w:val="28"/>
                <w:lang w:val="uk-UA"/>
              </w:rPr>
              <w:t>в</w:t>
            </w:r>
            <w:proofErr w:type="gramEnd"/>
            <w:r w:rsidR="00C80419">
              <w:rPr>
                <w:rFonts w:ascii="Times New Roman" w:eastAsia="Calibri" w:hAnsi="Times New Roman" w:cs="Times New Roman"/>
                <w:sz w:val="28"/>
                <w:szCs w:val="28"/>
                <w:lang w:val="uk-UA"/>
              </w:rPr>
              <w:t xml:space="preserve"> </w:t>
            </w:r>
          </w:p>
          <w:p w:rsidR="00F34FF3" w:rsidRPr="00F34FF3" w:rsidRDefault="00F34FF3" w:rsidP="003A765B">
            <w:pPr>
              <w:ind w:firstLine="397"/>
              <w:rPr>
                <w:rFonts w:ascii="Times New Roman" w:eastAsia="Calibri" w:hAnsi="Times New Roman" w:cs="Times New Roman"/>
                <w:bCs/>
                <w:iCs/>
                <w:sz w:val="28"/>
                <w:szCs w:val="28"/>
                <w:lang w:val="uk-UA"/>
              </w:rPr>
            </w:pPr>
            <w:r w:rsidRPr="00F34FF3">
              <w:rPr>
                <w:rFonts w:ascii="Times New Roman" w:eastAsia="Calibri" w:hAnsi="Times New Roman" w:cs="Times New Roman"/>
                <w:b/>
                <w:color w:val="000000"/>
                <w:sz w:val="28"/>
                <w:szCs w:val="28"/>
                <w:u w:val="single"/>
                <w:lang w:val="uk-UA"/>
              </w:rPr>
              <w:t>Розвиваюча</w:t>
            </w:r>
            <w:r w:rsidRPr="00F34FF3">
              <w:rPr>
                <w:rFonts w:ascii="Times New Roman" w:eastAsia="Calibri" w:hAnsi="Times New Roman" w:cs="Times New Roman"/>
                <w:color w:val="000000"/>
                <w:sz w:val="28"/>
                <w:szCs w:val="28"/>
                <w:u w:val="single"/>
                <w:lang w:val="uk-UA"/>
              </w:rPr>
              <w:t>:</w:t>
            </w:r>
            <w:r w:rsidRPr="00F34FF3">
              <w:rPr>
                <w:rFonts w:ascii="Times New Roman" w:eastAsia="Calibri" w:hAnsi="Times New Roman" w:cs="Times New Roman"/>
                <w:color w:val="000000"/>
                <w:sz w:val="28"/>
                <w:szCs w:val="28"/>
                <w:lang w:val="uk-UA"/>
              </w:rPr>
              <w:t xml:space="preserve"> </w:t>
            </w:r>
            <w:r w:rsidRPr="00F34FF3">
              <w:rPr>
                <w:rFonts w:ascii="Times New Roman" w:eastAsia="Calibri" w:hAnsi="Times New Roman" w:cs="Times New Roman"/>
                <w:b/>
                <w:bCs/>
                <w:iCs/>
                <w:sz w:val="28"/>
                <w:szCs w:val="28"/>
                <w:lang w:val="uk-UA"/>
              </w:rPr>
              <w:t xml:space="preserve">: </w:t>
            </w:r>
            <w:r w:rsidRPr="00F34FF3">
              <w:rPr>
                <w:rFonts w:ascii="Times New Roman" w:eastAsia="Calibri" w:hAnsi="Times New Roman" w:cs="Times New Roman"/>
                <w:bCs/>
                <w:iCs/>
                <w:sz w:val="28"/>
                <w:szCs w:val="28"/>
                <w:lang w:val="uk-UA"/>
              </w:rPr>
              <w:t xml:space="preserve"> розвити творчий підхід до роботи як засіб виховання</w:t>
            </w:r>
          </w:p>
          <w:p w:rsidR="00F34FF3" w:rsidRPr="00F34FF3" w:rsidRDefault="00F34FF3" w:rsidP="003A765B">
            <w:pPr>
              <w:ind w:firstLine="397"/>
              <w:rPr>
                <w:rFonts w:ascii="Times New Roman" w:eastAsia="Calibri" w:hAnsi="Times New Roman" w:cs="Times New Roman"/>
                <w:sz w:val="28"/>
                <w:szCs w:val="28"/>
                <w:lang w:val="uk-UA"/>
              </w:rPr>
            </w:pPr>
            <w:r w:rsidRPr="00F34FF3">
              <w:rPr>
                <w:rFonts w:ascii="Times New Roman" w:eastAsia="Calibri" w:hAnsi="Times New Roman" w:cs="Times New Roman"/>
                <w:bCs/>
                <w:iCs/>
                <w:sz w:val="28"/>
                <w:szCs w:val="28"/>
                <w:lang w:val="uk-UA"/>
              </w:rPr>
              <w:t xml:space="preserve"> стійкого професійного інтересу </w:t>
            </w:r>
            <w:r w:rsidRPr="00F34FF3">
              <w:rPr>
                <w:rFonts w:ascii="Times New Roman" w:eastAsia="Calibri" w:hAnsi="Times New Roman" w:cs="Times New Roman"/>
                <w:color w:val="000000"/>
                <w:sz w:val="28"/>
                <w:szCs w:val="28"/>
                <w:lang w:val="uk-UA"/>
              </w:rPr>
              <w:t xml:space="preserve"> при </w:t>
            </w:r>
            <w:r w:rsidR="00C80419">
              <w:rPr>
                <w:rFonts w:ascii="Times New Roman" w:eastAsia="Calibri" w:hAnsi="Times New Roman" w:cs="Times New Roman"/>
                <w:sz w:val="28"/>
                <w:szCs w:val="28"/>
                <w:lang w:val="uk-UA"/>
              </w:rPr>
              <w:t xml:space="preserve">з’єднання та оброблення кінців та приєднання проводів </w:t>
            </w:r>
          </w:p>
          <w:p w:rsidR="00F34FF3" w:rsidRPr="00F34FF3" w:rsidRDefault="00F34FF3" w:rsidP="003A765B">
            <w:pPr>
              <w:ind w:firstLine="397"/>
              <w:rPr>
                <w:rFonts w:ascii="Times New Roman" w:eastAsia="Calibri" w:hAnsi="Times New Roman" w:cs="Times New Roman"/>
                <w:b/>
                <w:color w:val="000000"/>
                <w:sz w:val="28"/>
                <w:szCs w:val="28"/>
                <w:lang w:val="uk-UA"/>
              </w:rPr>
            </w:pPr>
          </w:p>
          <w:p w:rsidR="00C80419" w:rsidRDefault="00F34FF3" w:rsidP="003A765B">
            <w:pPr>
              <w:ind w:firstLine="397"/>
              <w:rPr>
                <w:rFonts w:ascii="Times New Roman" w:eastAsia="Calibri" w:hAnsi="Times New Roman" w:cs="Times New Roman"/>
                <w:sz w:val="28"/>
                <w:szCs w:val="28"/>
                <w:lang w:val="uk-UA"/>
              </w:rPr>
            </w:pPr>
            <w:r w:rsidRPr="00F34FF3">
              <w:rPr>
                <w:rFonts w:ascii="Times New Roman" w:eastAsia="Calibri" w:hAnsi="Times New Roman" w:cs="Times New Roman"/>
                <w:b/>
                <w:color w:val="000000"/>
                <w:sz w:val="28"/>
                <w:szCs w:val="28"/>
                <w:u w:val="single"/>
              </w:rPr>
              <w:t>Виховна:</w:t>
            </w:r>
            <w:r w:rsidRPr="00F34FF3">
              <w:rPr>
                <w:rFonts w:ascii="Times New Roman" w:eastAsia="Calibri" w:hAnsi="Times New Roman" w:cs="Times New Roman"/>
                <w:color w:val="000000"/>
                <w:sz w:val="28"/>
                <w:szCs w:val="28"/>
              </w:rPr>
              <w:t xml:space="preserve"> </w:t>
            </w:r>
            <w:r w:rsidRPr="00F34FF3">
              <w:rPr>
                <w:rFonts w:ascii="Times New Roman" w:eastAsia="Calibri" w:hAnsi="Times New Roman" w:cs="Times New Roman"/>
                <w:sz w:val="28"/>
                <w:szCs w:val="28"/>
              </w:rPr>
              <w:t xml:space="preserve">виховати творче відношення до праці і навчання  </w:t>
            </w:r>
            <w:r w:rsidRPr="00F34FF3">
              <w:rPr>
                <w:rFonts w:ascii="Times New Roman" w:eastAsia="Calibri" w:hAnsi="Times New Roman" w:cs="Times New Roman"/>
                <w:iCs/>
                <w:sz w:val="28"/>
                <w:szCs w:val="28"/>
              </w:rPr>
              <w:t xml:space="preserve">при </w:t>
            </w:r>
            <w:r w:rsidR="00C80419">
              <w:rPr>
                <w:rFonts w:ascii="Times New Roman" w:eastAsia="Calibri" w:hAnsi="Times New Roman" w:cs="Times New Roman"/>
                <w:sz w:val="28"/>
                <w:szCs w:val="28"/>
                <w:lang w:val="uk-UA"/>
              </w:rPr>
              <w:t>з’єднання та оброблення кінців та приєднання проводі</w:t>
            </w:r>
            <w:proofErr w:type="gramStart"/>
            <w:r w:rsidR="00C80419">
              <w:rPr>
                <w:rFonts w:ascii="Times New Roman" w:eastAsia="Calibri" w:hAnsi="Times New Roman" w:cs="Times New Roman"/>
                <w:sz w:val="28"/>
                <w:szCs w:val="28"/>
                <w:lang w:val="uk-UA"/>
              </w:rPr>
              <w:t>в</w:t>
            </w:r>
            <w:proofErr w:type="gramEnd"/>
            <w:r w:rsidR="00C80419">
              <w:rPr>
                <w:rFonts w:ascii="Times New Roman" w:eastAsia="Calibri" w:hAnsi="Times New Roman" w:cs="Times New Roman"/>
                <w:sz w:val="28"/>
                <w:szCs w:val="28"/>
                <w:lang w:val="uk-UA"/>
              </w:rPr>
              <w:t xml:space="preserve"> </w:t>
            </w:r>
          </w:p>
          <w:p w:rsidR="00F34FF3" w:rsidRDefault="00F34FF3" w:rsidP="003A765B">
            <w:pPr>
              <w:rPr>
                <w:rFonts w:ascii="Times New Roman" w:eastAsia="Calibri" w:hAnsi="Times New Roman" w:cs="Times New Roman"/>
                <w:iCs/>
                <w:sz w:val="28"/>
                <w:szCs w:val="28"/>
                <w:lang w:val="uk-UA"/>
              </w:rPr>
            </w:pPr>
          </w:p>
          <w:p w:rsidR="00C80419" w:rsidRDefault="00C80419" w:rsidP="003A765B">
            <w:pPr>
              <w:rPr>
                <w:rFonts w:ascii="Times New Roman" w:eastAsia="Calibri" w:hAnsi="Times New Roman" w:cs="Times New Roman"/>
                <w:i/>
                <w:sz w:val="36"/>
                <w:szCs w:val="36"/>
                <w:lang w:val="uk-UA"/>
              </w:rPr>
            </w:pPr>
          </w:p>
          <w:p w:rsidR="00C80419" w:rsidRPr="00F34FF3" w:rsidRDefault="00C80419" w:rsidP="003A765B">
            <w:pPr>
              <w:rPr>
                <w:rFonts w:ascii="Times New Roman" w:eastAsia="Calibri" w:hAnsi="Times New Roman" w:cs="Times New Roman"/>
                <w:i/>
                <w:sz w:val="36"/>
                <w:szCs w:val="36"/>
                <w:lang w:val="uk-UA"/>
              </w:rPr>
            </w:pPr>
          </w:p>
        </w:tc>
      </w:tr>
      <w:tr w:rsidR="00F34FF3" w:rsidRPr="00F34FF3" w:rsidTr="00466246">
        <w:tc>
          <w:tcPr>
            <w:tcW w:w="15217" w:type="dxa"/>
            <w:gridSpan w:val="8"/>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sz w:val="28"/>
                <w:szCs w:val="28"/>
                <w:lang w:val="uk-UA" w:eastAsia="ru-RU"/>
              </w:rPr>
              <w:lastRenderedPageBreak/>
              <w:t>ОСНОВНА ЧАСТИНА</w:t>
            </w:r>
          </w:p>
        </w:tc>
      </w:tr>
      <w:tr w:rsidR="00F34FF3" w:rsidRPr="00F34FF3" w:rsidTr="00C80419">
        <w:tc>
          <w:tcPr>
            <w:tcW w:w="5407" w:type="dxa"/>
            <w:gridSpan w:val="4"/>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12" w:type="dxa"/>
            <w:vMerge w:val="restart"/>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Обладнання, інструменти, пристосування</w:t>
            </w:r>
          </w:p>
        </w:tc>
        <w:tc>
          <w:tcPr>
            <w:tcW w:w="2340" w:type="dxa"/>
            <w:vMerge w:val="restart"/>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358" w:type="dxa"/>
            <w:gridSpan w:val="2"/>
            <w:vMerge w:val="restart"/>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Ескізи, рисунки, схеми</w:t>
            </w:r>
          </w:p>
        </w:tc>
      </w:tr>
      <w:tr w:rsidR="00F34FF3" w:rsidRPr="00F34FF3" w:rsidTr="00C80419">
        <w:tc>
          <w:tcPr>
            <w:tcW w:w="2275"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Операції та порядок їх виконання</w:t>
            </w:r>
          </w:p>
        </w:tc>
        <w:tc>
          <w:tcPr>
            <w:tcW w:w="3132"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Times New Roman" w:hAnsi="Times New Roman" w:cs="Times New Roman"/>
                <w:b/>
                <w:i/>
                <w:sz w:val="28"/>
                <w:szCs w:val="28"/>
                <w:lang w:val="uk-UA" w:eastAsia="ru-RU"/>
              </w:rPr>
              <w:t>Інструкційні вказівки і пояснення</w:t>
            </w:r>
          </w:p>
        </w:tc>
        <w:tc>
          <w:tcPr>
            <w:tcW w:w="2112" w:type="dxa"/>
            <w:vMerge/>
          </w:tcPr>
          <w:p w:rsidR="00F34FF3" w:rsidRPr="00F34FF3" w:rsidRDefault="00F34FF3" w:rsidP="003A765B">
            <w:pPr>
              <w:rPr>
                <w:rFonts w:ascii="Times New Roman" w:eastAsia="Calibri" w:hAnsi="Times New Roman" w:cs="Times New Roman"/>
                <w:sz w:val="28"/>
                <w:szCs w:val="28"/>
                <w:lang w:val="uk-UA"/>
              </w:rPr>
            </w:pPr>
          </w:p>
        </w:tc>
        <w:tc>
          <w:tcPr>
            <w:tcW w:w="2340" w:type="dxa"/>
            <w:vMerge/>
          </w:tcPr>
          <w:p w:rsidR="00F34FF3" w:rsidRPr="00F34FF3" w:rsidRDefault="00F34FF3" w:rsidP="003A765B">
            <w:pPr>
              <w:rPr>
                <w:rFonts w:ascii="Times New Roman" w:eastAsia="Calibri" w:hAnsi="Times New Roman" w:cs="Times New Roman"/>
                <w:sz w:val="28"/>
                <w:szCs w:val="28"/>
                <w:lang w:val="uk-UA"/>
              </w:rPr>
            </w:pPr>
          </w:p>
        </w:tc>
        <w:tc>
          <w:tcPr>
            <w:tcW w:w="5358" w:type="dxa"/>
            <w:gridSpan w:val="2"/>
            <w:vMerge/>
          </w:tcPr>
          <w:p w:rsidR="00F34FF3" w:rsidRPr="00F34FF3" w:rsidRDefault="00F34FF3" w:rsidP="003A765B">
            <w:pPr>
              <w:rPr>
                <w:rFonts w:ascii="Times New Roman" w:eastAsia="Calibri" w:hAnsi="Times New Roman" w:cs="Times New Roman"/>
                <w:sz w:val="28"/>
                <w:szCs w:val="28"/>
                <w:lang w:val="uk-UA"/>
              </w:rPr>
            </w:pPr>
          </w:p>
        </w:tc>
      </w:tr>
      <w:tr w:rsidR="00F34FF3" w:rsidRPr="00F34FF3" w:rsidTr="00C80419">
        <w:tc>
          <w:tcPr>
            <w:tcW w:w="2275" w:type="dxa"/>
            <w:gridSpan w:val="2"/>
          </w:tcPr>
          <w:p w:rsidR="00F34FF3" w:rsidRPr="00F34FF3" w:rsidRDefault="00F34FF3" w:rsidP="003A765B">
            <w:pPr>
              <w:numPr>
                <w:ilvl w:val="0"/>
                <w:numId w:val="9"/>
              </w:numPr>
              <w:ind w:left="323"/>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Організація робочого місця.</w:t>
            </w:r>
          </w:p>
          <w:p w:rsidR="00F34FF3" w:rsidRPr="00F34FF3" w:rsidRDefault="00F34FF3" w:rsidP="003A765B">
            <w:pPr>
              <w:rPr>
                <w:rFonts w:ascii="Times New Roman" w:eastAsia="Calibri" w:hAnsi="Times New Roman" w:cs="Times New Roman"/>
                <w:sz w:val="28"/>
                <w:szCs w:val="28"/>
                <w:lang w:val="uk-UA"/>
              </w:rPr>
            </w:pPr>
          </w:p>
        </w:tc>
        <w:tc>
          <w:tcPr>
            <w:tcW w:w="3132" w:type="dxa"/>
            <w:gridSpan w:val="2"/>
          </w:tcPr>
          <w:p w:rsidR="00F34FF3" w:rsidRPr="00F34FF3" w:rsidRDefault="00F34FF3" w:rsidP="003A765B">
            <w:pPr>
              <w:autoSpaceDE w:val="0"/>
              <w:autoSpaceDN w:val="0"/>
              <w:adjustRightInd w:val="0"/>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1.Принести все необхідне для роботи, приготувати інструмент, матеріали.</w:t>
            </w:r>
          </w:p>
          <w:p w:rsidR="00F34FF3" w:rsidRPr="00F34FF3" w:rsidRDefault="00F34FF3" w:rsidP="003A765B">
            <w:pPr>
              <w:autoSpaceDE w:val="0"/>
              <w:autoSpaceDN w:val="0"/>
              <w:adjustRightInd w:val="0"/>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 xml:space="preserve">2.Одягнути спецодяг </w:t>
            </w:r>
          </w:p>
          <w:p w:rsidR="00F34FF3" w:rsidRPr="00F34FF3" w:rsidRDefault="00F34FF3" w:rsidP="003A765B">
            <w:pPr>
              <w:autoSpaceDE w:val="0"/>
              <w:autoSpaceDN w:val="0"/>
              <w:adjustRightInd w:val="0"/>
              <w:rPr>
                <w:rFonts w:ascii="Times New Roman" w:eastAsia="Times New Roman" w:hAnsi="Times New Roman" w:cs="Times New Roman"/>
                <w:sz w:val="28"/>
                <w:szCs w:val="28"/>
                <w:lang w:val="uk-UA" w:eastAsia="ru-RU"/>
              </w:rPr>
            </w:pPr>
          </w:p>
          <w:p w:rsidR="00F34FF3" w:rsidRPr="00F34FF3" w:rsidRDefault="00F34FF3" w:rsidP="003A765B">
            <w:pPr>
              <w:rPr>
                <w:rFonts w:ascii="Times New Roman" w:eastAsia="Calibri" w:hAnsi="Times New Roman" w:cs="Times New Roman"/>
                <w:sz w:val="28"/>
                <w:szCs w:val="28"/>
                <w:lang w:val="uk-UA"/>
              </w:rPr>
            </w:pPr>
          </w:p>
        </w:tc>
        <w:tc>
          <w:tcPr>
            <w:tcW w:w="2112"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Пасатижі, ніж для зняття ізоляції, кусачки, круглогубці</w:t>
            </w:r>
          </w:p>
        </w:tc>
        <w:tc>
          <w:tcPr>
            <w:tcW w:w="2340"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Інструмент розкласти по праву руку</w:t>
            </w:r>
          </w:p>
        </w:tc>
        <w:tc>
          <w:tcPr>
            <w:tcW w:w="5358" w:type="dxa"/>
            <w:gridSpan w:val="2"/>
          </w:tcPr>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17765D0D" wp14:editId="32DC8288">
                  <wp:extent cx="2838450" cy="1609725"/>
                  <wp:effectExtent l="0" t="0" r="0" b="9525"/>
                  <wp:docPr id="44" name="Рисунок 44" descr="F:\Картинки\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ртинки\images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508867D5" wp14:editId="1C043AB6">
                  <wp:extent cx="2095500" cy="2095500"/>
                  <wp:effectExtent l="0" t="0" r="0" b="0"/>
                  <wp:docPr id="45" name="Рисунок 45"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tc>
      </w:tr>
      <w:tr w:rsidR="00F34FF3" w:rsidRPr="00F34FF3" w:rsidTr="00C80419">
        <w:tc>
          <w:tcPr>
            <w:tcW w:w="2275" w:type="dxa"/>
            <w:gridSpan w:val="2"/>
          </w:tcPr>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lastRenderedPageBreak/>
              <w:t>2.Підготовчий етап:</w:t>
            </w:r>
            <w:r w:rsidRPr="00F34FF3">
              <w:rPr>
                <w:rFonts w:ascii="Times New Roman" w:eastAsia="Calibri" w:hAnsi="Times New Roman" w:cs="Times New Roman"/>
                <w:sz w:val="28"/>
                <w:szCs w:val="28"/>
                <w:lang w:val="uk-UA"/>
              </w:rPr>
              <w:t xml:space="preserve"> Зняття ізоляції</w:t>
            </w:r>
          </w:p>
        </w:tc>
        <w:tc>
          <w:tcPr>
            <w:tcW w:w="3132" w:type="dxa"/>
            <w:gridSpan w:val="2"/>
          </w:tcPr>
          <w:p w:rsidR="00F34FF3" w:rsidRPr="00F34FF3" w:rsidRDefault="00F34FF3" w:rsidP="003A765B">
            <w:pPr>
              <w:rPr>
                <w:rFonts w:ascii="Times New Roman" w:eastAsia="Calibri" w:hAnsi="Times New Roman" w:cs="Times New Roman"/>
                <w:sz w:val="28"/>
                <w:szCs w:val="28"/>
              </w:rPr>
            </w:pPr>
            <w:r w:rsidRPr="00F34FF3">
              <w:rPr>
                <w:rFonts w:ascii="Times New Roman" w:eastAsia="Calibri" w:hAnsi="Times New Roman" w:cs="Times New Roman"/>
                <w:sz w:val="28"/>
                <w:szCs w:val="28"/>
                <w:lang w:val="uk-UA"/>
              </w:rPr>
              <w:t>1.</w:t>
            </w:r>
            <w:r w:rsidRPr="00F34FF3">
              <w:rPr>
                <w:rFonts w:ascii="Arial" w:eastAsia="Calibri" w:hAnsi="Arial" w:cs="Arial"/>
                <w:color w:val="222222"/>
                <w:shd w:val="clear" w:color="auto" w:fill="FFFFFF"/>
                <w:lang w:val="uk-UA"/>
              </w:rPr>
              <w:t xml:space="preserve"> </w:t>
            </w:r>
            <w:r w:rsidRPr="00F34FF3">
              <w:rPr>
                <w:rFonts w:ascii="Times New Roman" w:eastAsia="Calibri" w:hAnsi="Times New Roman" w:cs="Times New Roman"/>
                <w:sz w:val="28"/>
                <w:szCs w:val="28"/>
                <w:lang w:val="uk-UA"/>
              </w:rPr>
              <w:t>В процесі монтажу</w:t>
            </w:r>
            <w:r w:rsidRPr="00F34FF3">
              <w:rPr>
                <w:rFonts w:ascii="Times New Roman" w:eastAsia="Calibri" w:hAnsi="Times New Roman" w:cs="Times New Roman"/>
                <w:sz w:val="28"/>
                <w:szCs w:val="28"/>
              </w:rPr>
              <w:t> </w:t>
            </w:r>
            <w:r w:rsidRPr="00F34FF3">
              <w:rPr>
                <w:rFonts w:ascii="Times New Roman" w:eastAsia="Calibri" w:hAnsi="Times New Roman" w:cs="Times New Roman"/>
                <w:sz w:val="28"/>
                <w:szCs w:val="28"/>
                <w:lang w:val="uk-UA"/>
              </w:rPr>
              <w:t xml:space="preserve">проводів одним з найбільш відповідальних етапів робіт є зняття ізоляції. </w:t>
            </w:r>
            <w:r w:rsidRPr="00F34FF3">
              <w:rPr>
                <w:rFonts w:ascii="Times New Roman" w:eastAsia="Calibri" w:hAnsi="Times New Roman" w:cs="Times New Roman"/>
                <w:b/>
                <w:sz w:val="28"/>
                <w:szCs w:val="28"/>
                <w:lang w:val="uk-UA"/>
              </w:rPr>
              <w:t>Для зняття ізоляції використовуємо АПВ - Алюмінієва, однодротяна жила</w:t>
            </w:r>
            <w:r w:rsidRPr="00F34FF3">
              <w:rPr>
                <w:rFonts w:ascii="Times New Roman" w:eastAsia="Calibri" w:hAnsi="Times New Roman" w:cs="Times New Roman"/>
                <w:sz w:val="28"/>
                <w:szCs w:val="28"/>
                <w:lang w:val="uk-UA"/>
              </w:rPr>
              <w:t>. Ізоляція з ПВХ пластикату, різних кольорів.</w:t>
            </w:r>
            <w:r w:rsidRPr="00F34FF3">
              <w:rPr>
                <w:rFonts w:ascii="Times New Roman" w:eastAsia="Times New Roman" w:hAnsi="Times New Roman" w:cs="Times New Roman"/>
                <w:color w:val="222222"/>
                <w:sz w:val="24"/>
                <w:szCs w:val="24"/>
                <w:lang w:val="uk-UA" w:eastAsia="ru-RU"/>
              </w:rPr>
              <w:t xml:space="preserve"> </w:t>
            </w:r>
            <w:r w:rsidRPr="00F34FF3">
              <w:rPr>
                <w:rFonts w:ascii="Times New Roman" w:eastAsia="Calibri" w:hAnsi="Times New Roman" w:cs="Times New Roman"/>
                <w:sz w:val="28"/>
                <w:szCs w:val="28"/>
              </w:rPr>
              <w:t>Проводи бувають двох типі</w:t>
            </w:r>
            <w:proofErr w:type="gramStart"/>
            <w:r w:rsidRPr="00F34FF3">
              <w:rPr>
                <w:rFonts w:ascii="Times New Roman" w:eastAsia="Calibri" w:hAnsi="Times New Roman" w:cs="Times New Roman"/>
                <w:sz w:val="28"/>
                <w:szCs w:val="28"/>
              </w:rPr>
              <w:t>в</w:t>
            </w:r>
            <w:proofErr w:type="gramEnd"/>
            <w:r w:rsidRPr="00F34FF3">
              <w:rPr>
                <w:rFonts w:ascii="Times New Roman" w:eastAsia="Calibri" w:hAnsi="Times New Roman" w:cs="Times New Roman"/>
                <w:sz w:val="28"/>
                <w:szCs w:val="28"/>
              </w:rPr>
              <w:t>:</w:t>
            </w:r>
          </w:p>
          <w:p w:rsidR="00F34FF3" w:rsidRPr="00F34FF3" w:rsidRDefault="00F34FF3" w:rsidP="003A765B">
            <w:pPr>
              <w:numPr>
                <w:ilvl w:val="0"/>
                <w:numId w:val="12"/>
              </w:numPr>
              <w:rPr>
                <w:rFonts w:ascii="Times New Roman" w:eastAsia="Calibri" w:hAnsi="Times New Roman" w:cs="Times New Roman"/>
                <w:sz w:val="28"/>
                <w:szCs w:val="28"/>
              </w:rPr>
            </w:pPr>
            <w:r w:rsidRPr="00F34FF3">
              <w:rPr>
                <w:rFonts w:ascii="Times New Roman" w:eastAsia="Calibri" w:hAnsi="Times New Roman" w:cs="Times New Roman"/>
                <w:sz w:val="28"/>
                <w:szCs w:val="28"/>
              </w:rPr>
              <w:t>Одножильні</w:t>
            </w:r>
          </w:p>
          <w:p w:rsidR="00F34FF3" w:rsidRPr="00F34FF3" w:rsidRDefault="00F34FF3" w:rsidP="003A765B">
            <w:pPr>
              <w:numPr>
                <w:ilvl w:val="0"/>
                <w:numId w:val="12"/>
              </w:numPr>
              <w:rPr>
                <w:rFonts w:ascii="Times New Roman" w:eastAsia="Calibri" w:hAnsi="Times New Roman" w:cs="Times New Roman"/>
                <w:sz w:val="28"/>
                <w:szCs w:val="28"/>
              </w:rPr>
            </w:pPr>
            <w:r w:rsidRPr="00F34FF3">
              <w:rPr>
                <w:rFonts w:ascii="Times New Roman" w:eastAsia="Calibri" w:hAnsi="Times New Roman" w:cs="Times New Roman"/>
                <w:sz w:val="28"/>
                <w:szCs w:val="28"/>
              </w:rPr>
              <w:t>Багатожильні.</w:t>
            </w:r>
          </w:p>
          <w:p w:rsidR="00F34FF3" w:rsidRPr="00F34FF3" w:rsidRDefault="00F34FF3" w:rsidP="003A765B">
            <w:pPr>
              <w:rPr>
                <w:rFonts w:ascii="Times New Roman" w:eastAsia="Calibri" w:hAnsi="Times New Roman" w:cs="Times New Roman"/>
                <w:sz w:val="28"/>
                <w:szCs w:val="28"/>
                <w:lang w:val="uk-UA"/>
              </w:rPr>
            </w:pPr>
            <w:proofErr w:type="gramStart"/>
            <w:r w:rsidRPr="00F34FF3">
              <w:rPr>
                <w:rFonts w:ascii="Times New Roman" w:eastAsia="Calibri" w:hAnsi="Times New Roman" w:cs="Times New Roman"/>
                <w:sz w:val="28"/>
                <w:szCs w:val="28"/>
              </w:rPr>
              <w:t>П</w:t>
            </w:r>
            <w:proofErr w:type="gramEnd"/>
            <w:r w:rsidRPr="00F34FF3">
              <w:rPr>
                <w:rFonts w:ascii="Times New Roman" w:eastAsia="Calibri" w:hAnsi="Times New Roman" w:cs="Times New Roman"/>
                <w:sz w:val="28"/>
                <w:szCs w:val="28"/>
              </w:rPr>
              <w:t xml:space="preserve">ід одножильним мається на увазі провід, в якому перетин утворюється однієї житлової або дротом. Що стосується багатожильних, то перетин такого проводу утворюється декількома тонкими проведеннями, які в деяких випадках </w:t>
            </w:r>
            <w:r w:rsidRPr="00F34FF3">
              <w:rPr>
                <w:rFonts w:ascii="Times New Roman" w:eastAsia="Calibri" w:hAnsi="Times New Roman" w:cs="Times New Roman"/>
                <w:sz w:val="28"/>
                <w:szCs w:val="28"/>
              </w:rPr>
              <w:lastRenderedPageBreak/>
              <w:t xml:space="preserve">переплітаються </w:t>
            </w:r>
            <w:proofErr w:type="gramStart"/>
            <w:r w:rsidRPr="00F34FF3">
              <w:rPr>
                <w:rFonts w:ascii="Times New Roman" w:eastAsia="Calibri" w:hAnsi="Times New Roman" w:cs="Times New Roman"/>
                <w:sz w:val="28"/>
                <w:szCs w:val="28"/>
              </w:rPr>
              <w:t>між</w:t>
            </w:r>
            <w:proofErr w:type="gramEnd"/>
            <w:r w:rsidRPr="00F34FF3">
              <w:rPr>
                <w:rFonts w:ascii="Times New Roman" w:eastAsia="Calibri" w:hAnsi="Times New Roman" w:cs="Times New Roman"/>
                <w:sz w:val="28"/>
                <w:szCs w:val="28"/>
              </w:rPr>
              <w:t xml:space="preserve"> собою. Щоб багатожильний </w:t>
            </w:r>
            <w:proofErr w:type="gramStart"/>
            <w:r w:rsidRPr="00F34FF3">
              <w:rPr>
                <w:rFonts w:ascii="Times New Roman" w:eastAsia="Calibri" w:hAnsi="Times New Roman" w:cs="Times New Roman"/>
                <w:sz w:val="28"/>
                <w:szCs w:val="28"/>
              </w:rPr>
              <w:t>пров</w:t>
            </w:r>
            <w:proofErr w:type="gramEnd"/>
            <w:r w:rsidRPr="00F34FF3">
              <w:rPr>
                <w:rFonts w:ascii="Times New Roman" w:eastAsia="Calibri" w:hAnsi="Times New Roman" w:cs="Times New Roman"/>
                <w:sz w:val="28"/>
                <w:szCs w:val="28"/>
              </w:rPr>
              <w:t xml:space="preserve">ід був пружним і еластичним, у структуру додають нитка, яка нагадує капронову. При зняття ізоляції ножем не можна </w:t>
            </w:r>
            <w:proofErr w:type="gramStart"/>
            <w:r w:rsidRPr="00F34FF3">
              <w:rPr>
                <w:rFonts w:ascii="Times New Roman" w:eastAsia="Calibri" w:hAnsi="Times New Roman" w:cs="Times New Roman"/>
                <w:sz w:val="28"/>
                <w:szCs w:val="28"/>
              </w:rPr>
              <w:t>п</w:t>
            </w:r>
            <w:proofErr w:type="gramEnd"/>
            <w:r w:rsidRPr="00F34FF3">
              <w:rPr>
                <w:rFonts w:ascii="Times New Roman" w:eastAsia="Calibri" w:hAnsi="Times New Roman" w:cs="Times New Roman"/>
                <w:sz w:val="28"/>
                <w:szCs w:val="28"/>
              </w:rPr>
              <w:t xml:space="preserve">ідрізати по колу проводу лезом в перпендикулярному положенні – може утворитися насічка мідної жили. Як наслідок, при невеликому вигині </w:t>
            </w:r>
            <w:proofErr w:type="gramStart"/>
            <w:r w:rsidRPr="00F34FF3">
              <w:rPr>
                <w:rFonts w:ascii="Times New Roman" w:eastAsia="Calibri" w:hAnsi="Times New Roman" w:cs="Times New Roman"/>
                <w:sz w:val="28"/>
                <w:szCs w:val="28"/>
              </w:rPr>
              <w:t>пров</w:t>
            </w:r>
            <w:proofErr w:type="gramEnd"/>
            <w:r w:rsidRPr="00F34FF3">
              <w:rPr>
                <w:rFonts w:ascii="Times New Roman" w:eastAsia="Calibri" w:hAnsi="Times New Roman" w:cs="Times New Roman"/>
                <w:sz w:val="28"/>
                <w:szCs w:val="28"/>
              </w:rPr>
              <w:t xml:space="preserve">ід легко і швидко зламається саме в цьому місці, особливо, якщо ви взялися зачищати дріт завтовшки 0,6–0,8 мм. </w:t>
            </w:r>
            <w:proofErr w:type="gramStart"/>
            <w:r w:rsidRPr="00F34FF3">
              <w:rPr>
                <w:rFonts w:ascii="Times New Roman" w:eastAsia="Calibri" w:hAnsi="Times New Roman" w:cs="Times New Roman"/>
                <w:sz w:val="28"/>
                <w:szCs w:val="28"/>
              </w:rPr>
              <w:t>П</w:t>
            </w:r>
            <w:proofErr w:type="gramEnd"/>
            <w:r w:rsidRPr="00F34FF3">
              <w:rPr>
                <w:rFonts w:ascii="Times New Roman" w:eastAsia="Calibri" w:hAnsi="Times New Roman" w:cs="Times New Roman"/>
                <w:sz w:val="28"/>
                <w:szCs w:val="28"/>
              </w:rPr>
              <w:t xml:space="preserve">ісля декількох згинів провід повністю ламається. Попередньо ізоляція зрізається вздовж жили. </w:t>
            </w:r>
            <w:r w:rsidRPr="00F34FF3">
              <w:rPr>
                <w:rFonts w:ascii="Times New Roman" w:eastAsia="Calibri" w:hAnsi="Times New Roman" w:cs="Times New Roman"/>
                <w:sz w:val="28"/>
                <w:szCs w:val="28"/>
              </w:rPr>
              <w:lastRenderedPageBreak/>
              <w:t>Розрізаний вздовж ізоляція відводиться в сторону і просто зрізається.</w:t>
            </w:r>
          </w:p>
        </w:tc>
        <w:tc>
          <w:tcPr>
            <w:tcW w:w="2112"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ніж для зняття ізоляції, стриппер</w:t>
            </w:r>
          </w:p>
        </w:tc>
        <w:tc>
          <w:tcPr>
            <w:tcW w:w="2340"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 xml:space="preserve">1.Для зняття ізоляції виберіть відповідну марку проводу та  </w:t>
            </w:r>
            <w:r w:rsidRPr="00F34FF3">
              <w:rPr>
                <w:rFonts w:ascii="Times New Roman" w:eastAsia="Calibri" w:hAnsi="Times New Roman" w:cs="Times New Roman"/>
                <w:sz w:val="28"/>
                <w:szCs w:val="28"/>
              </w:rPr>
              <w:t>переріз</w:t>
            </w:r>
            <w:r w:rsidRPr="00F34FF3">
              <w:rPr>
                <w:rFonts w:ascii="Times New Roman" w:eastAsia="Calibri" w:hAnsi="Times New Roman" w:cs="Times New Roman"/>
                <w:sz w:val="28"/>
                <w:szCs w:val="28"/>
                <w:lang w:val="uk-UA"/>
              </w:rPr>
              <w:t>у</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2.Розкочування бухти проводу</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3.Вирівнювання та відрізання потрібного розміру 300 мм</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4.На ізоляції проводу робиться повздовжній переріз 25-50мм від кінця. На кінці перерізу ізоляції на в коло проводу знімається ізоляція</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5. Провід затискається між двома рухомими зажимними площами і натискається</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6.</w:t>
            </w:r>
            <w:r w:rsidRPr="00F34FF3">
              <w:rPr>
                <w:rFonts w:ascii="Calibri" w:eastAsia="Calibri" w:hAnsi="Calibri" w:cs="Times New Roman"/>
              </w:rPr>
              <w:t xml:space="preserve"> </w:t>
            </w:r>
            <w:r w:rsidRPr="00F34FF3">
              <w:rPr>
                <w:rFonts w:ascii="Times New Roman" w:eastAsia="Calibri" w:hAnsi="Times New Roman" w:cs="Times New Roman"/>
                <w:sz w:val="28"/>
                <w:szCs w:val="28"/>
                <w:lang w:val="uk-UA"/>
              </w:rPr>
              <w:t>У ріжучу частину поміщають кабель і знімають оболонку.</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Очищений ділянку провідника вставляють в гільзу і розміщують між матрицями потрібного розміру.</w:t>
            </w:r>
          </w:p>
          <w:p w:rsidR="00F34FF3" w:rsidRPr="00F34FF3" w:rsidRDefault="00F34FF3" w:rsidP="003A765B">
            <w:pPr>
              <w:rPr>
                <w:rFonts w:ascii="Times New Roman" w:eastAsia="Calibri" w:hAnsi="Times New Roman" w:cs="Times New Roman"/>
                <w:sz w:val="28"/>
                <w:szCs w:val="28"/>
                <w:lang w:val="uk-UA"/>
              </w:rPr>
            </w:pPr>
          </w:p>
        </w:tc>
        <w:tc>
          <w:tcPr>
            <w:tcW w:w="5358" w:type="dxa"/>
            <w:gridSpan w:val="2"/>
          </w:tcPr>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694D13E8" wp14:editId="4D01A989">
                  <wp:extent cx="3033893" cy="1533525"/>
                  <wp:effectExtent l="0" t="0" r="0" b="0"/>
                  <wp:docPr id="46" name="Рисунок 46" descr="Як зачистити провід   як зняти ізоляці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к зачистити провід   як зняти ізоляці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3815" cy="1538540"/>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53D1C915" wp14:editId="321BFC14">
                  <wp:extent cx="3267075" cy="1876425"/>
                  <wp:effectExtent l="0" t="0" r="9525" b="9525"/>
                  <wp:docPr id="63" name="Рисунок 63" descr="Screenshot_20190930-084114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shot_20190930-084114_Chrome"/>
                          <pic:cNvPicPr>
                            <a:picLocks noChangeAspect="1" noChangeArrowheads="1"/>
                          </pic:cNvPicPr>
                        </pic:nvPicPr>
                        <pic:blipFill>
                          <a:blip r:embed="rId19">
                            <a:extLst>
                              <a:ext uri="{28A0092B-C50C-407E-A947-70E740481C1C}">
                                <a14:useLocalDpi xmlns:a14="http://schemas.microsoft.com/office/drawing/2010/main" val="0"/>
                              </a:ext>
                            </a:extLst>
                          </a:blip>
                          <a:srcRect l="7796" t="44243" b="25990"/>
                          <a:stretch>
                            <a:fillRect/>
                          </a:stretch>
                        </pic:blipFill>
                        <pic:spPr bwMode="auto">
                          <a:xfrm>
                            <a:off x="0" y="0"/>
                            <a:ext cx="3267075" cy="1876425"/>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76A24FBF" wp14:editId="4BDA5357">
                  <wp:extent cx="2066925" cy="2066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4908" cy="2064908"/>
                          </a:xfrm>
                          <a:prstGeom prst="rect">
                            <a:avLst/>
                          </a:prstGeom>
                          <a:noFill/>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11BBFB50" wp14:editId="73A4E335">
                  <wp:extent cx="3073400" cy="2305050"/>
                  <wp:effectExtent l="0" t="0" r="0" b="0"/>
                  <wp:docPr id="48" name="Рисунок 48" descr="F:\ИНСТРУКЦИОННЫЕ КАРТЫ\ИТК КАРТИНКИ\20190930_08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ИНСТРУКЦИОННЫЕ КАРТЫ\ИТК КАРТИНКИ\20190930_08304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tc>
      </w:tr>
      <w:tr w:rsidR="00F34FF3" w:rsidRPr="00F34FF3" w:rsidTr="00C80419">
        <w:tc>
          <w:tcPr>
            <w:tcW w:w="2275"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3.</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Окінцювання струмопровідних жил проводів</w:t>
            </w:r>
          </w:p>
        </w:tc>
        <w:tc>
          <w:tcPr>
            <w:tcW w:w="3132" w:type="dxa"/>
            <w:gridSpan w:val="2"/>
          </w:tcPr>
          <w:p w:rsidR="00F34FF3" w:rsidRPr="00F34FF3" w:rsidRDefault="00F34FF3" w:rsidP="003A765B">
            <w:pPr>
              <w:rPr>
                <w:rFonts w:ascii="Times New Roman" w:eastAsia="Calibri" w:hAnsi="Times New Roman" w:cs="Times New Roman"/>
                <w:sz w:val="28"/>
                <w:szCs w:val="28"/>
              </w:rPr>
            </w:pPr>
            <w:proofErr w:type="gramStart"/>
            <w:r w:rsidRPr="00F34FF3">
              <w:rPr>
                <w:rFonts w:ascii="Times New Roman" w:eastAsia="Calibri" w:hAnsi="Times New Roman" w:cs="Times New Roman"/>
                <w:sz w:val="28"/>
                <w:szCs w:val="28"/>
              </w:rPr>
              <w:t>Ок</w:t>
            </w:r>
            <w:proofErr w:type="gramEnd"/>
            <w:r w:rsidRPr="00F34FF3">
              <w:rPr>
                <w:rFonts w:ascii="Times New Roman" w:eastAsia="Calibri" w:hAnsi="Times New Roman" w:cs="Times New Roman"/>
                <w:sz w:val="28"/>
                <w:szCs w:val="28"/>
              </w:rPr>
              <w:t>інцювання алюмінієвих проводів виконують тичком, кільцем, наконечником</w:t>
            </w:r>
          </w:p>
          <w:p w:rsidR="00F34FF3" w:rsidRPr="00F34FF3" w:rsidRDefault="00F34FF3" w:rsidP="003A765B">
            <w:pPr>
              <w:rPr>
                <w:rFonts w:ascii="Times New Roman" w:eastAsia="Calibri" w:hAnsi="Times New Roman" w:cs="Times New Roman"/>
                <w:sz w:val="28"/>
                <w:szCs w:val="28"/>
              </w:rPr>
            </w:pPr>
            <w:proofErr w:type="gramStart"/>
            <w:r w:rsidRPr="00F34FF3">
              <w:rPr>
                <w:rFonts w:ascii="Times New Roman" w:eastAsia="Calibri" w:hAnsi="Times New Roman" w:cs="Times New Roman"/>
                <w:sz w:val="28"/>
                <w:szCs w:val="28"/>
              </w:rPr>
              <w:t>Ок</w:t>
            </w:r>
            <w:proofErr w:type="gramEnd"/>
            <w:r w:rsidRPr="00F34FF3">
              <w:rPr>
                <w:rFonts w:ascii="Times New Roman" w:eastAsia="Calibri" w:hAnsi="Times New Roman" w:cs="Times New Roman"/>
                <w:sz w:val="28"/>
                <w:szCs w:val="28"/>
              </w:rPr>
              <w:t>інцювання алюмінієвого проводу тичком виконується зняттям ізоляції з проводу на 15…20 мм та зачищенням струмоведучої жили до металічного блиску.</w:t>
            </w:r>
          </w:p>
          <w:p w:rsidR="00F34FF3" w:rsidRPr="00F34FF3" w:rsidRDefault="00F34FF3" w:rsidP="003A765B">
            <w:pPr>
              <w:rPr>
                <w:rFonts w:ascii="Times New Roman" w:eastAsia="Calibri" w:hAnsi="Times New Roman" w:cs="Times New Roman"/>
                <w:sz w:val="28"/>
                <w:szCs w:val="28"/>
              </w:rPr>
            </w:pPr>
            <w:r w:rsidRPr="00F34FF3">
              <w:rPr>
                <w:rFonts w:ascii="Times New Roman" w:eastAsia="Calibri" w:hAnsi="Times New Roman" w:cs="Times New Roman"/>
                <w:sz w:val="28"/>
                <w:szCs w:val="28"/>
              </w:rPr>
              <w:t xml:space="preserve">Для </w:t>
            </w:r>
            <w:proofErr w:type="gramStart"/>
            <w:r w:rsidRPr="00F34FF3">
              <w:rPr>
                <w:rFonts w:ascii="Times New Roman" w:eastAsia="Calibri" w:hAnsi="Times New Roman" w:cs="Times New Roman"/>
                <w:sz w:val="28"/>
                <w:szCs w:val="28"/>
              </w:rPr>
              <w:t>ок</w:t>
            </w:r>
            <w:proofErr w:type="gramEnd"/>
            <w:r w:rsidRPr="00F34FF3">
              <w:rPr>
                <w:rFonts w:ascii="Times New Roman" w:eastAsia="Calibri" w:hAnsi="Times New Roman" w:cs="Times New Roman"/>
                <w:sz w:val="28"/>
                <w:szCs w:val="28"/>
              </w:rPr>
              <w:t xml:space="preserve">інцювання алюмінієвого проводу наконечником застосовують алюмінієві наконечники. </w:t>
            </w:r>
            <w:proofErr w:type="gramStart"/>
            <w:r w:rsidRPr="00F34FF3">
              <w:rPr>
                <w:rFonts w:ascii="Times New Roman" w:eastAsia="Calibri" w:hAnsi="Times New Roman" w:cs="Times New Roman"/>
                <w:sz w:val="28"/>
                <w:szCs w:val="28"/>
              </w:rPr>
              <w:t>З</w:t>
            </w:r>
            <w:proofErr w:type="gramEnd"/>
            <w:r w:rsidRPr="00F34FF3">
              <w:rPr>
                <w:rFonts w:ascii="Times New Roman" w:eastAsia="Calibri" w:hAnsi="Times New Roman" w:cs="Times New Roman"/>
                <w:sz w:val="28"/>
                <w:szCs w:val="28"/>
              </w:rPr>
              <w:t xml:space="preserve"> проводу знімають ізоляцію так щоб між ізоляцією струмоведучої жили і краєм наконечника було 1…2 мм.</w:t>
            </w:r>
            <w:r w:rsidRPr="00F34FF3">
              <w:rPr>
                <w:rFonts w:ascii="Arial" w:eastAsia="Calibri" w:hAnsi="Arial" w:cs="Arial"/>
                <w:color w:val="333333"/>
                <w:sz w:val="27"/>
                <w:szCs w:val="27"/>
              </w:rPr>
              <w:t xml:space="preserve"> </w:t>
            </w:r>
            <w:r w:rsidRPr="00F34FF3">
              <w:rPr>
                <w:rFonts w:ascii="Times New Roman" w:eastAsia="Calibri" w:hAnsi="Times New Roman" w:cs="Times New Roman"/>
                <w:sz w:val="28"/>
                <w:szCs w:val="28"/>
              </w:rPr>
              <w:t xml:space="preserve">Кращим способом </w:t>
            </w:r>
            <w:proofErr w:type="gramStart"/>
            <w:r w:rsidRPr="00F34FF3">
              <w:rPr>
                <w:rFonts w:ascii="Times New Roman" w:eastAsia="Calibri" w:hAnsi="Times New Roman" w:cs="Times New Roman"/>
                <w:sz w:val="28"/>
                <w:szCs w:val="28"/>
              </w:rPr>
              <w:t>ок</w:t>
            </w:r>
            <w:proofErr w:type="gramEnd"/>
            <w:r w:rsidRPr="00F34FF3">
              <w:rPr>
                <w:rFonts w:ascii="Times New Roman" w:eastAsia="Calibri" w:hAnsi="Times New Roman" w:cs="Times New Roman"/>
                <w:sz w:val="28"/>
                <w:szCs w:val="28"/>
              </w:rPr>
              <w:t xml:space="preserve">інцювання </w:t>
            </w:r>
            <w:r w:rsidRPr="00F34FF3">
              <w:rPr>
                <w:rFonts w:ascii="Times New Roman" w:eastAsia="Calibri" w:hAnsi="Times New Roman" w:cs="Times New Roman"/>
                <w:sz w:val="28"/>
                <w:szCs w:val="28"/>
              </w:rPr>
              <w:lastRenderedPageBreak/>
              <w:t>алюмінієвих жил перерізом від 2,5 до 10 мм2 включно є вигинання кінця однопроволочной жили в кільце.</w:t>
            </w:r>
          </w:p>
        </w:tc>
        <w:tc>
          <w:tcPr>
            <w:tcW w:w="2112"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Круглогубці, пасатижі, ніж для зняття ізоляції</w:t>
            </w:r>
          </w:p>
        </w:tc>
        <w:tc>
          <w:tcPr>
            <w:tcW w:w="2340" w:type="dxa"/>
          </w:tcPr>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Calibri" w:hAnsi="Times New Roman" w:cs="Times New Roman"/>
                <w:sz w:val="28"/>
                <w:szCs w:val="28"/>
                <w:lang w:val="uk-UA"/>
              </w:rPr>
              <w:t>1.</w:t>
            </w:r>
            <w:r w:rsidRPr="00F34FF3">
              <w:rPr>
                <w:rFonts w:ascii="Times New Roman" w:eastAsia="Times New Roman" w:hAnsi="Times New Roman" w:cs="Times New Roman"/>
                <w:sz w:val="28"/>
                <w:szCs w:val="28"/>
                <w:lang w:val="uk-UA" w:eastAsia="ru-RU"/>
              </w:rPr>
              <w:t>Очищений провід взяти в ліву руку</w:t>
            </w:r>
          </w:p>
          <w:p w:rsidR="00F34FF3" w:rsidRPr="00F34FF3" w:rsidRDefault="00F34FF3" w:rsidP="003A765B">
            <w:pPr>
              <w:rPr>
                <w:rFonts w:ascii="Times New Roman" w:eastAsia="Times New Roman" w:hAnsi="Times New Roman" w:cs="Times New Roman"/>
                <w:sz w:val="28"/>
                <w:szCs w:val="28"/>
                <w:lang w:val="uk-UA" w:eastAsia="ru-RU"/>
              </w:rPr>
            </w:pPr>
          </w:p>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2.В правій руці тримайте круглогубці</w:t>
            </w:r>
          </w:p>
          <w:p w:rsidR="00F34FF3" w:rsidRPr="00F34FF3" w:rsidRDefault="00F34FF3" w:rsidP="003A765B">
            <w:pPr>
              <w:rPr>
                <w:rFonts w:ascii="Times New Roman" w:eastAsia="Times New Roman" w:hAnsi="Times New Roman" w:cs="Times New Roman"/>
                <w:sz w:val="28"/>
                <w:szCs w:val="28"/>
                <w:lang w:val="uk-UA" w:eastAsia="ru-RU"/>
              </w:rPr>
            </w:pPr>
          </w:p>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3.Круглогубцями взяти провід за кінець,  та по часовій стрілці зробити кільце</w:t>
            </w:r>
          </w:p>
          <w:p w:rsidR="00F34FF3" w:rsidRPr="00F34FF3" w:rsidRDefault="00F34FF3" w:rsidP="003A765B">
            <w:pPr>
              <w:rPr>
                <w:rFonts w:ascii="Times New Roman" w:eastAsia="Times New Roman" w:hAnsi="Times New Roman" w:cs="Times New Roman"/>
                <w:sz w:val="28"/>
                <w:szCs w:val="28"/>
                <w:lang w:val="uk-UA" w:eastAsia="ru-RU"/>
              </w:rPr>
            </w:pPr>
          </w:p>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4.За допомогою пасатижів відігнути провід на 180 градусів, почати робити окінцювання по часовій стрілці</w:t>
            </w:r>
          </w:p>
          <w:p w:rsidR="00F34FF3" w:rsidRPr="00F34FF3" w:rsidRDefault="00F34FF3" w:rsidP="003A765B">
            <w:pPr>
              <w:rPr>
                <w:rFonts w:ascii="Times New Roman" w:eastAsia="Times New Roman" w:hAnsi="Times New Roman" w:cs="Times New Roman"/>
                <w:sz w:val="28"/>
                <w:szCs w:val="28"/>
                <w:lang w:val="uk-UA" w:eastAsia="ru-RU"/>
              </w:rPr>
            </w:pPr>
          </w:p>
          <w:p w:rsidR="00F34FF3" w:rsidRPr="00F34FF3" w:rsidRDefault="00F34FF3" w:rsidP="003A765B">
            <w:pPr>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5. Випрямити окінцювання</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7.При окінцюванні працюйте обережно, щоб не пошкодити жилу проводу</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8. Для окінцювання кільцем з проводу зчищають ізоляцію, зачищають оксидну зі струмоведучої жили плівку і скручують за допомогою круглогубців.</w:t>
            </w:r>
          </w:p>
          <w:p w:rsidR="00F34FF3" w:rsidRPr="00F34FF3" w:rsidRDefault="00F34FF3" w:rsidP="003A765B">
            <w:pPr>
              <w:rPr>
                <w:rFonts w:ascii="Times New Roman" w:eastAsia="Calibri" w:hAnsi="Times New Roman" w:cs="Times New Roman"/>
                <w:sz w:val="28"/>
                <w:szCs w:val="28"/>
                <w:lang w:val="uk-UA"/>
              </w:rPr>
            </w:pPr>
          </w:p>
        </w:tc>
        <w:tc>
          <w:tcPr>
            <w:tcW w:w="5358"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17AD5C78" wp14:editId="70C136F1">
                  <wp:extent cx="3218815" cy="2054225"/>
                  <wp:effectExtent l="0" t="0" r="63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8815" cy="2054225"/>
                          </a:xfrm>
                          <a:prstGeom prst="rect">
                            <a:avLst/>
                          </a:prstGeom>
                          <a:noFill/>
                        </pic:spPr>
                      </pic:pic>
                    </a:graphicData>
                  </a:graphic>
                </wp:inline>
              </w:drawing>
            </w:r>
            <w:r w:rsidRPr="00F34FF3">
              <w:rPr>
                <w:rFonts w:ascii="Times New Roman" w:eastAsia="Calibri" w:hAnsi="Times New Roman" w:cs="Times New Roman"/>
                <w:noProof/>
                <w:sz w:val="28"/>
                <w:szCs w:val="28"/>
                <w:lang w:eastAsia="ru-RU"/>
              </w:rPr>
              <w:drawing>
                <wp:inline distT="0" distB="0" distL="0" distR="0" wp14:anchorId="3F65A31A" wp14:editId="392EF77C">
                  <wp:extent cx="2983912" cy="1190625"/>
                  <wp:effectExtent l="0" t="0" r="6985" b="0"/>
                  <wp:docPr id="50" name="Рисунок 50" descr="C:\Users\User\AppData\Local\Microsoft\Windows\INetCache\Content.Word\31757_html_m37a9c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31757_html_m37a9ca3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70" cy="1190888"/>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14:anchorId="59D91E1F" wp14:editId="79656F70">
                  <wp:extent cx="3086100" cy="3267075"/>
                  <wp:effectExtent l="0" t="0" r="0" b="9525"/>
                  <wp:docPr id="62" name="Рисунок 62" descr="Screenshot_20190930-090942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reenshot_20190930-090942_Chrome"/>
                          <pic:cNvPicPr>
                            <a:picLocks noChangeAspect="1" noChangeArrowheads="1"/>
                          </pic:cNvPicPr>
                        </pic:nvPicPr>
                        <pic:blipFill>
                          <a:blip r:embed="rId24">
                            <a:extLst>
                              <a:ext uri="{28A0092B-C50C-407E-A947-70E740481C1C}">
                                <a14:useLocalDpi xmlns:a14="http://schemas.microsoft.com/office/drawing/2010/main" val="0"/>
                              </a:ext>
                            </a:extLst>
                          </a:blip>
                          <a:srcRect l="1613" t="41969" r="66667" b="26213"/>
                          <a:stretch>
                            <a:fillRect/>
                          </a:stretch>
                        </pic:blipFill>
                        <pic:spPr bwMode="auto">
                          <a:xfrm>
                            <a:off x="0" y="0"/>
                            <a:ext cx="3086100" cy="3267075"/>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43711645" wp14:editId="64703533">
                  <wp:extent cx="3157112" cy="1193629"/>
                  <wp:effectExtent l="0" t="0" r="5715" b="6985"/>
                  <wp:docPr id="51" name="Рисунок 51" descr="http://diplomka.net/_pu/3/5187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iplomka.net/_pu/3/51870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6921" cy="1197338"/>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3FB5C117" wp14:editId="3ABD67D9">
                  <wp:extent cx="3237263" cy="840169"/>
                  <wp:effectExtent l="0" t="0" r="1270" b="0"/>
                  <wp:docPr id="52" name="Рисунок 52" descr="https://studfiles.net/html/2706/955/html_sz01ZhoPgJ.JTrj/img-2W1i8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955/html_sz01ZhoPgJ.JTrj/img-2W1i8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6479" cy="842561"/>
                          </a:xfrm>
                          <a:prstGeom prst="rect">
                            <a:avLst/>
                          </a:prstGeom>
                          <a:noFill/>
                          <a:ln>
                            <a:noFill/>
                          </a:ln>
                        </pic:spPr>
                      </pic:pic>
                    </a:graphicData>
                  </a:graphic>
                </wp:inline>
              </w:drawing>
            </w:r>
          </w:p>
        </w:tc>
      </w:tr>
      <w:tr w:rsidR="00F34FF3" w:rsidRPr="00F34FF3" w:rsidTr="00C80419">
        <w:tc>
          <w:tcPr>
            <w:tcW w:w="2275"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4.</w:t>
            </w:r>
            <w:r w:rsidRPr="00F34FF3">
              <w:rPr>
                <w:rFonts w:ascii="Times New Roman" w:eastAsia="Calibri" w:hAnsi="Times New Roman" w:cs="Times New Roman"/>
                <w:i/>
                <w:sz w:val="36"/>
                <w:szCs w:val="36"/>
                <w:lang w:val="uk-UA"/>
              </w:rPr>
              <w:t xml:space="preserve"> </w:t>
            </w:r>
            <w:r w:rsidRPr="00F34FF3">
              <w:rPr>
                <w:rFonts w:ascii="Times New Roman" w:eastAsia="Calibri" w:hAnsi="Times New Roman" w:cs="Times New Roman"/>
                <w:sz w:val="28"/>
                <w:szCs w:val="28"/>
                <w:lang w:val="uk-UA"/>
              </w:rPr>
              <w:t>З’єднання струмопровідних жил проводів</w:t>
            </w:r>
          </w:p>
        </w:tc>
        <w:tc>
          <w:tcPr>
            <w:tcW w:w="3132" w:type="dxa"/>
            <w:gridSpan w:val="2"/>
          </w:tcPr>
          <w:p w:rsidR="00F34FF3" w:rsidRPr="00F34FF3" w:rsidRDefault="00F34FF3" w:rsidP="003A765B">
            <w:pPr>
              <w:rPr>
                <w:rFonts w:ascii="Times New Roman" w:eastAsia="Calibri" w:hAnsi="Times New Roman" w:cs="Times New Roman"/>
                <w:b/>
                <w:sz w:val="28"/>
                <w:szCs w:val="28"/>
                <w:lang w:val="uk-UA"/>
              </w:rPr>
            </w:pPr>
            <w:r w:rsidRPr="00F34FF3">
              <w:rPr>
                <w:rFonts w:ascii="Times New Roman" w:eastAsia="Calibri" w:hAnsi="Times New Roman" w:cs="Times New Roman"/>
                <w:b/>
                <w:sz w:val="28"/>
                <w:szCs w:val="28"/>
              </w:rPr>
              <w:t>Довжина скрутки проводів по ПУЕ межує в межах – від 3 см до 6 см, в залежності від їх діаметрі</w:t>
            </w:r>
            <w:proofErr w:type="gramStart"/>
            <w:r w:rsidRPr="00F34FF3">
              <w:rPr>
                <w:rFonts w:ascii="Times New Roman" w:eastAsia="Calibri" w:hAnsi="Times New Roman" w:cs="Times New Roman"/>
                <w:b/>
                <w:sz w:val="28"/>
                <w:szCs w:val="28"/>
              </w:rPr>
              <w:t>в</w:t>
            </w:r>
            <w:proofErr w:type="gramEnd"/>
            <w:r w:rsidRPr="00F34FF3">
              <w:rPr>
                <w:rFonts w:ascii="Times New Roman" w:eastAsia="Calibri" w:hAnsi="Times New Roman" w:cs="Times New Roman"/>
                <w:b/>
                <w:sz w:val="28"/>
                <w:szCs w:val="28"/>
              </w:rPr>
              <w:t xml:space="preserve"> </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rPr>
              <w:t xml:space="preserve">При цьому вся довжина вашої скручування </w:t>
            </w:r>
            <w:proofErr w:type="gramStart"/>
            <w:r w:rsidRPr="00F34FF3">
              <w:rPr>
                <w:rFonts w:ascii="Times New Roman" w:eastAsia="Calibri" w:hAnsi="Times New Roman" w:cs="Times New Roman"/>
                <w:sz w:val="28"/>
                <w:szCs w:val="28"/>
              </w:rPr>
              <w:t>повинна</w:t>
            </w:r>
            <w:proofErr w:type="gramEnd"/>
            <w:r w:rsidRPr="00F34FF3">
              <w:rPr>
                <w:rFonts w:ascii="Times New Roman" w:eastAsia="Calibri" w:hAnsi="Times New Roman" w:cs="Times New Roman"/>
                <w:sz w:val="28"/>
                <w:szCs w:val="28"/>
              </w:rPr>
              <w:t xml:space="preserve"> бути приблизно 3-4 см. </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Як ви вже зрозуміли з вищесказаного, ні в якому разі не можна скручувати між собою алюмінієві і мідні дроти.</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 xml:space="preserve"> </w:t>
            </w:r>
            <w:r w:rsidRPr="00F34FF3">
              <w:rPr>
                <w:rFonts w:ascii="Times New Roman" w:eastAsia="Calibri" w:hAnsi="Times New Roman" w:cs="Times New Roman"/>
                <w:sz w:val="28"/>
                <w:szCs w:val="28"/>
              </w:rPr>
              <w:t>У місцях таких зєднань завжди йде процес електролізу (за участю води, що міститься в пові</w:t>
            </w:r>
            <w:proofErr w:type="gramStart"/>
            <w:r w:rsidRPr="00F34FF3">
              <w:rPr>
                <w:rFonts w:ascii="Times New Roman" w:eastAsia="Calibri" w:hAnsi="Times New Roman" w:cs="Times New Roman"/>
                <w:sz w:val="28"/>
                <w:szCs w:val="28"/>
              </w:rPr>
              <w:t>тр</w:t>
            </w:r>
            <w:proofErr w:type="gramEnd"/>
            <w:r w:rsidRPr="00F34FF3">
              <w:rPr>
                <w:rFonts w:ascii="Times New Roman" w:eastAsia="Calibri" w:hAnsi="Times New Roman" w:cs="Times New Roman"/>
                <w:sz w:val="28"/>
                <w:szCs w:val="28"/>
              </w:rPr>
              <w:t>і), при якому ці метали руйнуються. </w:t>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 xml:space="preserve">Загальний розмір скручування </w:t>
            </w:r>
            <w:r w:rsidRPr="00F34FF3">
              <w:rPr>
                <w:rFonts w:ascii="Times New Roman" w:eastAsia="Calibri" w:hAnsi="Times New Roman" w:cs="Times New Roman"/>
                <w:sz w:val="28"/>
                <w:szCs w:val="28"/>
                <w:lang w:val="uk-UA"/>
              </w:rPr>
              <w:lastRenderedPageBreak/>
              <w:t>зобов'язаний бути не менше 12-14 діаметрів скручених проводів</w:t>
            </w:r>
          </w:p>
        </w:tc>
        <w:tc>
          <w:tcPr>
            <w:tcW w:w="2112"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lastRenderedPageBreak/>
              <w:t>Пасатижі</w:t>
            </w:r>
          </w:p>
          <w:p w:rsidR="00F34FF3" w:rsidRPr="00F34FF3" w:rsidRDefault="00F34FF3" w:rsidP="003A765B">
            <w:pPr>
              <w:rPr>
                <w:rFonts w:ascii="Times New Roman" w:eastAsia="Calibri" w:hAnsi="Times New Roman" w:cs="Times New Roman"/>
                <w:sz w:val="28"/>
                <w:szCs w:val="28"/>
                <w:lang w:val="uk-UA"/>
              </w:rPr>
            </w:pPr>
          </w:p>
        </w:tc>
        <w:tc>
          <w:tcPr>
            <w:tcW w:w="2340" w:type="dxa"/>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1.Взяти дві струмопровідних жили проводів в ліву руку</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2.Пасатижами прикусити кінці струмопровідної жили</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3.Починайте робити скрутку по часовій стрілці</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4.При скрутці тягніть провід на себе, щоб отримати ідеальну скрутку проводу</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5. Скрутка використовуєтьс</w:t>
            </w:r>
            <w:r w:rsidRPr="00F34FF3">
              <w:rPr>
                <w:rFonts w:ascii="Times New Roman" w:eastAsia="Calibri" w:hAnsi="Times New Roman" w:cs="Times New Roman"/>
                <w:sz w:val="28"/>
                <w:szCs w:val="28"/>
                <w:lang w:val="uk-UA"/>
              </w:rPr>
              <w:lastRenderedPageBreak/>
              <w:t>я в розподільних коробках, скрутка повинна бути не пошкодженою, так як при струмі може бути коротке замикання</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6.Укласти два кабелі один на одного на 1,5-2 см вище оголеного місця під кутом 45 градусів;</w:t>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sz w:val="28"/>
                <w:szCs w:val="28"/>
                <w:lang w:val="uk-UA"/>
              </w:rPr>
              <w:t>7.Притримуючи лівою рукою ділянку вище зрізу, починати скручувати жил.</w:t>
            </w:r>
          </w:p>
          <w:p w:rsidR="00F34FF3" w:rsidRPr="00F34FF3" w:rsidRDefault="00F34FF3" w:rsidP="003A765B">
            <w:pPr>
              <w:rPr>
                <w:rFonts w:ascii="Times New Roman" w:eastAsia="Calibri" w:hAnsi="Times New Roman" w:cs="Times New Roman"/>
                <w:sz w:val="28"/>
                <w:szCs w:val="28"/>
                <w:lang w:val="uk-UA"/>
              </w:rPr>
            </w:pPr>
          </w:p>
        </w:tc>
        <w:tc>
          <w:tcPr>
            <w:tcW w:w="5358" w:type="dxa"/>
            <w:gridSpan w:val="2"/>
          </w:tcPr>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0F45B72B" wp14:editId="00909D1B">
                  <wp:extent cx="2076450" cy="1533525"/>
                  <wp:effectExtent l="0" t="0" r="0" b="9525"/>
                  <wp:docPr id="53" name="Рисунок 53" descr="C:\Users\User\AppData\Local\Microsoft\Windows\INetCache\Content.Word\a1a3f2358da3205746c6e915cf3c1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AppData\Local\Microsoft\Windows\INetCache\Content.Word\a1a3f2358da3205746c6e915cf3c1b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450" cy="1533525"/>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46E7B5ED" wp14:editId="423B29E1">
                  <wp:extent cx="2666782" cy="1707719"/>
                  <wp:effectExtent l="0" t="0" r="635" b="6985"/>
                  <wp:docPr id="54" name="Рисунок 54" descr="Варіанти скручування провод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аріанти скручування проводі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6782" cy="1707719"/>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72C26770" wp14:editId="27073790">
                  <wp:extent cx="2466975" cy="1390650"/>
                  <wp:effectExtent l="0" t="0" r="9525" b="0"/>
                  <wp:docPr id="55" name="Рисунок 55" descr="C:\Users\User\AppData\Local\Microsoft\Windows\INetCache\Content.Word\Soedinenie-e`lektricheskih-prov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INetCache\Content.Word\Soedinenie-e`lektricheskih-provodo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975" cy="1390650"/>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5AEB5D29" wp14:editId="1261E389">
                  <wp:extent cx="1752600" cy="1295400"/>
                  <wp:effectExtent l="0" t="0" r="0" b="0"/>
                  <wp:docPr id="56" name="Рисунок 56" descr="C:\Users\User\AppData\Local\Microsoft\Windows\INetCache\Content.Word\03-skru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03-skrutk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295400"/>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5062B8FD" wp14:editId="765FA0EB">
                  <wp:extent cx="2390775" cy="1345735"/>
                  <wp:effectExtent l="0" t="0" r="0" b="6985"/>
                  <wp:docPr id="57" name="Рисунок 57" descr="F:\ИНСТРУКЦИОННЫЕ КАРТЫ\ИТК КАРТИНК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НСТРУКЦИОННЫЕ КАРТЫ\ИТК КАРТИНКИ\maxresdefaul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6514" cy="1348965"/>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drawing>
                <wp:inline distT="0" distB="0" distL="0" distR="0" wp14:anchorId="4DAD3D7F" wp14:editId="0A1D2128">
                  <wp:extent cx="2143125" cy="1071563"/>
                  <wp:effectExtent l="0" t="0" r="0" b="0"/>
                  <wp:docPr id="58" name="Рисунок 58"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особи зєднання електричних проводів і кабелі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125" cy="1071563"/>
                          </a:xfrm>
                          <a:prstGeom prst="rect">
                            <a:avLst/>
                          </a:prstGeom>
                          <a:noFill/>
                          <a:ln>
                            <a:noFill/>
                          </a:ln>
                        </pic:spPr>
                      </pic:pic>
                    </a:graphicData>
                  </a:graphic>
                </wp:inline>
              </w:drawing>
            </w:r>
          </w:p>
          <w:p w:rsidR="00F34FF3" w:rsidRPr="00F34FF3" w:rsidRDefault="00F34FF3" w:rsidP="003A765B">
            <w:pPr>
              <w:rPr>
                <w:rFonts w:ascii="Times New Roman" w:eastAsia="Calibri" w:hAnsi="Times New Roman" w:cs="Times New Roman"/>
                <w:sz w:val="28"/>
                <w:szCs w:val="28"/>
                <w:lang w:val="uk-UA"/>
              </w:rPr>
            </w:pPr>
          </w:p>
          <w:p w:rsidR="00F34FF3" w:rsidRPr="00F34FF3" w:rsidRDefault="00F34FF3" w:rsidP="003A765B">
            <w:pPr>
              <w:rPr>
                <w:rFonts w:ascii="Times New Roman" w:eastAsia="Calibri" w:hAnsi="Times New Roman" w:cs="Times New Roman"/>
                <w:sz w:val="28"/>
                <w:szCs w:val="28"/>
                <w:lang w:val="uk-UA"/>
              </w:rPr>
            </w:pPr>
            <w:r w:rsidRPr="00F34FF3">
              <w:rPr>
                <w:rFonts w:ascii="Times New Roman" w:eastAsia="Calibri" w:hAnsi="Times New Roman" w:cs="Times New Roman"/>
                <w:noProof/>
                <w:sz w:val="28"/>
                <w:szCs w:val="28"/>
                <w:lang w:eastAsia="ru-RU"/>
              </w:rPr>
              <w:lastRenderedPageBreak/>
              <w:drawing>
                <wp:inline distT="0" distB="0" distL="0" distR="0" wp14:anchorId="1A8DC437" wp14:editId="4BAD2CCC">
                  <wp:extent cx="2571115" cy="1695450"/>
                  <wp:effectExtent l="0" t="0" r="635" b="0"/>
                  <wp:docPr id="59" name="Рисунок 59" descr="F:\ИТК\skru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ИТК\skrutka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505" cy="1695707"/>
                          </a:xfrm>
                          <a:prstGeom prst="rect">
                            <a:avLst/>
                          </a:prstGeom>
                          <a:noFill/>
                          <a:ln>
                            <a:noFill/>
                          </a:ln>
                        </pic:spPr>
                      </pic:pic>
                    </a:graphicData>
                  </a:graphic>
                </wp:inline>
              </w:drawing>
            </w:r>
          </w:p>
        </w:tc>
      </w:tr>
    </w:tbl>
    <w:p w:rsidR="00F34FF3" w:rsidRPr="00F34FF3" w:rsidRDefault="00F34FF3" w:rsidP="003A765B">
      <w:pPr>
        <w:contextualSpacing/>
        <w:rPr>
          <w:rFonts w:ascii="Times New Roman" w:eastAsia="Times New Roman" w:hAnsi="Times New Roman" w:cs="Times New Roman"/>
          <w:b/>
          <w:sz w:val="28"/>
          <w:szCs w:val="28"/>
          <w:lang w:val="uk-UA" w:eastAsia="ru-RU"/>
        </w:rPr>
      </w:pPr>
    </w:p>
    <w:p w:rsidR="00F34FF3" w:rsidRPr="00F34FF3" w:rsidRDefault="00F34FF3" w:rsidP="003A765B">
      <w:pPr>
        <w:contextualSpacing/>
        <w:rPr>
          <w:rFonts w:ascii="Times New Roman" w:eastAsia="Times New Roman" w:hAnsi="Times New Roman" w:cs="Times New Roman"/>
          <w:b/>
          <w:sz w:val="28"/>
          <w:szCs w:val="28"/>
          <w:lang w:val="uk-UA" w:eastAsia="ru-RU"/>
        </w:rPr>
      </w:pPr>
    </w:p>
    <w:p w:rsidR="00F34FF3" w:rsidRPr="00F34FF3" w:rsidRDefault="00F34FF3" w:rsidP="003A765B">
      <w:pPr>
        <w:contextualSpacing/>
        <w:rPr>
          <w:rFonts w:ascii="Times New Roman" w:eastAsia="Times New Roman" w:hAnsi="Times New Roman" w:cs="Times New Roman"/>
          <w:b/>
          <w:sz w:val="28"/>
          <w:szCs w:val="28"/>
          <w:lang w:val="uk-UA" w:eastAsia="ru-RU"/>
        </w:rPr>
      </w:pPr>
    </w:p>
    <w:p w:rsidR="00F34FF3" w:rsidRPr="00F34FF3" w:rsidRDefault="00F34FF3" w:rsidP="003A765B">
      <w:pPr>
        <w:contextualSpacing/>
        <w:rPr>
          <w:rFonts w:ascii="Times New Roman" w:eastAsia="Times New Roman" w:hAnsi="Times New Roman" w:cs="Times New Roman"/>
          <w:b/>
          <w:sz w:val="28"/>
          <w:szCs w:val="28"/>
          <w:lang w:val="uk-UA" w:eastAsia="ru-RU"/>
        </w:rPr>
      </w:pPr>
    </w:p>
    <w:p w:rsidR="00F34FF3" w:rsidRDefault="00F34FF3"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Default="00C80419" w:rsidP="003A765B">
      <w:pPr>
        <w:contextualSpacing/>
        <w:rPr>
          <w:rFonts w:ascii="Times New Roman" w:eastAsia="Times New Roman" w:hAnsi="Times New Roman" w:cs="Times New Roman"/>
          <w:b/>
          <w:sz w:val="28"/>
          <w:szCs w:val="28"/>
          <w:lang w:val="uk-UA" w:eastAsia="ru-RU"/>
        </w:rPr>
      </w:pPr>
    </w:p>
    <w:p w:rsidR="00C80419" w:rsidRPr="00F34FF3" w:rsidRDefault="00C80419" w:rsidP="003A765B">
      <w:pPr>
        <w:contextualSpacing/>
        <w:rPr>
          <w:rFonts w:ascii="Times New Roman" w:eastAsia="Times New Roman" w:hAnsi="Times New Roman" w:cs="Times New Roman"/>
          <w:b/>
          <w:sz w:val="28"/>
          <w:szCs w:val="28"/>
          <w:lang w:val="uk-UA" w:eastAsia="ru-RU"/>
        </w:rPr>
      </w:pPr>
    </w:p>
    <w:p w:rsidR="00F34FF3" w:rsidRPr="00F34FF3" w:rsidRDefault="00F34FF3" w:rsidP="003A765B">
      <w:pPr>
        <w:contextualSpacing/>
        <w:rPr>
          <w:rFonts w:ascii="Times New Roman" w:eastAsia="Times New Roman" w:hAnsi="Times New Roman" w:cs="Times New Roman"/>
          <w:b/>
          <w:sz w:val="28"/>
          <w:szCs w:val="28"/>
          <w:lang w:val="uk-UA" w:eastAsia="ru-RU"/>
        </w:rPr>
      </w:pPr>
    </w:p>
    <w:p w:rsidR="00F34FF3" w:rsidRPr="00F34FF3" w:rsidRDefault="00F34FF3" w:rsidP="003A765B">
      <w:pPr>
        <w:spacing w:after="0" w:line="240" w:lineRule="auto"/>
        <w:jc w:val="center"/>
        <w:rPr>
          <w:rFonts w:ascii="Times New Roman" w:eastAsia="Times New Roman" w:hAnsi="Times New Roman" w:cs="Times New Roman"/>
          <w:sz w:val="24"/>
          <w:szCs w:val="24"/>
          <w:lang w:val="uk-UA" w:eastAsia="ru-RU"/>
        </w:rPr>
      </w:pPr>
      <w:r w:rsidRPr="00F34FF3">
        <w:rPr>
          <w:rFonts w:ascii="Times New Roman" w:eastAsia="Times New Roman" w:hAnsi="Times New Roman" w:cs="Times New Roman"/>
          <w:b/>
          <w:sz w:val="44"/>
          <w:szCs w:val="44"/>
          <w:lang w:eastAsia="ru-RU"/>
        </w:rPr>
        <w:lastRenderedPageBreak/>
        <w:t>Картки-</w:t>
      </w:r>
      <w:r w:rsidRPr="00F34FF3">
        <w:rPr>
          <w:rFonts w:ascii="Times New Roman" w:eastAsia="Times New Roman" w:hAnsi="Times New Roman" w:cs="Times New Roman"/>
          <w:b/>
          <w:sz w:val="44"/>
          <w:szCs w:val="44"/>
          <w:lang w:val="uk-UA" w:eastAsia="ru-RU"/>
        </w:rPr>
        <w:t>опитування на тему:</w:t>
      </w:r>
    </w:p>
    <w:p w:rsidR="00C80419" w:rsidRPr="00C80419" w:rsidRDefault="00F34FF3" w:rsidP="003A765B">
      <w:pPr>
        <w:ind w:firstLine="397"/>
        <w:jc w:val="center"/>
        <w:rPr>
          <w:rFonts w:ascii="Times New Roman" w:eastAsia="Calibri" w:hAnsi="Times New Roman" w:cs="Times New Roman"/>
          <w:b/>
          <w:sz w:val="40"/>
          <w:szCs w:val="40"/>
          <w:lang w:val="uk-UA"/>
        </w:rPr>
      </w:pPr>
      <w:r w:rsidRPr="00F34FF3">
        <w:rPr>
          <w:rFonts w:ascii="Times New Roman" w:eastAsia="Times New Roman" w:hAnsi="Times New Roman" w:cs="Times New Roman"/>
          <w:b/>
          <w:sz w:val="40"/>
          <w:szCs w:val="40"/>
          <w:lang w:eastAsia="ru-RU"/>
        </w:rPr>
        <w:t>«</w:t>
      </w:r>
      <w:proofErr w:type="gramStart"/>
      <w:r w:rsidR="00C80419" w:rsidRPr="00C80419">
        <w:rPr>
          <w:rFonts w:ascii="Times New Roman" w:eastAsia="Calibri" w:hAnsi="Times New Roman" w:cs="Times New Roman"/>
          <w:b/>
          <w:sz w:val="40"/>
          <w:szCs w:val="40"/>
          <w:lang w:val="uk-UA"/>
        </w:rPr>
        <w:t>З</w:t>
      </w:r>
      <w:proofErr w:type="gramEnd"/>
      <w:r w:rsidR="00C80419" w:rsidRPr="00C80419">
        <w:rPr>
          <w:rFonts w:ascii="Times New Roman" w:eastAsia="Calibri" w:hAnsi="Times New Roman" w:cs="Times New Roman"/>
          <w:b/>
          <w:sz w:val="40"/>
          <w:szCs w:val="40"/>
          <w:lang w:val="uk-UA"/>
        </w:rPr>
        <w:t>’єднання та оброблення кінців та приєднання проводів</w:t>
      </w:r>
      <w:r w:rsidR="00C80419">
        <w:rPr>
          <w:rFonts w:ascii="Times New Roman" w:eastAsia="Calibri" w:hAnsi="Times New Roman" w:cs="Times New Roman"/>
          <w:b/>
          <w:sz w:val="40"/>
          <w:szCs w:val="40"/>
          <w:lang w:val="uk-UA"/>
        </w:rPr>
        <w:t>»</w:t>
      </w:r>
    </w:p>
    <w:p w:rsidR="00F34FF3" w:rsidRPr="00F34FF3" w:rsidRDefault="00F34FF3" w:rsidP="003A765B">
      <w:pPr>
        <w:tabs>
          <w:tab w:val="left" w:pos="4500"/>
        </w:tabs>
        <w:spacing w:after="0" w:line="360" w:lineRule="auto"/>
        <w:ind w:firstLine="708"/>
        <w:rPr>
          <w:rFonts w:ascii="Times New Roman" w:eastAsia="Times New Roman" w:hAnsi="Times New Roman" w:cs="Times New Roman"/>
          <w:b/>
          <w:color w:val="0070C0"/>
          <w:sz w:val="44"/>
          <w:szCs w:val="44"/>
          <w:u w:val="single"/>
          <w:lang w:eastAsia="ru-RU"/>
        </w:rPr>
      </w:pPr>
      <w:r w:rsidRPr="00F34FF3">
        <w:rPr>
          <w:rFonts w:ascii="Times New Roman" w:eastAsia="Times New Roman" w:hAnsi="Times New Roman" w:cs="Times New Roman"/>
          <w:b/>
          <w:color w:val="0070C0"/>
          <w:sz w:val="44"/>
          <w:szCs w:val="44"/>
          <w:u w:val="single"/>
          <w:lang w:eastAsia="ru-RU"/>
        </w:rPr>
        <w:t xml:space="preserve">І </w:t>
      </w:r>
      <w:proofErr w:type="gramStart"/>
      <w:r w:rsidRPr="00F34FF3">
        <w:rPr>
          <w:rFonts w:ascii="Times New Roman" w:eastAsia="Times New Roman" w:hAnsi="Times New Roman" w:cs="Times New Roman"/>
          <w:b/>
          <w:color w:val="0070C0"/>
          <w:sz w:val="44"/>
          <w:szCs w:val="44"/>
          <w:u w:val="single"/>
          <w:lang w:eastAsia="ru-RU"/>
        </w:rPr>
        <w:t>р</w:t>
      </w:r>
      <w:proofErr w:type="gramEnd"/>
      <w:r w:rsidRPr="00F34FF3">
        <w:rPr>
          <w:rFonts w:ascii="Times New Roman" w:eastAsia="Times New Roman" w:hAnsi="Times New Roman" w:cs="Times New Roman"/>
          <w:b/>
          <w:color w:val="0070C0"/>
          <w:sz w:val="44"/>
          <w:szCs w:val="44"/>
          <w:u w:val="single"/>
          <w:lang w:eastAsia="ru-RU"/>
        </w:rPr>
        <w:t>івень</w:t>
      </w:r>
    </w:p>
    <w:p w:rsidR="00F34FF3" w:rsidRPr="00F34FF3" w:rsidRDefault="00F34FF3" w:rsidP="003A765B">
      <w:pPr>
        <w:spacing w:after="0" w:line="240" w:lineRule="auto"/>
        <w:ind w:firstLine="426"/>
        <w:rPr>
          <w:rFonts w:ascii="Times New Roman" w:eastAsia="Times New Roman" w:hAnsi="Times New Roman" w:cs="Times New Roman"/>
          <w:color w:val="0070C0"/>
          <w:sz w:val="28"/>
          <w:szCs w:val="28"/>
          <w:lang w:eastAsia="ru-RU"/>
        </w:rPr>
      </w:pPr>
      <w:r w:rsidRPr="00F34FF3">
        <w:rPr>
          <w:rFonts w:ascii="Times New Roman" w:eastAsia="Times New Roman" w:hAnsi="Times New Roman" w:cs="Times New Roman"/>
          <w:color w:val="0070C0"/>
          <w:sz w:val="28"/>
          <w:szCs w:val="28"/>
          <w:lang w:eastAsia="ru-RU"/>
        </w:rPr>
        <w:t>Завдання 1.</w:t>
      </w:r>
    </w:p>
    <w:p w:rsidR="00F34FF3" w:rsidRPr="00F34FF3" w:rsidRDefault="00F34FF3" w:rsidP="003A765B">
      <w:pPr>
        <w:spacing w:after="0" w:line="240" w:lineRule="auto"/>
        <w:ind w:firstLine="426"/>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color w:val="0070C0"/>
          <w:sz w:val="28"/>
          <w:szCs w:val="28"/>
          <w:lang w:eastAsia="ru-RU"/>
        </w:rPr>
        <w:t>а)</w:t>
      </w:r>
      <w:r w:rsidRPr="00F34FF3">
        <w:rPr>
          <w:rFonts w:ascii="Times New Roman" w:eastAsia="Times New Roman" w:hAnsi="Times New Roman" w:cs="Times New Roman"/>
          <w:color w:val="0070C0"/>
          <w:sz w:val="28"/>
          <w:szCs w:val="28"/>
          <w:lang w:val="uk-UA" w:eastAsia="ru-RU"/>
        </w:rPr>
        <w:t xml:space="preserve"> </w:t>
      </w:r>
      <w:r w:rsidRPr="00F34FF3">
        <w:rPr>
          <w:rFonts w:ascii="Times New Roman" w:eastAsia="Times New Roman" w:hAnsi="Times New Roman" w:cs="Times New Roman"/>
          <w:sz w:val="28"/>
          <w:szCs w:val="28"/>
          <w:lang w:eastAsia="ru-RU"/>
        </w:rPr>
        <w:t xml:space="preserve">На якому з нижче наведених рисунків </w:t>
      </w:r>
      <w:proofErr w:type="gramStart"/>
      <w:r w:rsidRPr="00F34FF3">
        <w:rPr>
          <w:rFonts w:ascii="Times New Roman" w:eastAsia="Times New Roman" w:hAnsi="Times New Roman" w:cs="Times New Roman"/>
          <w:sz w:val="28"/>
          <w:szCs w:val="28"/>
          <w:lang w:val="uk-UA" w:eastAsia="ru-RU"/>
        </w:rPr>
        <w:t>ок</w:t>
      </w:r>
      <w:proofErr w:type="gramEnd"/>
      <w:r w:rsidRPr="00F34FF3">
        <w:rPr>
          <w:rFonts w:ascii="Times New Roman" w:eastAsia="Times New Roman" w:hAnsi="Times New Roman" w:cs="Times New Roman"/>
          <w:sz w:val="28"/>
          <w:szCs w:val="28"/>
          <w:lang w:val="uk-UA" w:eastAsia="ru-RU"/>
        </w:rPr>
        <w:t>інцювання струмопровідних жил проводів</w:t>
      </w:r>
    </w:p>
    <w:p w:rsidR="00F34FF3" w:rsidRPr="00F34FF3" w:rsidRDefault="00F34FF3" w:rsidP="003A765B">
      <w:pPr>
        <w:spacing w:after="0" w:line="240" w:lineRule="auto"/>
        <w:rPr>
          <w:rFonts w:ascii="Times New Roman" w:eastAsia="Times New Roman" w:hAnsi="Times New Roman" w:cs="Times New Roman"/>
          <w:sz w:val="28"/>
          <w:szCs w:val="28"/>
          <w:lang w:val="uk-UA" w:eastAsia="ru-RU"/>
        </w:rPr>
      </w:pPr>
      <w:r w:rsidRPr="00F34FF3">
        <w:rPr>
          <w:rFonts w:ascii="Times New Roman" w:eastAsia="Calibri" w:hAnsi="Times New Roman" w:cs="Times New Roman"/>
          <w:noProof/>
          <w:sz w:val="28"/>
          <w:szCs w:val="28"/>
          <w:lang w:eastAsia="ru-RU"/>
        </w:rPr>
        <w:drawing>
          <wp:inline distT="0" distB="0" distL="0" distR="0" wp14:anchorId="4D9C7E80" wp14:editId="07ADE007">
            <wp:extent cx="2571115" cy="1695450"/>
            <wp:effectExtent l="0" t="0" r="635" b="0"/>
            <wp:docPr id="60" name="Рисунок 60" descr="F:\ИТК\skru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ИТК\skrutka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505" cy="1695707"/>
                    </a:xfrm>
                    <a:prstGeom prst="rect">
                      <a:avLst/>
                    </a:prstGeom>
                    <a:noFill/>
                    <a:ln>
                      <a:noFill/>
                    </a:ln>
                  </pic:spPr>
                </pic:pic>
              </a:graphicData>
            </a:graphic>
          </wp:inline>
        </w:drawing>
      </w:r>
      <w:r w:rsidRPr="00F34FF3">
        <w:rPr>
          <w:rFonts w:ascii="Times New Roman" w:eastAsia="Times New Roman" w:hAnsi="Times New Roman" w:cs="Times New Roman"/>
          <w:sz w:val="28"/>
          <w:szCs w:val="28"/>
          <w:lang w:val="uk-UA" w:eastAsia="ru-RU"/>
        </w:rPr>
        <w:t xml:space="preserve">                      </w:t>
      </w:r>
      <w:r w:rsidRPr="00F34FF3">
        <w:rPr>
          <w:rFonts w:ascii="Times New Roman" w:eastAsia="Calibri" w:hAnsi="Times New Roman" w:cs="Times New Roman"/>
          <w:noProof/>
          <w:sz w:val="28"/>
          <w:szCs w:val="28"/>
          <w:lang w:eastAsia="ru-RU"/>
        </w:rPr>
        <w:drawing>
          <wp:inline distT="0" distB="0" distL="0" distR="0" wp14:anchorId="347812C2" wp14:editId="7D746860">
            <wp:extent cx="2983912" cy="1190625"/>
            <wp:effectExtent l="0" t="0" r="6985" b="0"/>
            <wp:docPr id="61" name="Рисунок 61" descr="C:\Users\User\AppData\Local\Microsoft\Windows\INetCache\Content.Word\31757_html_m37a9c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31757_html_m37a9ca3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70" cy="1190888"/>
                    </a:xfrm>
                    <a:prstGeom prst="rect">
                      <a:avLst/>
                    </a:prstGeom>
                    <a:noFill/>
                    <a:ln>
                      <a:noFill/>
                    </a:ln>
                  </pic:spPr>
                </pic:pic>
              </a:graphicData>
            </a:graphic>
          </wp:inline>
        </w:drawing>
      </w:r>
    </w:p>
    <w:p w:rsidR="00F34FF3" w:rsidRPr="00F34FF3" w:rsidRDefault="00F34FF3" w:rsidP="003A765B">
      <w:pPr>
        <w:spacing w:after="0" w:line="240" w:lineRule="auto"/>
        <w:ind w:left="360"/>
        <w:rPr>
          <w:rFonts w:ascii="Times New Roman" w:eastAsia="Times New Roman" w:hAnsi="Times New Roman" w:cs="Times New Roman"/>
          <w:sz w:val="24"/>
          <w:szCs w:val="24"/>
          <w:lang w:eastAsia="ru-RU"/>
        </w:rPr>
      </w:pPr>
      <w:r w:rsidRPr="00F34FF3">
        <w:rPr>
          <w:rFonts w:ascii="Times New Roman" w:eastAsia="Times New Roman" w:hAnsi="Times New Roman" w:cs="Times New Roman"/>
          <w:b/>
          <w:sz w:val="28"/>
          <w:szCs w:val="28"/>
          <w:lang w:eastAsia="ru-RU"/>
        </w:rPr>
        <w:t xml:space="preserve">                         </w:t>
      </w:r>
    </w:p>
    <w:p w:rsidR="00F34FF3" w:rsidRPr="00F34FF3" w:rsidRDefault="00F34FF3" w:rsidP="003A765B">
      <w:pPr>
        <w:tabs>
          <w:tab w:val="center" w:pos="4677"/>
        </w:tabs>
        <w:spacing w:after="0" w:line="240" w:lineRule="auto"/>
        <w:rPr>
          <w:rFonts w:ascii="Times New Roman" w:eastAsia="Times New Roman" w:hAnsi="Times New Roman" w:cs="Times New Roman"/>
          <w:b/>
          <w:sz w:val="28"/>
          <w:szCs w:val="28"/>
          <w:lang w:eastAsia="ru-RU"/>
        </w:rPr>
      </w:pPr>
      <w:r w:rsidRPr="00F34FF3">
        <w:rPr>
          <w:rFonts w:ascii="Times New Roman" w:eastAsia="Times New Roman" w:hAnsi="Times New Roman" w:cs="Times New Roman"/>
          <w:b/>
          <w:sz w:val="28"/>
          <w:szCs w:val="28"/>
          <w:lang w:val="uk-UA" w:eastAsia="ru-RU"/>
        </w:rPr>
        <w:t xml:space="preserve">                           </w:t>
      </w:r>
      <w:r w:rsidRPr="00F34FF3">
        <w:rPr>
          <w:rFonts w:ascii="Times New Roman" w:eastAsia="Times New Roman" w:hAnsi="Times New Roman" w:cs="Times New Roman"/>
          <w:b/>
          <w:sz w:val="28"/>
          <w:szCs w:val="28"/>
          <w:lang w:eastAsia="ru-RU"/>
        </w:rPr>
        <w:t>1.</w:t>
      </w:r>
      <w:r w:rsidRPr="00F34FF3">
        <w:rPr>
          <w:rFonts w:ascii="Times New Roman" w:eastAsia="Times New Roman" w:hAnsi="Times New Roman" w:cs="Times New Roman"/>
          <w:b/>
          <w:sz w:val="28"/>
          <w:szCs w:val="28"/>
          <w:lang w:eastAsia="ru-RU"/>
        </w:rPr>
        <w:tab/>
        <w:t xml:space="preserve">      </w:t>
      </w:r>
      <w:r w:rsidRPr="00F34FF3">
        <w:rPr>
          <w:rFonts w:ascii="Times New Roman" w:eastAsia="Times New Roman" w:hAnsi="Times New Roman" w:cs="Times New Roman"/>
          <w:b/>
          <w:sz w:val="28"/>
          <w:szCs w:val="28"/>
          <w:lang w:val="uk-UA" w:eastAsia="ru-RU"/>
        </w:rPr>
        <w:t xml:space="preserve">                                                                        </w:t>
      </w:r>
      <w:r w:rsidRPr="00F34FF3">
        <w:rPr>
          <w:rFonts w:ascii="Times New Roman" w:eastAsia="Times New Roman" w:hAnsi="Times New Roman" w:cs="Times New Roman"/>
          <w:b/>
          <w:sz w:val="28"/>
          <w:szCs w:val="28"/>
          <w:lang w:eastAsia="ru-RU"/>
        </w:rPr>
        <w:t xml:space="preserve">           2.</w:t>
      </w:r>
    </w:p>
    <w:p w:rsidR="00F34FF3" w:rsidRPr="00F34FF3" w:rsidRDefault="00F34FF3" w:rsidP="003A765B">
      <w:pPr>
        <w:spacing w:after="0" w:line="240" w:lineRule="auto"/>
        <w:rPr>
          <w:rFonts w:ascii="Times New Roman" w:eastAsia="Times New Roman" w:hAnsi="Times New Roman" w:cs="Times New Roman"/>
          <w:sz w:val="28"/>
          <w:szCs w:val="28"/>
          <w:lang w:eastAsia="ru-RU"/>
        </w:rPr>
      </w:pPr>
    </w:p>
    <w:p w:rsidR="00F34FF3" w:rsidRPr="00F34FF3" w:rsidRDefault="00F34FF3" w:rsidP="003A765B">
      <w:pPr>
        <w:spacing w:after="0" w:line="240" w:lineRule="auto"/>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eastAsia="ru-RU"/>
        </w:rPr>
        <w:t xml:space="preserve">      </w:t>
      </w:r>
      <w:r w:rsidRPr="00F34FF3">
        <w:rPr>
          <w:rFonts w:ascii="Times New Roman" w:eastAsia="Times New Roman" w:hAnsi="Times New Roman" w:cs="Times New Roman"/>
          <w:color w:val="0070C0"/>
          <w:sz w:val="28"/>
          <w:szCs w:val="28"/>
          <w:lang w:eastAsia="ru-RU"/>
        </w:rPr>
        <w:t>б)</w:t>
      </w:r>
      <w:r w:rsidRPr="00F34FF3">
        <w:rPr>
          <w:rFonts w:ascii="Times New Roman" w:eastAsia="Times New Roman" w:hAnsi="Times New Roman" w:cs="Times New Roman"/>
          <w:sz w:val="28"/>
          <w:szCs w:val="28"/>
          <w:lang w:eastAsia="ru-RU"/>
        </w:rPr>
        <w:t xml:space="preserve"> </w:t>
      </w:r>
      <w:proofErr w:type="gramStart"/>
      <w:r w:rsidRPr="00F34FF3">
        <w:rPr>
          <w:rFonts w:ascii="Times New Roman" w:eastAsia="Times New Roman" w:hAnsi="Times New Roman" w:cs="Times New Roman"/>
          <w:sz w:val="28"/>
          <w:szCs w:val="28"/>
          <w:lang w:eastAsia="ru-RU"/>
        </w:rPr>
        <w:t>Назв</w:t>
      </w:r>
      <w:proofErr w:type="gramEnd"/>
      <w:r w:rsidRPr="00F34FF3">
        <w:rPr>
          <w:rFonts w:ascii="Times New Roman" w:eastAsia="Times New Roman" w:hAnsi="Times New Roman" w:cs="Times New Roman"/>
          <w:sz w:val="28"/>
          <w:szCs w:val="28"/>
          <w:lang w:eastAsia="ru-RU"/>
        </w:rPr>
        <w:t xml:space="preserve">іть послідовність технологічного процесу при </w:t>
      </w:r>
      <w:r w:rsidRPr="00F34FF3">
        <w:rPr>
          <w:rFonts w:ascii="Times New Roman" w:eastAsia="Times New Roman" w:hAnsi="Times New Roman" w:cs="Times New Roman"/>
          <w:sz w:val="28"/>
          <w:szCs w:val="28"/>
          <w:lang w:val="uk-UA" w:eastAsia="ru-RU"/>
        </w:rPr>
        <w:t>скрутці струмопровідних жил проводів</w:t>
      </w:r>
    </w:p>
    <w:p w:rsidR="00F34FF3" w:rsidRPr="00F34FF3" w:rsidRDefault="00F34FF3" w:rsidP="003A765B">
      <w:pPr>
        <w:spacing w:after="0" w:line="240" w:lineRule="auto"/>
        <w:rPr>
          <w:rFonts w:ascii="Times New Roman" w:eastAsia="Times New Roman" w:hAnsi="Times New Roman" w:cs="Times New Roman"/>
          <w:b/>
          <w:color w:val="0070C0"/>
          <w:sz w:val="44"/>
          <w:szCs w:val="44"/>
          <w:u w:val="single"/>
          <w:lang w:eastAsia="ru-RU"/>
        </w:rPr>
      </w:pPr>
      <w:r w:rsidRPr="00F34FF3">
        <w:rPr>
          <w:rFonts w:ascii="Times New Roman" w:eastAsia="Times New Roman" w:hAnsi="Times New Roman" w:cs="Times New Roman"/>
          <w:b/>
          <w:color w:val="0070C0"/>
          <w:sz w:val="44"/>
          <w:szCs w:val="44"/>
          <w:u w:val="single"/>
          <w:lang w:eastAsia="ru-RU"/>
        </w:rPr>
        <w:t xml:space="preserve">ІІ </w:t>
      </w:r>
      <w:proofErr w:type="gramStart"/>
      <w:r w:rsidRPr="00F34FF3">
        <w:rPr>
          <w:rFonts w:ascii="Times New Roman" w:eastAsia="Times New Roman" w:hAnsi="Times New Roman" w:cs="Times New Roman"/>
          <w:b/>
          <w:color w:val="0070C0"/>
          <w:sz w:val="44"/>
          <w:szCs w:val="44"/>
          <w:u w:val="single"/>
          <w:lang w:eastAsia="ru-RU"/>
        </w:rPr>
        <w:t>р</w:t>
      </w:r>
      <w:proofErr w:type="gramEnd"/>
      <w:r w:rsidRPr="00F34FF3">
        <w:rPr>
          <w:rFonts w:ascii="Times New Roman" w:eastAsia="Times New Roman" w:hAnsi="Times New Roman" w:cs="Times New Roman"/>
          <w:b/>
          <w:color w:val="0070C0"/>
          <w:sz w:val="44"/>
          <w:szCs w:val="44"/>
          <w:u w:val="single"/>
          <w:lang w:eastAsia="ru-RU"/>
        </w:rPr>
        <w:t>івень</w:t>
      </w:r>
    </w:p>
    <w:p w:rsidR="00F34FF3" w:rsidRPr="00F34FF3" w:rsidRDefault="00F34FF3" w:rsidP="003A765B">
      <w:pPr>
        <w:tabs>
          <w:tab w:val="left" w:pos="675"/>
        </w:tabs>
        <w:spacing w:after="0" w:line="240" w:lineRule="auto"/>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ab/>
      </w:r>
      <w:r w:rsidRPr="00F34FF3">
        <w:rPr>
          <w:rFonts w:ascii="Times New Roman" w:eastAsia="Times New Roman" w:hAnsi="Times New Roman" w:cs="Times New Roman"/>
          <w:b/>
          <w:color w:val="0070C0"/>
          <w:sz w:val="28"/>
          <w:szCs w:val="28"/>
          <w:lang w:eastAsia="ru-RU"/>
        </w:rPr>
        <w:t>Завдання 3.</w:t>
      </w:r>
      <w:r w:rsidRPr="00F34FF3">
        <w:rPr>
          <w:rFonts w:ascii="Times New Roman" w:eastAsia="Times New Roman" w:hAnsi="Times New Roman" w:cs="Times New Roman"/>
          <w:sz w:val="28"/>
          <w:szCs w:val="28"/>
          <w:lang w:eastAsia="ru-RU"/>
        </w:rPr>
        <w:t xml:space="preserve"> Користуючись банком відповідей вставте в текст пропущені слова</w:t>
      </w:r>
      <w:proofErr w:type="gramStart"/>
      <w:r w:rsidRPr="00F34FF3">
        <w:rPr>
          <w:rFonts w:ascii="Times New Roman" w:eastAsia="Times New Roman" w:hAnsi="Times New Roman" w:cs="Times New Roman"/>
          <w:sz w:val="28"/>
          <w:szCs w:val="28"/>
          <w:lang w:eastAsia="ru-RU"/>
        </w:rPr>
        <w:t>.</w:t>
      </w:r>
      <w:proofErr w:type="gramEnd"/>
      <w:r w:rsidRPr="00F34FF3">
        <w:rPr>
          <w:rFonts w:ascii="Times New Roman" w:eastAsia="Times New Roman" w:hAnsi="Times New Roman" w:cs="Times New Roman"/>
          <w:sz w:val="28"/>
          <w:szCs w:val="28"/>
          <w:lang w:eastAsia="ru-RU"/>
        </w:rPr>
        <w:t xml:space="preserve"> (</w:t>
      </w:r>
      <w:proofErr w:type="gramStart"/>
      <w:r w:rsidRPr="00F34FF3">
        <w:rPr>
          <w:rFonts w:ascii="Times New Roman" w:eastAsia="Times New Roman" w:hAnsi="Times New Roman" w:cs="Times New Roman"/>
          <w:sz w:val="28"/>
          <w:szCs w:val="28"/>
          <w:lang w:eastAsia="ru-RU"/>
        </w:rPr>
        <w:t>з</w:t>
      </w:r>
      <w:proofErr w:type="gramEnd"/>
      <w:r w:rsidRPr="00F34FF3">
        <w:rPr>
          <w:rFonts w:ascii="Times New Roman" w:eastAsia="Times New Roman" w:hAnsi="Times New Roman" w:cs="Times New Roman"/>
          <w:sz w:val="28"/>
          <w:szCs w:val="28"/>
          <w:lang w:eastAsia="ru-RU"/>
        </w:rPr>
        <w:t>а правильне виконання завдання 3 бали)</w:t>
      </w:r>
    </w:p>
    <w:p w:rsidR="00F34FF3" w:rsidRPr="00F34FF3" w:rsidRDefault="00F34FF3" w:rsidP="003A765B">
      <w:pPr>
        <w:tabs>
          <w:tab w:val="left" w:pos="2805"/>
        </w:tabs>
        <w:spacing w:after="0" w:line="240" w:lineRule="auto"/>
        <w:rPr>
          <w:rFonts w:ascii="Times New Roman" w:eastAsia="Times New Roman" w:hAnsi="Times New Roman" w:cs="Times New Roman"/>
          <w:sz w:val="28"/>
          <w:szCs w:val="28"/>
          <w:lang w:eastAsia="ru-RU"/>
        </w:rPr>
      </w:pPr>
    </w:p>
    <w:p w:rsidR="00F34FF3" w:rsidRPr="00F34FF3" w:rsidRDefault="00F34FF3" w:rsidP="003A765B">
      <w:pPr>
        <w:tabs>
          <w:tab w:val="left" w:pos="2805"/>
        </w:tabs>
        <w:spacing w:after="0" w:line="360" w:lineRule="auto"/>
        <w:rPr>
          <w:rFonts w:ascii="Times New Roman" w:eastAsia="Times New Roman" w:hAnsi="Times New Roman" w:cs="Times New Roman"/>
          <w:sz w:val="28"/>
          <w:szCs w:val="28"/>
          <w:lang w:eastAsia="ru-RU"/>
        </w:rPr>
      </w:pPr>
      <w:r w:rsidRPr="00F34FF3">
        <w:rPr>
          <w:rFonts w:ascii="Times New Roman" w:eastAsia="Times New Roman" w:hAnsi="Times New Roman" w:cs="Times New Roman"/>
          <w:sz w:val="28"/>
          <w:szCs w:val="28"/>
          <w:lang w:eastAsia="ru-RU"/>
        </w:rPr>
        <w:t xml:space="preserve">Порядок </w:t>
      </w:r>
      <w:r w:rsidRPr="00F34FF3">
        <w:rPr>
          <w:rFonts w:ascii="Times New Roman" w:eastAsia="Times New Roman" w:hAnsi="Times New Roman" w:cs="Times New Roman"/>
          <w:sz w:val="28"/>
          <w:szCs w:val="28"/>
          <w:lang w:val="uk-UA" w:eastAsia="ru-RU"/>
        </w:rPr>
        <w:t xml:space="preserve">технологічного процесу при </w:t>
      </w:r>
      <w:proofErr w:type="gramStart"/>
      <w:r w:rsidRPr="00F34FF3">
        <w:rPr>
          <w:rFonts w:ascii="Times New Roman" w:eastAsia="Times New Roman" w:hAnsi="Times New Roman" w:cs="Times New Roman"/>
          <w:sz w:val="28"/>
          <w:szCs w:val="28"/>
          <w:lang w:val="uk-UA" w:eastAsia="ru-RU"/>
        </w:rPr>
        <w:t>ок</w:t>
      </w:r>
      <w:proofErr w:type="gramEnd"/>
      <w:r w:rsidRPr="00F34FF3">
        <w:rPr>
          <w:rFonts w:ascii="Times New Roman" w:eastAsia="Times New Roman" w:hAnsi="Times New Roman" w:cs="Times New Roman"/>
          <w:sz w:val="28"/>
          <w:szCs w:val="28"/>
          <w:lang w:val="uk-UA" w:eastAsia="ru-RU"/>
        </w:rPr>
        <w:t>інцюванні</w:t>
      </w:r>
      <w:r w:rsidRPr="00F34FF3">
        <w:rPr>
          <w:rFonts w:ascii="Times New Roman" w:eastAsia="Times New Roman" w:hAnsi="Times New Roman" w:cs="Times New Roman"/>
          <w:sz w:val="28"/>
          <w:szCs w:val="28"/>
          <w:lang w:eastAsia="ru-RU"/>
        </w:rPr>
        <w:t>:</w:t>
      </w:r>
    </w:p>
    <w:p w:rsidR="00F34FF3" w:rsidRPr="00F34FF3" w:rsidRDefault="00F34FF3" w:rsidP="003A765B">
      <w:pPr>
        <w:spacing w:after="160" w:line="259" w:lineRule="auto"/>
        <w:rPr>
          <w:rFonts w:ascii="Times New Roman" w:eastAsia="Times New Roman" w:hAnsi="Times New Roman" w:cs="Times New Roman"/>
          <w:sz w:val="28"/>
          <w:szCs w:val="28"/>
          <w:lang w:val="uk-UA" w:eastAsia="ru-RU"/>
        </w:rPr>
      </w:pPr>
      <w:r w:rsidRPr="00F34FF3">
        <w:rPr>
          <w:rFonts w:ascii="Times New Roman" w:eastAsia="Calibri" w:hAnsi="Times New Roman" w:cs="Times New Roman"/>
          <w:sz w:val="28"/>
          <w:szCs w:val="28"/>
          <w:lang w:val="uk-UA"/>
        </w:rPr>
        <w:t>1…</w:t>
      </w:r>
      <w:r w:rsidRPr="00F34FF3">
        <w:rPr>
          <w:rFonts w:ascii="Times New Roman" w:eastAsia="Times New Roman" w:hAnsi="Times New Roman" w:cs="Times New Roman"/>
          <w:sz w:val="28"/>
          <w:szCs w:val="28"/>
          <w:lang w:val="uk-UA" w:eastAsia="ru-RU"/>
        </w:rPr>
        <w:t>……… провід взяти в ліву руку</w:t>
      </w:r>
    </w:p>
    <w:p w:rsidR="00F34FF3" w:rsidRPr="00F34FF3" w:rsidRDefault="00F34FF3" w:rsidP="003A765B">
      <w:pPr>
        <w:spacing w:after="160" w:line="259" w:lineRule="auto"/>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2. В правій руці тримайте ………..</w:t>
      </w:r>
    </w:p>
    <w:p w:rsidR="00F34FF3" w:rsidRPr="00F34FF3" w:rsidRDefault="00F34FF3" w:rsidP="003A765B">
      <w:pPr>
        <w:spacing w:after="160" w:line="259" w:lineRule="auto"/>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lastRenderedPageBreak/>
        <w:t>3.Круглогубцями взяти провід за кінець,  та по ………….стрілці зробити ………..</w:t>
      </w:r>
    </w:p>
    <w:p w:rsidR="00F34FF3" w:rsidRPr="00F34FF3" w:rsidRDefault="00F34FF3" w:rsidP="003A765B">
      <w:pPr>
        <w:spacing w:after="160" w:line="259" w:lineRule="auto"/>
        <w:rPr>
          <w:rFonts w:ascii="Times New Roman" w:eastAsia="Times New Roman" w:hAnsi="Times New Roman" w:cs="Times New Roman"/>
          <w:sz w:val="28"/>
          <w:szCs w:val="28"/>
          <w:lang w:val="uk-UA" w:eastAsia="ru-RU"/>
        </w:rPr>
      </w:pPr>
      <w:r w:rsidRPr="00F34FF3">
        <w:rPr>
          <w:rFonts w:ascii="Times New Roman" w:eastAsia="Times New Roman" w:hAnsi="Times New Roman" w:cs="Times New Roman"/>
          <w:sz w:val="28"/>
          <w:szCs w:val="28"/>
          <w:lang w:val="uk-UA" w:eastAsia="ru-RU"/>
        </w:rPr>
        <w:t>4.За допомогою пасатижів відігнути провід на ………., почати робити окінцювання по часовій стрілці</w:t>
      </w:r>
    </w:p>
    <w:p w:rsidR="00F34FF3" w:rsidRPr="00F34FF3" w:rsidRDefault="00F34FF3" w:rsidP="003A765B">
      <w:pPr>
        <w:spacing w:after="0" w:line="240" w:lineRule="auto"/>
        <w:rPr>
          <w:rFonts w:ascii="Times New Roman" w:eastAsia="Calibri" w:hAnsi="Times New Roman" w:cs="Times New Roman"/>
          <w:sz w:val="28"/>
          <w:szCs w:val="28"/>
          <w:lang w:val="uk-UA"/>
        </w:rPr>
      </w:pPr>
      <w:r w:rsidRPr="00F34FF3">
        <w:rPr>
          <w:rFonts w:ascii="Times New Roman" w:eastAsia="Times New Roman" w:hAnsi="Times New Roman" w:cs="Times New Roman"/>
          <w:sz w:val="28"/>
          <w:szCs w:val="28"/>
          <w:lang w:val="uk-UA" w:eastAsia="ru-RU"/>
        </w:rPr>
        <w:t>5. ………….. окінцювання</w:t>
      </w:r>
    </w:p>
    <w:p w:rsidR="00F34FF3" w:rsidRPr="00F34FF3" w:rsidRDefault="00F34FF3" w:rsidP="003A765B">
      <w:pPr>
        <w:tabs>
          <w:tab w:val="left" w:pos="2805"/>
        </w:tabs>
        <w:spacing w:after="0" w:line="360" w:lineRule="auto"/>
        <w:rPr>
          <w:rFonts w:ascii="Times New Roman" w:eastAsia="Times New Roman" w:hAnsi="Times New Roman" w:cs="Times New Roman"/>
          <w:sz w:val="28"/>
          <w:szCs w:val="28"/>
          <w:lang w:val="uk-UA" w:eastAsia="ru-RU"/>
        </w:rPr>
      </w:pPr>
      <w:r w:rsidRPr="00F34FF3">
        <w:rPr>
          <w:rFonts w:ascii="Times New Roman" w:eastAsia="Calibri" w:hAnsi="Times New Roman" w:cs="Times New Roman"/>
          <w:sz w:val="28"/>
          <w:szCs w:val="28"/>
          <w:lang w:val="uk-UA"/>
        </w:rPr>
        <w:t>6. При окінцюванні працюйте обережно, щоб не ……….. провід</w:t>
      </w:r>
      <w:r w:rsidRPr="00F34FF3">
        <w:rPr>
          <w:rFonts w:ascii="Times New Roman" w:eastAsia="Times New Roman" w:hAnsi="Times New Roman" w:cs="Times New Roman"/>
          <w:sz w:val="28"/>
          <w:szCs w:val="28"/>
          <w:lang w:val="uk-UA" w:eastAsia="ru-RU"/>
        </w:rPr>
        <w:t>.</w:t>
      </w:r>
    </w:p>
    <w:p w:rsidR="00F34FF3" w:rsidRPr="00C80419" w:rsidRDefault="00F34FF3" w:rsidP="003A765B">
      <w:pPr>
        <w:spacing w:after="0" w:line="240" w:lineRule="auto"/>
        <w:rPr>
          <w:rFonts w:ascii="Times New Roman" w:eastAsia="Times New Roman" w:hAnsi="Times New Roman" w:cs="Times New Roman"/>
          <w:sz w:val="28"/>
          <w:szCs w:val="28"/>
          <w:lang w:val="uk-UA" w:eastAsia="ru-RU"/>
        </w:rPr>
        <w:sectPr w:rsidR="00F34FF3" w:rsidRPr="00C80419" w:rsidSect="00F34FF3">
          <w:pgSz w:w="16838" w:h="11906" w:orient="landscape"/>
          <w:pgMar w:top="1701" w:right="1134" w:bottom="851" w:left="1134" w:header="709" w:footer="709" w:gutter="0"/>
          <w:cols w:space="708"/>
          <w:docGrid w:linePitch="360"/>
        </w:sectPr>
      </w:pPr>
      <w:r w:rsidRPr="00F34FF3">
        <w:rPr>
          <w:rFonts w:ascii="Times New Roman" w:eastAsia="Times New Roman" w:hAnsi="Times New Roman" w:cs="Times New Roman"/>
          <w:b/>
          <w:sz w:val="28"/>
          <w:szCs w:val="28"/>
          <w:lang w:val="uk-UA" w:eastAsia="ru-RU"/>
        </w:rPr>
        <w:t xml:space="preserve">Банк  відповідей. </w:t>
      </w:r>
      <w:r w:rsidRPr="00F34FF3">
        <w:rPr>
          <w:rFonts w:ascii="Times New Roman" w:eastAsia="Times New Roman" w:hAnsi="Times New Roman" w:cs="Times New Roman"/>
          <w:sz w:val="28"/>
          <w:szCs w:val="28"/>
          <w:lang w:val="uk-UA" w:eastAsia="ru-RU"/>
        </w:rPr>
        <w:t xml:space="preserve"> Очищений, круглогубці, часовій, кільце. 18</w:t>
      </w:r>
      <w:r w:rsidR="00C80419">
        <w:rPr>
          <w:rFonts w:ascii="Times New Roman" w:eastAsia="Times New Roman" w:hAnsi="Times New Roman" w:cs="Times New Roman"/>
          <w:sz w:val="28"/>
          <w:szCs w:val="28"/>
          <w:lang w:val="uk-UA" w:eastAsia="ru-RU"/>
        </w:rPr>
        <w:t>0 градусів, випрямити, пошкодити</w:t>
      </w:r>
    </w:p>
    <w:p w:rsidR="00F34FF3" w:rsidRPr="00A95650" w:rsidRDefault="00F34FF3" w:rsidP="003A765B">
      <w:pPr>
        <w:spacing w:after="0" w:line="240" w:lineRule="auto"/>
        <w:textAlignment w:val="baseline"/>
        <w:rPr>
          <w:rFonts w:ascii="Times New Roman" w:hAnsi="Times New Roman"/>
          <w:b/>
          <w:sz w:val="28"/>
          <w:szCs w:val="28"/>
          <w:lang w:val="uk-UA"/>
        </w:rPr>
      </w:pPr>
      <w:r w:rsidRPr="00A95650">
        <w:rPr>
          <w:rFonts w:ascii="Times New Roman" w:hAnsi="Times New Roman"/>
          <w:b/>
          <w:sz w:val="28"/>
          <w:szCs w:val="28"/>
          <w:lang w:val="uk-UA"/>
        </w:rPr>
        <w:lastRenderedPageBreak/>
        <w:t>Посилання на відео – урок</w:t>
      </w:r>
    </w:p>
    <w:p w:rsidR="00696612" w:rsidRPr="00696612" w:rsidRDefault="00FB2CB9" w:rsidP="003A765B">
      <w:pPr>
        <w:pStyle w:val="a3"/>
        <w:spacing w:after="0" w:line="240" w:lineRule="auto"/>
        <w:ind w:left="900"/>
        <w:textAlignment w:val="baseline"/>
        <w:rPr>
          <w:rFonts w:ascii="Times New Roman" w:hAnsi="Times New Roman" w:cs="Times New Roman"/>
          <w:sz w:val="28"/>
          <w:szCs w:val="28"/>
          <w:lang w:val="uk-UA"/>
        </w:rPr>
      </w:pPr>
      <w:hyperlink r:id="rId34" w:history="1">
        <w:r w:rsidR="00696612" w:rsidRPr="00696612">
          <w:rPr>
            <w:rStyle w:val="a4"/>
            <w:rFonts w:ascii="Times New Roman" w:hAnsi="Times New Roman" w:cs="Times New Roman"/>
            <w:sz w:val="28"/>
            <w:szCs w:val="28"/>
          </w:rPr>
          <w:t>https</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www</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youtube</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com</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watch</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v</w:t>
        </w:r>
        <w:r w:rsidR="00696612" w:rsidRPr="00696612">
          <w:rPr>
            <w:rStyle w:val="a4"/>
            <w:rFonts w:ascii="Times New Roman" w:hAnsi="Times New Roman" w:cs="Times New Roman"/>
            <w:sz w:val="28"/>
            <w:szCs w:val="28"/>
            <w:lang w:val="uk-UA"/>
          </w:rPr>
          <w:t>=</w:t>
        </w:r>
        <w:r w:rsidR="00696612" w:rsidRPr="00696612">
          <w:rPr>
            <w:rStyle w:val="a4"/>
            <w:rFonts w:ascii="Times New Roman" w:hAnsi="Times New Roman" w:cs="Times New Roman"/>
            <w:sz w:val="28"/>
            <w:szCs w:val="28"/>
          </w:rPr>
          <w:t>JGbcljCIu</w:t>
        </w:r>
        <w:r w:rsidR="00696612" w:rsidRPr="00696612">
          <w:rPr>
            <w:rStyle w:val="a4"/>
            <w:rFonts w:ascii="Times New Roman" w:hAnsi="Times New Roman" w:cs="Times New Roman"/>
            <w:sz w:val="28"/>
            <w:szCs w:val="28"/>
            <w:lang w:val="uk-UA"/>
          </w:rPr>
          <w:t>1</w:t>
        </w:r>
        <w:r w:rsidR="00696612" w:rsidRPr="00696612">
          <w:rPr>
            <w:rStyle w:val="a4"/>
            <w:rFonts w:ascii="Times New Roman" w:hAnsi="Times New Roman" w:cs="Times New Roman"/>
            <w:sz w:val="28"/>
            <w:szCs w:val="28"/>
          </w:rPr>
          <w:t>A</w:t>
        </w:r>
      </w:hyperlink>
    </w:p>
    <w:p w:rsidR="00696612" w:rsidRPr="00696612" w:rsidRDefault="00FB2CB9" w:rsidP="003A765B">
      <w:pPr>
        <w:pStyle w:val="a3"/>
        <w:spacing w:after="0" w:line="240" w:lineRule="auto"/>
        <w:ind w:left="900"/>
        <w:textAlignment w:val="baseline"/>
        <w:rPr>
          <w:rFonts w:ascii="Times New Roman" w:eastAsia="Times New Roman" w:hAnsi="Times New Roman" w:cs="Times New Roman"/>
          <w:sz w:val="28"/>
          <w:szCs w:val="28"/>
          <w:lang w:val="uk-UA" w:eastAsia="ru-RU"/>
        </w:rPr>
      </w:pPr>
      <w:hyperlink r:id="rId35" w:history="1">
        <w:r w:rsidR="00696612" w:rsidRPr="00696612">
          <w:rPr>
            <w:rStyle w:val="a4"/>
            <w:rFonts w:ascii="Times New Roman" w:eastAsia="Times New Roman" w:hAnsi="Times New Roman" w:cs="Times New Roman"/>
            <w:sz w:val="28"/>
            <w:szCs w:val="28"/>
            <w:lang w:val="uk-UA" w:eastAsia="ru-RU"/>
          </w:rPr>
          <w:t>https://www.youtube.com/watch?v=8XT0dxOV_94</w:t>
        </w:r>
      </w:hyperlink>
    </w:p>
    <w:p w:rsidR="00F34FF3" w:rsidRDefault="00F34FF3" w:rsidP="003A765B">
      <w:pPr>
        <w:pStyle w:val="a3"/>
        <w:spacing w:after="0" w:line="240" w:lineRule="auto"/>
        <w:ind w:left="900"/>
        <w:textAlignment w:val="baseline"/>
        <w:rPr>
          <w:rFonts w:ascii="Times New Roman" w:eastAsia="Times New Roman" w:hAnsi="Times New Roman" w:cs="Times New Roman"/>
          <w:sz w:val="28"/>
          <w:szCs w:val="28"/>
          <w:lang w:val="uk-UA" w:eastAsia="ru-RU"/>
        </w:rPr>
      </w:pPr>
    </w:p>
    <w:p w:rsidR="00F34FF3" w:rsidRPr="000E3449" w:rsidRDefault="00F34FF3" w:rsidP="003A765B">
      <w:pPr>
        <w:pStyle w:val="a3"/>
        <w:numPr>
          <w:ilvl w:val="0"/>
          <w:numId w:val="3"/>
        </w:numPr>
        <w:spacing w:after="0" w:line="240" w:lineRule="auto"/>
        <w:ind w:left="0" w:firstLine="0"/>
        <w:textAlignment w:val="baseline"/>
        <w:rPr>
          <w:rFonts w:ascii="Times New Roman" w:eastAsia="Times New Roman" w:hAnsi="Times New Roman"/>
          <w:i/>
          <w:sz w:val="28"/>
          <w:szCs w:val="28"/>
          <w:u w:val="single"/>
          <w:lang w:val="uk-UA" w:eastAsia="ru-RU"/>
        </w:rPr>
      </w:pPr>
      <w:r w:rsidRPr="000E3449">
        <w:rPr>
          <w:rFonts w:ascii="Times New Roman" w:eastAsia="Times New Roman" w:hAnsi="Times New Roman"/>
          <w:i/>
          <w:sz w:val="28"/>
          <w:szCs w:val="28"/>
          <w:u w:val="single"/>
          <w:lang w:eastAsia="ru-RU"/>
        </w:rPr>
        <w:t xml:space="preserve">Закріплення нового </w:t>
      </w:r>
      <w:proofErr w:type="gramStart"/>
      <w:r w:rsidRPr="000E3449">
        <w:rPr>
          <w:rFonts w:ascii="Times New Roman" w:eastAsia="Times New Roman" w:hAnsi="Times New Roman"/>
          <w:i/>
          <w:sz w:val="28"/>
          <w:szCs w:val="28"/>
          <w:u w:val="single"/>
          <w:lang w:eastAsia="ru-RU"/>
        </w:rPr>
        <w:t>матер</w:t>
      </w:r>
      <w:proofErr w:type="gramEnd"/>
      <w:r w:rsidRPr="000E3449">
        <w:rPr>
          <w:rFonts w:ascii="Times New Roman" w:eastAsia="Times New Roman" w:hAnsi="Times New Roman"/>
          <w:i/>
          <w:sz w:val="28"/>
          <w:szCs w:val="28"/>
          <w:u w:val="single"/>
          <w:lang w:eastAsia="ru-RU"/>
        </w:rPr>
        <w:t xml:space="preserve">іалу </w:t>
      </w:r>
      <w:r>
        <w:rPr>
          <w:rFonts w:ascii="Times New Roman" w:eastAsia="Times New Roman" w:hAnsi="Times New Roman"/>
          <w:i/>
          <w:sz w:val="28"/>
          <w:szCs w:val="28"/>
          <w:u w:val="single"/>
          <w:lang w:val="uk-UA" w:eastAsia="ru-RU"/>
        </w:rPr>
        <w:t>13.00-14.30</w:t>
      </w:r>
    </w:p>
    <w:p w:rsidR="00F34FF3" w:rsidRPr="00C80419" w:rsidRDefault="00C80419" w:rsidP="003A765B">
      <w:pPr>
        <w:pStyle w:val="a3"/>
        <w:numPr>
          <w:ilvl w:val="0"/>
          <w:numId w:val="4"/>
        </w:numPr>
        <w:spacing w:after="0" w:line="240" w:lineRule="auto"/>
        <w:rPr>
          <w:rFonts w:ascii="Times New Roman" w:eastAsia="Times New Roman" w:hAnsi="Times New Roman" w:cs="Times New Roman"/>
          <w:sz w:val="28"/>
          <w:szCs w:val="28"/>
          <w:lang w:val="uk-UA" w:eastAsia="ru-RU"/>
        </w:rPr>
      </w:pPr>
      <w:r w:rsidRPr="00C80419">
        <w:rPr>
          <w:rFonts w:ascii="Times New Roman" w:eastAsia="Times New Roman" w:hAnsi="Times New Roman" w:cs="Times New Roman"/>
          <w:sz w:val="28"/>
          <w:szCs w:val="28"/>
          <w:lang w:val="uk-UA" w:eastAsia="ru-RU"/>
        </w:rPr>
        <w:t>Як з’єднати та окінцювати проводи?</w:t>
      </w:r>
    </w:p>
    <w:p w:rsidR="00C80419" w:rsidRPr="00C80419" w:rsidRDefault="00C80419" w:rsidP="003A765B">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w:t>
      </w:r>
    </w:p>
    <w:p w:rsidR="00F34FF3" w:rsidRPr="00C80419" w:rsidRDefault="00F34FF3" w:rsidP="003A765B">
      <w:pPr>
        <w:spacing w:before="150" w:after="150" w:line="240" w:lineRule="auto"/>
        <w:ind w:right="150"/>
        <w:rPr>
          <w:rFonts w:ascii="Times New Roman" w:eastAsia="Times New Roman" w:hAnsi="Times New Roman" w:cs="Times New Roman"/>
          <w:sz w:val="28"/>
          <w:szCs w:val="28"/>
          <w:lang w:val="uk-UA" w:eastAsia="ru-RU"/>
        </w:rPr>
      </w:pPr>
      <w:r>
        <w:rPr>
          <w:rFonts w:ascii="Times New Roman" w:eastAsia="Times New Roman" w:hAnsi="Times New Roman"/>
          <w:sz w:val="28"/>
          <w:szCs w:val="28"/>
          <w:lang w:val="uk-UA" w:eastAsia="ru-RU"/>
        </w:rPr>
        <w:t xml:space="preserve">2.Як </w:t>
      </w:r>
      <w:r w:rsidR="00C80419">
        <w:rPr>
          <w:rFonts w:ascii="Times New Roman" w:eastAsia="Times New Roman" w:hAnsi="Times New Roman" w:cs="Times New Roman"/>
          <w:sz w:val="28"/>
          <w:szCs w:val="28"/>
          <w:lang w:val="uk-UA" w:eastAsia="ru-RU"/>
        </w:rPr>
        <w:t>з</w:t>
      </w:r>
      <w:r w:rsidR="00C80419" w:rsidRPr="00F34FF3">
        <w:rPr>
          <w:rFonts w:ascii="Times New Roman" w:eastAsia="Times New Roman" w:hAnsi="Times New Roman" w:cs="Times New Roman"/>
          <w:sz w:val="28"/>
          <w:szCs w:val="28"/>
          <w:lang w:eastAsia="ru-RU"/>
        </w:rPr>
        <w:t>'єднува</w:t>
      </w:r>
      <w:r w:rsidR="00C80419">
        <w:rPr>
          <w:rFonts w:ascii="Times New Roman" w:eastAsia="Times New Roman" w:hAnsi="Times New Roman" w:cs="Times New Roman"/>
          <w:sz w:val="28"/>
          <w:szCs w:val="28"/>
          <w:lang w:val="uk-UA" w:eastAsia="ru-RU"/>
        </w:rPr>
        <w:t>ти</w:t>
      </w:r>
      <w:r w:rsidR="00C80419" w:rsidRPr="00F34FF3">
        <w:rPr>
          <w:rFonts w:ascii="Times New Roman" w:eastAsia="Times New Roman" w:hAnsi="Times New Roman" w:cs="Times New Roman"/>
          <w:sz w:val="28"/>
          <w:szCs w:val="28"/>
          <w:lang w:eastAsia="ru-RU"/>
        </w:rPr>
        <w:t xml:space="preserve"> одножильн</w:t>
      </w:r>
      <w:r w:rsidR="00C80419">
        <w:rPr>
          <w:rFonts w:ascii="Times New Roman" w:eastAsia="Times New Roman" w:hAnsi="Times New Roman" w:cs="Times New Roman"/>
          <w:sz w:val="28"/>
          <w:szCs w:val="28"/>
          <w:lang w:val="uk-UA" w:eastAsia="ru-RU"/>
        </w:rPr>
        <w:t>і</w:t>
      </w:r>
      <w:r w:rsidR="00C80419" w:rsidRPr="00F34FF3">
        <w:rPr>
          <w:rFonts w:ascii="Times New Roman" w:eastAsia="Times New Roman" w:hAnsi="Times New Roman" w:cs="Times New Roman"/>
          <w:sz w:val="28"/>
          <w:szCs w:val="28"/>
          <w:lang w:eastAsia="ru-RU"/>
        </w:rPr>
        <w:t xml:space="preserve"> алюмінієв</w:t>
      </w:r>
      <w:r w:rsidR="00C80419">
        <w:rPr>
          <w:rFonts w:ascii="Times New Roman" w:eastAsia="Times New Roman" w:hAnsi="Times New Roman" w:cs="Times New Roman"/>
          <w:sz w:val="28"/>
          <w:szCs w:val="28"/>
          <w:lang w:val="uk-UA" w:eastAsia="ru-RU"/>
        </w:rPr>
        <w:t>і</w:t>
      </w:r>
      <w:r w:rsidR="00C80419" w:rsidRPr="00F34FF3">
        <w:rPr>
          <w:rFonts w:ascii="Times New Roman" w:eastAsia="Times New Roman" w:hAnsi="Times New Roman" w:cs="Times New Roman"/>
          <w:sz w:val="28"/>
          <w:szCs w:val="28"/>
          <w:lang w:eastAsia="ru-RU"/>
        </w:rPr>
        <w:t xml:space="preserve"> провод</w:t>
      </w:r>
      <w:r w:rsidR="00C80419">
        <w:rPr>
          <w:rFonts w:ascii="Times New Roman" w:eastAsia="Times New Roman" w:hAnsi="Times New Roman" w:cs="Times New Roman"/>
          <w:sz w:val="28"/>
          <w:szCs w:val="28"/>
          <w:lang w:val="uk-UA" w:eastAsia="ru-RU"/>
        </w:rPr>
        <w:t xml:space="preserve">и </w:t>
      </w:r>
      <w:r w:rsidR="00C80419" w:rsidRPr="00F34FF3">
        <w:rPr>
          <w:rFonts w:ascii="Times New Roman" w:eastAsia="Times New Roman" w:hAnsi="Times New Roman" w:cs="Times New Roman"/>
          <w:sz w:val="28"/>
          <w:szCs w:val="28"/>
          <w:lang w:eastAsia="ru-RU"/>
        </w:rPr>
        <w:t>опресовуванням у гільзі</w:t>
      </w:r>
      <w:r w:rsidR="00C80419">
        <w:rPr>
          <w:rFonts w:ascii="Times New Roman" w:eastAsia="Times New Roman" w:hAnsi="Times New Roman" w:cs="Times New Roman"/>
          <w:sz w:val="28"/>
          <w:szCs w:val="28"/>
          <w:lang w:val="uk-UA" w:eastAsia="ru-RU"/>
        </w:rPr>
        <w:t>?</w:t>
      </w:r>
    </w:p>
    <w:p w:rsidR="00F34FF3" w:rsidRDefault="00F34FF3"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0419" w:rsidRPr="00C80419" w:rsidRDefault="00C80419" w:rsidP="003A765B">
      <w:pPr>
        <w:spacing w:before="150" w:after="150" w:line="240" w:lineRule="auto"/>
        <w:ind w:right="150"/>
        <w:rPr>
          <w:rFonts w:ascii="Times New Roman" w:eastAsia="Times New Roman" w:hAnsi="Times New Roman"/>
          <w:sz w:val="28"/>
          <w:szCs w:val="28"/>
          <w:lang w:val="uk-UA" w:eastAsia="ru-RU"/>
        </w:rPr>
      </w:pPr>
      <w:r>
        <w:rPr>
          <w:rFonts w:ascii="Times New Roman" w:hAnsi="Times New Roman" w:cs="Times New Roman"/>
          <w:sz w:val="28"/>
          <w:szCs w:val="28"/>
          <w:lang w:val="uk-UA"/>
        </w:rPr>
        <w:t>3.</w:t>
      </w:r>
      <w:r w:rsidRPr="00C80419">
        <w:rPr>
          <w:rFonts w:ascii="Times New Roman" w:hAnsi="Times New Roman" w:cs="Times New Roman"/>
          <w:sz w:val="28"/>
          <w:szCs w:val="28"/>
        </w:rPr>
        <w:t>Окінцювання алюмінієвої жили кабел</w:t>
      </w:r>
      <w:r w:rsidRPr="00C80419">
        <w:rPr>
          <w:rFonts w:ascii="Times New Roman" w:hAnsi="Times New Roman" w:cs="Times New Roman"/>
          <w:sz w:val="28"/>
          <w:szCs w:val="28"/>
          <w:lang w:val="uk-UA"/>
        </w:rPr>
        <w:t>ем</w:t>
      </w:r>
      <w:r w:rsidRPr="00C80419">
        <w:rPr>
          <w:rFonts w:ascii="Times New Roman" w:hAnsi="Times New Roman" w:cs="Times New Roman"/>
          <w:sz w:val="28"/>
          <w:szCs w:val="28"/>
        </w:rPr>
        <w:t xml:space="preserve"> опресовуванням наконечника способом місцевого вдавлювання</w:t>
      </w:r>
      <w:r w:rsidRPr="00C80419">
        <w:rPr>
          <w:rFonts w:ascii="Times New Roman" w:eastAsia="Times New Roman" w:hAnsi="Times New Roman"/>
          <w:sz w:val="28"/>
          <w:szCs w:val="28"/>
          <w:lang w:val="uk-UA" w:eastAsia="ru-RU"/>
        </w:rPr>
        <w:t xml:space="preserve"> виконується як?</w:t>
      </w:r>
    </w:p>
    <w:p w:rsidR="00C80419" w:rsidRPr="00C80419" w:rsidRDefault="00C80419" w:rsidP="003A765B">
      <w:pPr>
        <w:spacing w:before="150" w:after="150" w:line="240" w:lineRule="auto"/>
        <w:ind w:right="150"/>
        <w:rPr>
          <w:rFonts w:ascii="Times New Roman" w:eastAsia="Times New Roman" w:hAnsi="Times New Roman"/>
          <w:sz w:val="28"/>
          <w:szCs w:val="28"/>
          <w:lang w:val="uk-UA" w:eastAsia="ru-RU"/>
        </w:rPr>
      </w:pPr>
      <w:r>
        <w:rPr>
          <w:noProof/>
          <w:lang w:eastAsia="ru-RU"/>
        </w:rPr>
        <w:drawing>
          <wp:anchor distT="0" distB="0" distL="114300" distR="114300" simplePos="0" relativeHeight="251658240" behindDoc="0" locked="0" layoutInCell="1" allowOverlap="1" wp14:anchorId="75D52B26" wp14:editId="0DE54FD0">
            <wp:simplePos x="0" y="0"/>
            <wp:positionH relativeFrom="column">
              <wp:align>left</wp:align>
            </wp:positionH>
            <wp:positionV relativeFrom="paragraph">
              <wp:align>top</wp:align>
            </wp:positionV>
            <wp:extent cx="2590800" cy="4610100"/>
            <wp:effectExtent l="0" t="0" r="0" b="0"/>
            <wp:wrapSquare wrapText="bothSides"/>
            <wp:docPr id="64" name="Рисунок 64" descr="https://www.bestreferat.ru/images/paper/75/00/7430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bestreferat.ru/images/paper/75/00/743007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4610100"/>
                    </a:xfrm>
                    <a:prstGeom prst="rect">
                      <a:avLst/>
                    </a:prstGeom>
                    <a:noFill/>
                    <a:ln>
                      <a:noFill/>
                    </a:ln>
                  </pic:spPr>
                </pic:pic>
              </a:graphicData>
            </a:graphic>
          </wp:anchor>
        </w:drawing>
      </w:r>
      <w:r>
        <w:rPr>
          <w:rFonts w:ascii="Times New Roman" w:eastAsia="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lang w:val="uk-UA" w:eastAsia="ru-RU"/>
        </w:rPr>
        <w:br w:type="textWrapping" w:clear="all"/>
      </w:r>
    </w:p>
    <w:p w:rsidR="00F34FF3" w:rsidRPr="00696612" w:rsidRDefault="00696612"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4.</w:t>
      </w:r>
      <w:r w:rsidR="00C80419" w:rsidRPr="00696612">
        <w:rPr>
          <w:rFonts w:ascii="Times New Roman" w:eastAsia="Times New Roman" w:hAnsi="Times New Roman"/>
          <w:sz w:val="28"/>
          <w:szCs w:val="28"/>
          <w:lang w:eastAsia="ru-RU"/>
        </w:rPr>
        <w:t>Послідовність операцій під час з'єднування і відгалуження жил кабелів</w:t>
      </w:r>
      <w:r w:rsidRPr="00696612">
        <w:rPr>
          <w:rFonts w:ascii="Times New Roman" w:eastAsia="Times New Roman" w:hAnsi="Times New Roman"/>
          <w:sz w:val="28"/>
          <w:szCs w:val="28"/>
          <w:lang w:val="uk-UA" w:eastAsia="ru-RU"/>
        </w:rPr>
        <w:t>?</w:t>
      </w:r>
    </w:p>
    <w:p w:rsidR="00696612" w:rsidRPr="00696612" w:rsidRDefault="00696612" w:rsidP="003A765B">
      <w:pPr>
        <w:spacing w:after="0" w:line="240" w:lineRule="auto"/>
        <w:textAlignment w:val="baseline"/>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______________________________________________________________________________________________________________________________________________________________________________________________________</w:t>
      </w:r>
    </w:p>
    <w:p w:rsidR="00F34FF3" w:rsidRPr="001D4604" w:rsidRDefault="00F34FF3" w:rsidP="003A765B">
      <w:pPr>
        <w:pStyle w:val="a3"/>
        <w:spacing w:after="0" w:line="240" w:lineRule="auto"/>
        <w:ind w:left="0"/>
        <w:textAlignment w:val="baseline"/>
        <w:rPr>
          <w:rFonts w:ascii="Times New Roman" w:eastAsia="Times New Roman" w:hAnsi="Times New Roman"/>
          <w:sz w:val="28"/>
          <w:szCs w:val="28"/>
          <w:lang w:val="uk-UA" w:eastAsia="ru-RU"/>
        </w:rPr>
      </w:pPr>
    </w:p>
    <w:p w:rsidR="00F34FF3" w:rsidRPr="007837A5" w:rsidRDefault="00F34FF3" w:rsidP="003A765B">
      <w:pPr>
        <w:pStyle w:val="a3"/>
        <w:spacing w:after="0" w:line="240" w:lineRule="auto"/>
        <w:ind w:left="900"/>
        <w:textAlignment w:val="baseline"/>
        <w:rPr>
          <w:rFonts w:ascii="Times New Roman" w:eastAsia="Times New Roman" w:hAnsi="Times New Roman" w:cs="Times New Roman"/>
          <w:sz w:val="28"/>
          <w:szCs w:val="28"/>
          <w:lang w:val="uk-UA" w:eastAsia="ru-RU"/>
        </w:rPr>
      </w:pPr>
    </w:p>
    <w:p w:rsidR="00F34FF3" w:rsidRPr="00992F9A" w:rsidRDefault="00F34FF3" w:rsidP="003A765B">
      <w:pPr>
        <w:pStyle w:val="a3"/>
        <w:numPr>
          <w:ilvl w:val="1"/>
          <w:numId w:val="1"/>
        </w:numPr>
        <w:spacing w:after="0" w:line="240" w:lineRule="auto"/>
        <w:rPr>
          <w:rFonts w:ascii="Times New Roman" w:eastAsia="Times New Roman" w:hAnsi="Times New Roman" w:cs="Times New Roman"/>
          <w:sz w:val="28"/>
          <w:szCs w:val="28"/>
          <w:lang w:val="uk-UA" w:eastAsia="ru-RU"/>
        </w:rPr>
      </w:pPr>
      <w:r w:rsidRPr="000D3A9A">
        <w:rPr>
          <w:rFonts w:ascii="Times New Roman" w:eastAsia="Times New Roman" w:hAnsi="Times New Roman" w:cs="Times New Roman"/>
          <w:b/>
          <w:sz w:val="28"/>
          <w:szCs w:val="28"/>
          <w:lang w:val="uk-UA" w:eastAsia="ru-RU"/>
        </w:rPr>
        <w:t>Домашнє завдання</w:t>
      </w:r>
      <w:r w:rsidRPr="00992F9A">
        <w:rPr>
          <w:rFonts w:ascii="Times New Roman" w:eastAsia="Times New Roman" w:hAnsi="Times New Roman" w:cs="Times New Roman"/>
          <w:sz w:val="28"/>
          <w:szCs w:val="28"/>
          <w:lang w:val="uk-UA" w:eastAsia="ru-RU"/>
        </w:rPr>
        <w:t xml:space="preserve">:  Зробіть </w:t>
      </w:r>
      <w:r w:rsidR="00696612">
        <w:rPr>
          <w:rFonts w:ascii="Times New Roman" w:eastAsia="Times New Roman" w:hAnsi="Times New Roman" w:cs="Times New Roman"/>
          <w:sz w:val="28"/>
          <w:szCs w:val="28"/>
          <w:lang w:val="uk-UA" w:eastAsia="ru-RU"/>
        </w:rPr>
        <w:t>тестові питання</w:t>
      </w:r>
      <w:r>
        <w:rPr>
          <w:rFonts w:ascii="Times New Roman" w:eastAsia="Times New Roman" w:hAnsi="Times New Roman" w:cs="Times New Roman"/>
          <w:sz w:val="28"/>
          <w:szCs w:val="28"/>
          <w:lang w:val="uk-UA" w:eastAsia="ru-RU"/>
        </w:rPr>
        <w:t xml:space="preserve"> до теми «</w:t>
      </w:r>
      <w:r w:rsidR="00696612" w:rsidRPr="00F34FF3">
        <w:rPr>
          <w:rFonts w:ascii="Times New Roman" w:eastAsia="Times New Roman" w:hAnsi="Times New Roman" w:cs="Times New Roman"/>
          <w:color w:val="000000" w:themeColor="text1"/>
          <w:sz w:val="28"/>
          <w:szCs w:val="28"/>
          <w:lang w:val="uk"/>
        </w:rPr>
        <w:t>З'єднання, оброблення кінців та приєднання проводів, жил кабелів усіх марок перерізом до 70 кв. мм усіма способами, крім зварювання</w:t>
      </w:r>
      <w:r>
        <w:rPr>
          <w:rFonts w:ascii="Times New Roman" w:eastAsia="Times New Roman" w:hAnsi="Times New Roman" w:cs="Times New Roman"/>
          <w:color w:val="000000" w:themeColor="text1"/>
          <w:sz w:val="28"/>
          <w:szCs w:val="28"/>
          <w:lang w:val="uk-UA"/>
        </w:rPr>
        <w:t>»</w:t>
      </w:r>
    </w:p>
    <w:p w:rsidR="00F34FF3" w:rsidRPr="004D77CE" w:rsidRDefault="00F34FF3" w:rsidP="003A765B">
      <w:pPr>
        <w:pStyle w:val="a3"/>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Відповіді надсилати </w:t>
      </w:r>
      <w:r w:rsidR="003A765B">
        <w:rPr>
          <w:rFonts w:ascii="Times New Roman" w:eastAsia="Times New Roman" w:hAnsi="Times New Roman"/>
          <w:sz w:val="28"/>
          <w:szCs w:val="28"/>
          <w:u w:val="single"/>
          <w:lang w:val="uk-UA" w:eastAsia="ru-RU"/>
        </w:rPr>
        <w:t>12</w:t>
      </w:r>
      <w:r w:rsidRPr="004D77CE">
        <w:rPr>
          <w:rFonts w:ascii="Times New Roman" w:eastAsia="Times New Roman" w:hAnsi="Times New Roman"/>
          <w:sz w:val="28"/>
          <w:szCs w:val="28"/>
          <w:u w:val="single"/>
          <w:lang w:val="uk-UA" w:eastAsia="ru-RU"/>
        </w:rPr>
        <w:t>.0</w:t>
      </w:r>
      <w:r>
        <w:rPr>
          <w:rFonts w:ascii="Times New Roman" w:eastAsia="Times New Roman" w:hAnsi="Times New Roman"/>
          <w:sz w:val="28"/>
          <w:szCs w:val="28"/>
          <w:u w:val="single"/>
          <w:lang w:val="uk-UA" w:eastAsia="ru-RU"/>
        </w:rPr>
        <w:t>5</w:t>
      </w:r>
      <w:r w:rsidRPr="004D77CE">
        <w:rPr>
          <w:rFonts w:ascii="Times New Roman" w:eastAsia="Times New Roman" w:hAnsi="Times New Roman"/>
          <w:sz w:val="28"/>
          <w:szCs w:val="28"/>
          <w:u w:val="single"/>
          <w:lang w:val="uk-UA" w:eastAsia="ru-RU"/>
        </w:rPr>
        <w:t>.2020</w:t>
      </w:r>
      <w:r w:rsidRPr="004D77CE">
        <w:rPr>
          <w:rFonts w:ascii="Times New Roman" w:eastAsia="Times New Roman" w:hAnsi="Times New Roman"/>
          <w:sz w:val="28"/>
          <w:szCs w:val="28"/>
          <w:lang w:val="uk-UA" w:eastAsia="ru-RU"/>
        </w:rPr>
        <w:t xml:space="preserve">  з 1</w:t>
      </w:r>
      <w:r w:rsidR="00E5277D">
        <w:rPr>
          <w:rFonts w:ascii="Times New Roman" w:eastAsia="Times New Roman" w:hAnsi="Times New Roman"/>
          <w:sz w:val="28"/>
          <w:szCs w:val="28"/>
          <w:lang w:val="uk-UA" w:eastAsia="ru-RU"/>
        </w:rPr>
        <w:t>3</w:t>
      </w:r>
      <w:r w:rsidRPr="004D77CE">
        <w:rPr>
          <w:rFonts w:ascii="Times New Roman" w:eastAsia="Times New Roman" w:hAnsi="Times New Roman"/>
          <w:sz w:val="28"/>
          <w:szCs w:val="28"/>
          <w:lang w:val="uk-UA" w:eastAsia="ru-RU"/>
        </w:rPr>
        <w:t>.00 -1</w:t>
      </w:r>
      <w:r w:rsidR="00E5277D">
        <w:rPr>
          <w:rFonts w:ascii="Times New Roman" w:eastAsia="Times New Roman" w:hAnsi="Times New Roman"/>
          <w:sz w:val="28"/>
          <w:szCs w:val="28"/>
          <w:lang w:val="uk-UA" w:eastAsia="ru-RU"/>
        </w:rPr>
        <w:t>4</w:t>
      </w:r>
      <w:r w:rsidRPr="004D77CE">
        <w:rPr>
          <w:rFonts w:ascii="Times New Roman" w:eastAsia="Times New Roman" w:hAnsi="Times New Roman"/>
          <w:sz w:val="28"/>
          <w:szCs w:val="28"/>
          <w:lang w:val="uk-UA" w:eastAsia="ru-RU"/>
        </w:rPr>
        <w:t xml:space="preserve">.30: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тел: 0679529308 </w:t>
      </w:r>
    </w:p>
    <w:p w:rsidR="00F34FF3" w:rsidRDefault="00F34FF3" w:rsidP="003A765B">
      <w:pPr>
        <w:pStyle w:val="a3"/>
        <w:spacing w:after="0" w:line="240" w:lineRule="auto"/>
        <w:ind w:left="360"/>
        <w:rPr>
          <w:rFonts w:ascii="Times New Roman" w:eastAsia="Times New Roman" w:hAnsi="Times New Roman"/>
          <w:sz w:val="28"/>
          <w:szCs w:val="28"/>
          <w:lang w:val="uk-UA" w:eastAsia="ru-RU"/>
        </w:rPr>
      </w:pPr>
    </w:p>
    <w:p w:rsidR="003A765B" w:rsidRDefault="003A765B" w:rsidP="003A765B">
      <w:pPr>
        <w:pStyle w:val="a3"/>
        <w:spacing w:after="0" w:line="240" w:lineRule="auto"/>
        <w:ind w:left="360"/>
        <w:rPr>
          <w:rFonts w:ascii="Times New Roman" w:eastAsia="Times New Roman" w:hAnsi="Times New Roman"/>
          <w:sz w:val="28"/>
          <w:szCs w:val="28"/>
          <w:lang w:val="uk-UA" w:eastAsia="ru-RU"/>
        </w:rPr>
      </w:pPr>
    </w:p>
    <w:p w:rsidR="003A765B" w:rsidRDefault="003A765B" w:rsidP="003A765B">
      <w:pPr>
        <w:pStyle w:val="a3"/>
        <w:spacing w:after="0" w:line="240" w:lineRule="auto"/>
        <w:ind w:left="360"/>
        <w:rPr>
          <w:rFonts w:ascii="Times New Roman" w:eastAsia="Times New Roman" w:hAnsi="Times New Roman"/>
          <w:sz w:val="28"/>
          <w:szCs w:val="28"/>
          <w:lang w:val="uk-UA" w:eastAsia="ru-RU"/>
        </w:rPr>
      </w:pPr>
    </w:p>
    <w:p w:rsidR="003A765B" w:rsidRDefault="003A765B" w:rsidP="003A765B">
      <w:pPr>
        <w:pStyle w:val="a3"/>
        <w:spacing w:after="0" w:line="240" w:lineRule="auto"/>
        <w:ind w:left="360"/>
        <w:rPr>
          <w:rFonts w:ascii="Times New Roman" w:eastAsia="Times New Roman" w:hAnsi="Times New Roman"/>
          <w:sz w:val="28"/>
          <w:szCs w:val="28"/>
          <w:lang w:val="uk-UA" w:eastAsia="ru-RU"/>
        </w:rPr>
      </w:pPr>
    </w:p>
    <w:p w:rsidR="003A765B" w:rsidRPr="004D77CE" w:rsidRDefault="003A765B" w:rsidP="003A765B">
      <w:pPr>
        <w:pStyle w:val="a3"/>
        <w:spacing w:after="0" w:line="240" w:lineRule="auto"/>
        <w:ind w:left="360"/>
        <w:rPr>
          <w:rFonts w:ascii="Times New Roman" w:eastAsia="Times New Roman" w:hAnsi="Times New Roman"/>
          <w:sz w:val="28"/>
          <w:szCs w:val="28"/>
          <w:lang w:val="uk-UA" w:eastAsia="ru-RU"/>
        </w:rPr>
      </w:pPr>
    </w:p>
    <w:p w:rsidR="00F34FF3" w:rsidRPr="004D77CE" w:rsidRDefault="00F34FF3" w:rsidP="003A765B">
      <w:pPr>
        <w:pStyle w:val="a3"/>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sz w:val="28"/>
          <w:szCs w:val="28"/>
          <w:lang w:eastAsia="ru-RU"/>
        </w:rPr>
        <w:t>Майстер виробничого навчання:</w:t>
      </w:r>
      <w:r w:rsidRPr="004D77CE">
        <w:rPr>
          <w:rFonts w:ascii="Times New Roman" w:eastAsia="Times New Roman" w:hAnsi="Times New Roman"/>
          <w:sz w:val="28"/>
          <w:szCs w:val="28"/>
          <w:lang w:eastAsia="ru-RU"/>
        </w:rPr>
        <w:tab/>
      </w:r>
      <w:r w:rsidRPr="004D77CE">
        <w:rPr>
          <w:rFonts w:ascii="Times New Roman" w:eastAsia="Times New Roman" w:hAnsi="Times New Roman"/>
          <w:sz w:val="28"/>
          <w:szCs w:val="28"/>
          <w:lang w:eastAsia="ru-RU"/>
        </w:rPr>
        <w:tab/>
        <w:t>В.</w:t>
      </w:r>
      <w:r w:rsidRPr="004D77CE">
        <w:rPr>
          <w:rFonts w:ascii="Times New Roman" w:eastAsia="Times New Roman" w:hAnsi="Times New Roman"/>
          <w:sz w:val="28"/>
          <w:szCs w:val="28"/>
          <w:lang w:val="uk-UA" w:eastAsia="ru-RU"/>
        </w:rPr>
        <w:t>І. Карафє</w:t>
      </w:r>
      <w:proofErr w:type="gramStart"/>
      <w:r w:rsidRPr="004D77CE">
        <w:rPr>
          <w:rFonts w:ascii="Times New Roman" w:eastAsia="Times New Roman" w:hAnsi="Times New Roman"/>
          <w:sz w:val="28"/>
          <w:szCs w:val="28"/>
          <w:lang w:val="uk-UA" w:eastAsia="ru-RU"/>
        </w:rPr>
        <w:t>тов</w:t>
      </w:r>
      <w:proofErr w:type="gramEnd"/>
      <w:r w:rsidRPr="004D77CE">
        <w:rPr>
          <w:rFonts w:ascii="Times New Roman" w:eastAsia="Times New Roman" w:hAnsi="Times New Roman"/>
          <w:sz w:val="28"/>
          <w:szCs w:val="28"/>
          <w:lang w:eastAsia="ru-RU"/>
        </w:rPr>
        <w:tab/>
      </w:r>
    </w:p>
    <w:p w:rsidR="00F34FF3" w:rsidRPr="004D77CE" w:rsidRDefault="00F34FF3" w:rsidP="003A765B">
      <w:pPr>
        <w:pStyle w:val="a3"/>
        <w:spacing w:after="0" w:line="240" w:lineRule="auto"/>
        <w:ind w:left="360"/>
        <w:rPr>
          <w:rFonts w:ascii="Times New Roman" w:eastAsia="Times New Roman" w:hAnsi="Times New Roman"/>
          <w:b/>
          <w:sz w:val="28"/>
          <w:szCs w:val="28"/>
          <w:lang w:val="uk-UA" w:eastAsia="ru-RU"/>
        </w:rPr>
      </w:pPr>
    </w:p>
    <w:p w:rsidR="00F34FF3" w:rsidRPr="006316EF" w:rsidRDefault="00F34FF3" w:rsidP="003A765B">
      <w:pPr>
        <w:pStyle w:val="a3"/>
        <w:spacing w:after="0" w:line="240" w:lineRule="auto"/>
        <w:ind w:left="360"/>
        <w:rPr>
          <w:rFonts w:ascii="Times New Roman" w:eastAsia="Times New Roman" w:hAnsi="Times New Roman"/>
          <w:sz w:val="28"/>
          <w:szCs w:val="28"/>
          <w:lang w:val="uk-UA" w:eastAsia="ru-RU"/>
        </w:rPr>
      </w:pPr>
    </w:p>
    <w:p w:rsidR="00F34FF3" w:rsidRPr="004D77CE" w:rsidRDefault="00F34FF3" w:rsidP="003A765B">
      <w:pPr>
        <w:spacing w:after="0" w:line="240" w:lineRule="auto"/>
        <w:rPr>
          <w:rFonts w:ascii="Times New Roman" w:eastAsia="Times New Roman" w:hAnsi="Times New Roman" w:cs="Times New Roman"/>
          <w:sz w:val="28"/>
          <w:szCs w:val="28"/>
          <w:lang w:val="uk-UA" w:eastAsia="ru-RU"/>
        </w:rPr>
      </w:pPr>
    </w:p>
    <w:p w:rsidR="00F34FF3" w:rsidRPr="005F3817" w:rsidRDefault="00F34FF3" w:rsidP="003A765B">
      <w:pPr>
        <w:rPr>
          <w:lang w:val="uk-UA"/>
        </w:rPr>
      </w:pPr>
    </w:p>
    <w:p w:rsidR="00F34FF3" w:rsidRPr="00D37E3B" w:rsidRDefault="00F34FF3" w:rsidP="003A765B">
      <w:pPr>
        <w:rPr>
          <w:lang w:val="uk-UA"/>
        </w:rPr>
      </w:pPr>
    </w:p>
    <w:p w:rsidR="00942D53" w:rsidRPr="00F34FF3" w:rsidRDefault="00942D53" w:rsidP="003A765B">
      <w:pPr>
        <w:rPr>
          <w:lang w:val="uk-UA"/>
        </w:rPr>
      </w:pPr>
    </w:p>
    <w:sectPr w:rsidR="00942D53" w:rsidRPr="00F34F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9pt;height:9pt" o:bullet="t">
        <v:imagedata r:id="rId1" o:title="BD14755_"/>
      </v:shape>
    </w:pict>
  </w:numPicBullet>
  <w:abstractNum w:abstractNumId="0">
    <w:nsid w:val="01694EFD"/>
    <w:multiLevelType w:val="hybridMultilevel"/>
    <w:tmpl w:val="F1E68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72495"/>
    <w:multiLevelType w:val="hybridMultilevel"/>
    <w:tmpl w:val="031A52B2"/>
    <w:lvl w:ilvl="0" w:tplc="3C1E9F40">
      <w:start w:val="1"/>
      <w:numFmt w:val="bullet"/>
      <w:lvlText w:val=""/>
      <w:lvlPicBulletId w:val="0"/>
      <w:lvlJc w:val="left"/>
      <w:pPr>
        <w:ind w:left="1515" w:hanging="360"/>
      </w:pPr>
      <w:rPr>
        <w:rFonts w:ascii="Symbol" w:hAnsi="Symbol" w:hint="default"/>
        <w:color w:val="auto"/>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
    <w:nsid w:val="17915719"/>
    <w:multiLevelType w:val="multilevel"/>
    <w:tmpl w:val="17A2E39A"/>
    <w:lvl w:ilvl="0">
      <w:start w:val="1"/>
      <w:numFmt w:val="decimal"/>
      <w:lvlText w:val="%1."/>
      <w:lvlJc w:val="left"/>
      <w:pPr>
        <w:ind w:left="360" w:hanging="360"/>
      </w:pPr>
      <w:rPr>
        <w:rFonts w:hint="default"/>
        <w:b/>
      </w:rPr>
    </w:lvl>
    <w:lvl w:ilvl="1">
      <w:start w:val="4"/>
      <w:numFmt w:val="decimal"/>
      <w:isLgl/>
      <w:lvlText w:val="%1.%2"/>
      <w:lvlJc w:val="left"/>
      <w:pPr>
        <w:ind w:left="765"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6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635" w:hanging="1800"/>
      </w:pPr>
      <w:rPr>
        <w:rFonts w:hint="default"/>
      </w:rPr>
    </w:lvl>
    <w:lvl w:ilvl="8">
      <w:start w:val="1"/>
      <w:numFmt w:val="decimal"/>
      <w:isLgl/>
      <w:lvlText w:val="%1.%2.%3.%4.%5.%6.%7.%8.%9"/>
      <w:lvlJc w:val="left"/>
      <w:pPr>
        <w:ind w:left="5400" w:hanging="2160"/>
      </w:pPr>
      <w:rPr>
        <w:rFonts w:hint="default"/>
      </w:rPr>
    </w:lvl>
  </w:abstractNum>
  <w:abstractNum w:abstractNumId="4">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91501A"/>
    <w:multiLevelType w:val="hybridMultilevel"/>
    <w:tmpl w:val="44E685E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5C3974"/>
    <w:multiLevelType w:val="hybridMultilevel"/>
    <w:tmpl w:val="483C98F2"/>
    <w:lvl w:ilvl="0" w:tplc="27ECF150">
      <w:start w:val="1"/>
      <w:numFmt w:val="decimal"/>
      <w:lvlText w:val="%1."/>
      <w:lvlJc w:val="left"/>
      <w:pPr>
        <w:ind w:left="644" w:hanging="360"/>
      </w:pPr>
      <w:rPr>
        <w:rFonts w:hint="default"/>
        <w:color w:val="0070C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50231DA1"/>
    <w:multiLevelType w:val="hybridMultilevel"/>
    <w:tmpl w:val="D70EEC2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6B5F6896"/>
    <w:multiLevelType w:val="hybridMultilevel"/>
    <w:tmpl w:val="D75EF284"/>
    <w:lvl w:ilvl="0" w:tplc="55C84044">
      <w:start w:val="1"/>
      <w:numFmt w:val="decimal"/>
      <w:lvlText w:val="%1."/>
      <w:lvlJc w:val="left"/>
      <w:pPr>
        <w:ind w:left="666" w:hanging="360"/>
      </w:pPr>
      <w:rPr>
        <w:rFonts w:hint="default"/>
      </w:rPr>
    </w:lvl>
    <w:lvl w:ilvl="1" w:tplc="04190019" w:tentative="1">
      <w:start w:val="1"/>
      <w:numFmt w:val="lowerLetter"/>
      <w:lvlText w:val="%2."/>
      <w:lvlJc w:val="left"/>
      <w:pPr>
        <w:ind w:left="1386" w:hanging="360"/>
      </w:pPr>
    </w:lvl>
    <w:lvl w:ilvl="2" w:tplc="0419001B" w:tentative="1">
      <w:start w:val="1"/>
      <w:numFmt w:val="lowerRoman"/>
      <w:lvlText w:val="%3."/>
      <w:lvlJc w:val="right"/>
      <w:pPr>
        <w:ind w:left="2106" w:hanging="180"/>
      </w:pPr>
    </w:lvl>
    <w:lvl w:ilvl="3" w:tplc="0419000F" w:tentative="1">
      <w:start w:val="1"/>
      <w:numFmt w:val="decimal"/>
      <w:lvlText w:val="%4."/>
      <w:lvlJc w:val="left"/>
      <w:pPr>
        <w:ind w:left="2826" w:hanging="360"/>
      </w:pPr>
    </w:lvl>
    <w:lvl w:ilvl="4" w:tplc="04190019" w:tentative="1">
      <w:start w:val="1"/>
      <w:numFmt w:val="lowerLetter"/>
      <w:lvlText w:val="%5."/>
      <w:lvlJc w:val="left"/>
      <w:pPr>
        <w:ind w:left="3546" w:hanging="360"/>
      </w:pPr>
    </w:lvl>
    <w:lvl w:ilvl="5" w:tplc="0419001B" w:tentative="1">
      <w:start w:val="1"/>
      <w:numFmt w:val="lowerRoman"/>
      <w:lvlText w:val="%6."/>
      <w:lvlJc w:val="right"/>
      <w:pPr>
        <w:ind w:left="4266" w:hanging="180"/>
      </w:pPr>
    </w:lvl>
    <w:lvl w:ilvl="6" w:tplc="0419000F" w:tentative="1">
      <w:start w:val="1"/>
      <w:numFmt w:val="decimal"/>
      <w:lvlText w:val="%7."/>
      <w:lvlJc w:val="left"/>
      <w:pPr>
        <w:ind w:left="4986" w:hanging="360"/>
      </w:pPr>
    </w:lvl>
    <w:lvl w:ilvl="7" w:tplc="04190019" w:tentative="1">
      <w:start w:val="1"/>
      <w:numFmt w:val="lowerLetter"/>
      <w:lvlText w:val="%8."/>
      <w:lvlJc w:val="left"/>
      <w:pPr>
        <w:ind w:left="5706" w:hanging="360"/>
      </w:pPr>
    </w:lvl>
    <w:lvl w:ilvl="8" w:tplc="0419001B" w:tentative="1">
      <w:start w:val="1"/>
      <w:numFmt w:val="lowerRoman"/>
      <w:lvlText w:val="%9."/>
      <w:lvlJc w:val="right"/>
      <w:pPr>
        <w:ind w:left="6426" w:hanging="180"/>
      </w:pPr>
    </w:lvl>
  </w:abstractNum>
  <w:abstractNum w:abstractNumId="11">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6"/>
  </w:num>
  <w:num w:numId="4">
    <w:abstractNumId w:val="5"/>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5">
    <w:abstractNumId w:val="1"/>
  </w:num>
  <w:num w:numId="6">
    <w:abstractNumId w:val="0"/>
  </w:num>
  <w:num w:numId="7">
    <w:abstractNumId w:val="2"/>
  </w:num>
  <w:num w:numId="8">
    <w:abstractNumId w:val="7"/>
  </w:num>
  <w:num w:numId="9">
    <w:abstractNumId w:val="4"/>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671"/>
    <w:rsid w:val="003A765B"/>
    <w:rsid w:val="004D1671"/>
    <w:rsid w:val="00696612"/>
    <w:rsid w:val="00942D53"/>
    <w:rsid w:val="00C80419"/>
    <w:rsid w:val="00E5277D"/>
    <w:rsid w:val="00F34FF3"/>
    <w:rsid w:val="00FB2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F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FF3"/>
    <w:pPr>
      <w:ind w:left="720"/>
      <w:contextualSpacing/>
    </w:pPr>
  </w:style>
  <w:style w:type="character" w:styleId="a4">
    <w:name w:val="Hyperlink"/>
    <w:basedOn w:val="a0"/>
    <w:uiPriority w:val="99"/>
    <w:unhideWhenUsed/>
    <w:rsid w:val="00F34FF3"/>
    <w:rPr>
      <w:color w:val="0000FF" w:themeColor="hyperlink"/>
      <w:u w:val="single"/>
    </w:rPr>
  </w:style>
  <w:style w:type="paragraph" w:styleId="a5">
    <w:name w:val="Normal (Web)"/>
    <w:basedOn w:val="a"/>
    <w:uiPriority w:val="99"/>
    <w:unhideWhenUsed/>
    <w:rsid w:val="00F34F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34F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4FF3"/>
    <w:rPr>
      <w:rFonts w:ascii="Tahoma" w:hAnsi="Tahoma" w:cs="Tahoma"/>
      <w:sz w:val="16"/>
      <w:szCs w:val="16"/>
    </w:rPr>
  </w:style>
  <w:style w:type="character" w:styleId="a8">
    <w:name w:val="Strong"/>
    <w:basedOn w:val="a0"/>
    <w:uiPriority w:val="22"/>
    <w:qFormat/>
    <w:rsid w:val="00F34FF3"/>
    <w:rPr>
      <w:b/>
      <w:bCs/>
    </w:rPr>
  </w:style>
  <w:style w:type="table" w:styleId="a9">
    <w:name w:val="Table Grid"/>
    <w:basedOn w:val="a1"/>
    <w:uiPriority w:val="39"/>
    <w:rsid w:val="00F3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F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4FF3"/>
    <w:pPr>
      <w:ind w:left="720"/>
      <w:contextualSpacing/>
    </w:pPr>
  </w:style>
  <w:style w:type="character" w:styleId="a4">
    <w:name w:val="Hyperlink"/>
    <w:basedOn w:val="a0"/>
    <w:uiPriority w:val="99"/>
    <w:unhideWhenUsed/>
    <w:rsid w:val="00F34FF3"/>
    <w:rPr>
      <w:color w:val="0000FF" w:themeColor="hyperlink"/>
      <w:u w:val="single"/>
    </w:rPr>
  </w:style>
  <w:style w:type="paragraph" w:styleId="a5">
    <w:name w:val="Normal (Web)"/>
    <w:basedOn w:val="a"/>
    <w:uiPriority w:val="99"/>
    <w:unhideWhenUsed/>
    <w:rsid w:val="00F34F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34F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34FF3"/>
    <w:rPr>
      <w:rFonts w:ascii="Tahoma" w:hAnsi="Tahoma" w:cs="Tahoma"/>
      <w:sz w:val="16"/>
      <w:szCs w:val="16"/>
    </w:rPr>
  </w:style>
  <w:style w:type="character" w:styleId="a8">
    <w:name w:val="Strong"/>
    <w:basedOn w:val="a0"/>
    <w:uiPriority w:val="22"/>
    <w:qFormat/>
    <w:rsid w:val="00F34FF3"/>
    <w:rPr>
      <w:b/>
      <w:bCs/>
    </w:rPr>
  </w:style>
  <w:style w:type="table" w:styleId="a9">
    <w:name w:val="Table Grid"/>
    <w:basedOn w:val="a1"/>
    <w:uiPriority w:val="39"/>
    <w:rsid w:val="00F3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4064">
      <w:bodyDiv w:val="1"/>
      <w:marLeft w:val="0"/>
      <w:marRight w:val="0"/>
      <w:marTop w:val="0"/>
      <w:marBottom w:val="0"/>
      <w:divBdr>
        <w:top w:val="none" w:sz="0" w:space="0" w:color="auto"/>
        <w:left w:val="none" w:sz="0" w:space="0" w:color="auto"/>
        <w:bottom w:val="none" w:sz="0" w:space="0" w:color="auto"/>
        <w:right w:val="none" w:sz="0" w:space="0" w:color="auto"/>
      </w:divBdr>
    </w:div>
    <w:div w:id="39231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hyperlink" Target="https://www.youtube.com/watch?v=JGbcljCIu1A"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s://www.youtube.com/watch?v=8XT0dxOV_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27</Pages>
  <Words>4955</Words>
  <Characters>28246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4</cp:revision>
  <dcterms:created xsi:type="dcterms:W3CDTF">2020-05-13T16:06:00Z</dcterms:created>
  <dcterms:modified xsi:type="dcterms:W3CDTF">2020-05-13T18:15:00Z</dcterms:modified>
</cp:coreProperties>
</file>