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66" w:rsidRDefault="00857E49" w:rsidP="00847C6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="00847C66">
        <w:rPr>
          <w:rFonts w:ascii="Times New Roman" w:hAnsi="Times New Roman"/>
          <w:b/>
          <w:sz w:val="24"/>
          <w:szCs w:val="24"/>
          <w:lang w:val="uk-UA"/>
        </w:rPr>
        <w:t>.0</w:t>
      </w:r>
      <w:r w:rsidR="00847C66">
        <w:rPr>
          <w:rFonts w:ascii="Times New Roman" w:hAnsi="Times New Roman"/>
          <w:b/>
          <w:sz w:val="24"/>
          <w:szCs w:val="24"/>
        </w:rPr>
        <w:t>4</w:t>
      </w:r>
      <w:r w:rsidR="00847C66">
        <w:rPr>
          <w:rFonts w:ascii="Times New Roman" w:hAnsi="Times New Roman"/>
          <w:b/>
          <w:sz w:val="24"/>
          <w:szCs w:val="24"/>
          <w:lang w:val="uk-UA"/>
        </w:rPr>
        <w:t>.2020</w:t>
      </w:r>
    </w:p>
    <w:p w:rsidR="00847C66" w:rsidRDefault="00847C66" w:rsidP="00847C6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«Основи архітектури»</w:t>
      </w:r>
    </w:p>
    <w:p w:rsidR="00847C66" w:rsidRPr="00847C66" w:rsidRDefault="00857E49" w:rsidP="00847C6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МГШМ-1</w:t>
      </w:r>
      <w:bookmarkStart w:id="0" w:name="_GoBack"/>
      <w:bookmarkEnd w:id="0"/>
      <w:r w:rsidR="00847C66">
        <w:rPr>
          <w:rFonts w:ascii="Times New Roman" w:hAnsi="Times New Roman"/>
          <w:b/>
          <w:sz w:val="24"/>
          <w:szCs w:val="24"/>
          <w:lang w:val="uk-UA"/>
        </w:rPr>
        <w:t>2</w:t>
      </w:r>
    </w:p>
    <w:p w:rsidR="00847C66" w:rsidRDefault="00847C66" w:rsidP="00847C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154D" w:rsidRDefault="00847C66" w:rsidP="00847C66">
      <w:pPr>
        <w:rPr>
          <w:rFonts w:ascii="Times New Roman" w:hAnsi="Times New Roman"/>
          <w:b/>
          <w:sz w:val="28"/>
          <w:szCs w:val="28"/>
          <w:lang w:val="uk-UA"/>
        </w:rPr>
      </w:pPr>
      <w:r w:rsidRPr="00B04A95">
        <w:rPr>
          <w:rFonts w:ascii="Times New Roman" w:hAnsi="Times New Roman"/>
          <w:b/>
          <w:sz w:val="28"/>
          <w:szCs w:val="28"/>
          <w:lang w:val="uk-UA"/>
        </w:rPr>
        <w:t>Тема уроку 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Архітектурний декор</w:t>
      </w:r>
    </w:p>
    <w:p w:rsidR="00847C66" w:rsidRDefault="00847C66" w:rsidP="00847C66">
      <w:pPr>
        <w:rPr>
          <w:rFonts w:ascii="Times New Roman" w:hAnsi="Times New Roman"/>
          <w:sz w:val="24"/>
          <w:szCs w:val="24"/>
          <w:lang w:val="uk-UA"/>
        </w:rPr>
      </w:pPr>
      <w:r w:rsidRPr="00847C66">
        <w:rPr>
          <w:rFonts w:ascii="Times New Roman" w:hAnsi="Times New Roman"/>
          <w:b/>
          <w:sz w:val="24"/>
          <w:szCs w:val="24"/>
          <w:lang w:val="uk-UA"/>
        </w:rPr>
        <w:t>Архітектурний декор</w:t>
      </w:r>
      <w:r>
        <w:rPr>
          <w:rFonts w:ascii="Times New Roman" w:hAnsi="Times New Roman"/>
          <w:sz w:val="24"/>
          <w:szCs w:val="24"/>
          <w:lang w:val="uk-UA"/>
        </w:rPr>
        <w:t xml:space="preserve"> – це окремі архітектурні елементи інтер’єру, які виготовлені із гіпсу або поліуретану і кріпляться на конструкцію.</w:t>
      </w:r>
    </w:p>
    <w:p w:rsidR="00847C66" w:rsidRDefault="00847C66" w:rsidP="00847C6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допомогою декору можна відтворити любу історичну епоху в окремо взятий новомодний стиль в дусі сучасного еклектизму. Римська класика, класицизм, бароко, модерн стануть перед вами в більш ніж 600 елементах ліпного декору.</w:t>
      </w:r>
    </w:p>
    <w:p w:rsidR="00847C66" w:rsidRDefault="00847C66" w:rsidP="00847C66">
      <w:pPr>
        <w:rPr>
          <w:rFonts w:ascii="Times New Roman" w:hAnsi="Times New Roman"/>
          <w:sz w:val="24"/>
          <w:szCs w:val="24"/>
          <w:lang w:val="uk-UA"/>
        </w:rPr>
      </w:pPr>
      <w:r w:rsidRPr="00847C66">
        <w:rPr>
          <w:rFonts w:ascii="Times New Roman" w:hAnsi="Times New Roman"/>
          <w:b/>
          <w:sz w:val="24"/>
          <w:szCs w:val="24"/>
          <w:lang w:val="uk-UA"/>
        </w:rPr>
        <w:t>Ліпнина із спіненого поліуретану</w:t>
      </w:r>
      <w:r>
        <w:rPr>
          <w:rFonts w:ascii="Times New Roman" w:hAnsi="Times New Roman"/>
          <w:sz w:val="24"/>
          <w:szCs w:val="24"/>
          <w:lang w:val="uk-UA"/>
        </w:rPr>
        <w:t>, сучасного матеріалу прийшла на заміну гіпсу і алебастру. Спінений поліуретан винайшли в Росії, ще в 30х роках ХХ століття, а в 60-ті – цей синтетичний матеріал отримав широке розповсюдження в Європі.</w:t>
      </w:r>
    </w:p>
    <w:p w:rsidR="00847C66" w:rsidRPr="00847C66" w:rsidRDefault="00847C66" w:rsidP="00847C66">
      <w:pPr>
        <w:rPr>
          <w:rFonts w:ascii="Times New Roman" w:hAnsi="Times New Roman"/>
          <w:b/>
          <w:sz w:val="24"/>
          <w:szCs w:val="24"/>
          <w:lang w:val="uk-UA"/>
        </w:rPr>
      </w:pPr>
      <w:r w:rsidRPr="00847C66">
        <w:rPr>
          <w:rFonts w:ascii="Times New Roman" w:hAnsi="Times New Roman"/>
          <w:b/>
          <w:sz w:val="24"/>
          <w:szCs w:val="24"/>
          <w:lang w:val="uk-UA"/>
        </w:rPr>
        <w:t>Види ліпнини:</w:t>
      </w:r>
    </w:p>
    <w:p w:rsidR="00847C66" w:rsidRDefault="00847C66" w:rsidP="00847C6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Карнизи з гладким профілем і з орнаментом</w:t>
      </w:r>
    </w:p>
    <w:p w:rsidR="00847C66" w:rsidRDefault="00847C66" w:rsidP="00847C6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Молдінги</w:t>
      </w:r>
    </w:p>
    <w:p w:rsidR="00847C66" w:rsidRDefault="00847C66" w:rsidP="00847C6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Кутові елементи і бордюри</w:t>
      </w:r>
    </w:p>
    <w:p w:rsidR="00847C66" w:rsidRDefault="00C04DA9" w:rsidP="00847C6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Стелеві розетки та плити</w:t>
      </w:r>
    </w:p>
    <w:p w:rsidR="00C04DA9" w:rsidRDefault="00C04DA9" w:rsidP="00847C6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Стелеві бордюри</w:t>
      </w:r>
    </w:p>
    <w:p w:rsidR="00C04DA9" w:rsidRDefault="00C04DA9" w:rsidP="00847C6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Куполи</w:t>
      </w:r>
    </w:p>
    <w:p w:rsidR="00C04DA9" w:rsidRDefault="00C04DA9" w:rsidP="00847C6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Орнаменти</w:t>
      </w:r>
    </w:p>
    <w:p w:rsidR="00C04DA9" w:rsidRDefault="00C04DA9" w:rsidP="00847C6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Статуї</w:t>
      </w:r>
    </w:p>
    <w:p w:rsidR="00C04DA9" w:rsidRDefault="00C04DA9" w:rsidP="00847C6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Портали для камінів</w:t>
      </w:r>
    </w:p>
    <w:p w:rsidR="00C04DA9" w:rsidRDefault="00C04DA9" w:rsidP="00847C6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Консолі</w:t>
      </w:r>
    </w:p>
    <w:p w:rsidR="00C04DA9" w:rsidRDefault="00C04DA9" w:rsidP="00847C6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Настінні панно</w:t>
      </w:r>
    </w:p>
    <w:p w:rsidR="00C04DA9" w:rsidRDefault="00C04DA9" w:rsidP="00847C6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Балюстради</w:t>
      </w:r>
    </w:p>
    <w:p w:rsidR="00C04DA9" w:rsidRDefault="00C04DA9" w:rsidP="00847C6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Композиційні панно</w:t>
      </w:r>
    </w:p>
    <w:p w:rsidR="00C04DA9" w:rsidRDefault="00C04DA9" w:rsidP="00847C6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Оздоблення дверних карнизів</w:t>
      </w:r>
    </w:p>
    <w:p w:rsidR="00C04DA9" w:rsidRDefault="00C04DA9" w:rsidP="00847C6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Пілястри, колони, ніші, фонтани</w:t>
      </w:r>
    </w:p>
    <w:p w:rsidR="00C04DA9" w:rsidRDefault="00C04DA9" w:rsidP="00C04DA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Міцний, легкий, екологічно чистий поліуретан робить ліпний декор максимально пристосованим для прикрашення інтер’єру любої складності.</w:t>
      </w:r>
    </w:p>
    <w:p w:rsidR="00C04DA9" w:rsidRDefault="00C04DA9" w:rsidP="00C04DA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Переваги ліпнини:</w:t>
      </w:r>
    </w:p>
    <w:p w:rsidR="00C04DA9" w:rsidRDefault="00886D44" w:rsidP="00C04DA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Не жовтіє з часом</w:t>
      </w:r>
    </w:p>
    <w:p w:rsidR="00886D44" w:rsidRDefault="00886D44" w:rsidP="00C04DA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Не осипається</w:t>
      </w:r>
    </w:p>
    <w:p w:rsidR="00886D44" w:rsidRDefault="00886D44" w:rsidP="00C04DA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Не розтріскується</w:t>
      </w:r>
    </w:p>
    <w:p w:rsidR="00886D44" w:rsidRDefault="00886D44" w:rsidP="00C04DA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Не втрачає чіткості рельєфу</w:t>
      </w:r>
    </w:p>
    <w:p w:rsidR="00886D44" w:rsidRDefault="00886D44" w:rsidP="00C04DA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Не збирає пил</w:t>
      </w:r>
    </w:p>
    <w:p w:rsidR="00886D44" w:rsidRDefault="00886D44" w:rsidP="00C04DA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Її можна піддавати вологому прибиранню</w:t>
      </w:r>
    </w:p>
    <w:p w:rsidR="00886D44" w:rsidRDefault="00886D44" w:rsidP="00886D44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886D44" w:rsidRDefault="00886D44" w:rsidP="00886D44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886D44" w:rsidRPr="00886D44" w:rsidRDefault="00886D44" w:rsidP="00886D44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886D44">
        <w:rPr>
          <w:rFonts w:ascii="Times New Roman" w:hAnsi="Times New Roman"/>
          <w:b/>
          <w:sz w:val="24"/>
          <w:szCs w:val="24"/>
          <w:lang w:val="uk-UA"/>
        </w:rPr>
        <w:lastRenderedPageBreak/>
        <w:t>Домашнє завдання:</w:t>
      </w:r>
    </w:p>
    <w:p w:rsidR="00886D44" w:rsidRPr="00886D44" w:rsidRDefault="00886D44" w:rsidP="00886D4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Матеріал по даному уроку пропоную знайти в Інтернеті. Ознайомитися і найцікавіший матеріал собі законспектувати.</w:t>
      </w:r>
    </w:p>
    <w:p w:rsidR="00847C66" w:rsidRDefault="00886D44" w:rsidP="00847C6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 також від</w:t>
      </w:r>
      <w:r w:rsidR="00847C66">
        <w:rPr>
          <w:rFonts w:ascii="Times New Roman" w:hAnsi="Times New Roman"/>
          <w:sz w:val="24"/>
          <w:szCs w:val="24"/>
          <w:lang w:val="uk-UA"/>
        </w:rPr>
        <w:t>працювати та закріпити викладе</w:t>
      </w:r>
      <w:r w:rsidR="004F1B74">
        <w:rPr>
          <w:rFonts w:ascii="Times New Roman" w:hAnsi="Times New Roman"/>
          <w:sz w:val="24"/>
          <w:szCs w:val="24"/>
          <w:lang w:val="uk-UA"/>
        </w:rPr>
        <w:t>ний матеріал. Питання для закріплення знань:</w:t>
      </w:r>
    </w:p>
    <w:p w:rsidR="004F1B74" w:rsidRPr="004F1B74" w:rsidRDefault="004F1B74" w:rsidP="004F1B74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4F1B74">
        <w:rPr>
          <w:rFonts w:ascii="Times New Roman" w:hAnsi="Times New Roman"/>
          <w:lang w:val="uk-UA"/>
        </w:rPr>
        <w:t>В якості чого використовують ліпнину</w:t>
      </w:r>
      <w:r>
        <w:rPr>
          <w:rFonts w:ascii="Times New Roman" w:hAnsi="Times New Roman"/>
          <w:lang w:val="uk-UA"/>
        </w:rPr>
        <w:t xml:space="preserve"> при влаштуванні стель багаторівневих і однорівневих</w:t>
      </w:r>
      <w:r w:rsidRPr="004F1B74">
        <w:rPr>
          <w:rFonts w:ascii="Times New Roman" w:hAnsi="Times New Roman"/>
          <w:lang w:val="uk-UA"/>
        </w:rPr>
        <w:t>?</w:t>
      </w:r>
    </w:p>
    <w:p w:rsidR="004F1B74" w:rsidRPr="004F1B74" w:rsidRDefault="004F1B74" w:rsidP="004F1B74">
      <w:pPr>
        <w:pStyle w:val="a3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В чому переваги поліуретанової ліпнини?</w:t>
      </w:r>
    </w:p>
    <w:p w:rsidR="004F1B74" w:rsidRPr="004F1B74" w:rsidRDefault="004F1B74" w:rsidP="004F1B74">
      <w:pPr>
        <w:pStyle w:val="a3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Яку ліпнину використовували до винайдення поліуретанової?</w:t>
      </w:r>
    </w:p>
    <w:p w:rsidR="004F1B74" w:rsidRPr="004F1B74" w:rsidRDefault="004F1B74" w:rsidP="004F1B74">
      <w:pPr>
        <w:pStyle w:val="a3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Що ще дає нам використання ліпнини крім краси та відтворення якоїсь епохи?</w:t>
      </w:r>
    </w:p>
    <w:sectPr w:rsidR="004F1B74" w:rsidRPr="004F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215C"/>
    <w:multiLevelType w:val="hybridMultilevel"/>
    <w:tmpl w:val="0D8E6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A31BD"/>
    <w:multiLevelType w:val="hybridMultilevel"/>
    <w:tmpl w:val="D94E4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708F1"/>
    <w:multiLevelType w:val="hybridMultilevel"/>
    <w:tmpl w:val="6D221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70"/>
    <w:rsid w:val="002D2570"/>
    <w:rsid w:val="004F1B74"/>
    <w:rsid w:val="00660F05"/>
    <w:rsid w:val="00847C66"/>
    <w:rsid w:val="00857E49"/>
    <w:rsid w:val="00886D44"/>
    <w:rsid w:val="0096027D"/>
    <w:rsid w:val="00C0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2020-04-21T07:10:00Z</dcterms:created>
  <dcterms:modified xsi:type="dcterms:W3CDTF">2020-04-30T09:44:00Z</dcterms:modified>
</cp:coreProperties>
</file>