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6" w:rsidRDefault="00CF23C6" w:rsidP="00CF23C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CF23C6" w:rsidRDefault="00CF23C6" w:rsidP="00CF23C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CF23C6" w:rsidRDefault="00CF23C6" w:rsidP="00CF23C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CF23C6" w:rsidRDefault="00CF23C6" w:rsidP="00CF23C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F23C6" w:rsidRDefault="00CF23C6" w:rsidP="00CF23C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CF23C6" w:rsidP="00CF23C6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уроку : Види, властивості і застосування теплоізоляційних, акустичних і гідроізоляційних матеріалів.</w:t>
      </w:r>
    </w:p>
    <w:p w:rsidR="0033595F" w:rsidRPr="0039523C" w:rsidRDefault="0039523C" w:rsidP="00094C29">
      <w:pPr>
        <w:rPr>
          <w:rFonts w:ascii="Times New Roman" w:hAnsi="Times New Roman"/>
          <w:b/>
          <w:sz w:val="28"/>
          <w:szCs w:val="28"/>
          <w:lang w:val="uk-UA"/>
        </w:rPr>
      </w:pPr>
      <w:r w:rsidRPr="0039523C">
        <w:rPr>
          <w:rFonts w:ascii="Times New Roman" w:hAnsi="Times New Roman"/>
          <w:b/>
          <w:sz w:val="28"/>
          <w:szCs w:val="28"/>
          <w:lang w:val="uk-UA"/>
        </w:rPr>
        <w:t>І. Будівельні теплоізоляційні матеріали класифікація:</w:t>
      </w:r>
    </w:p>
    <w:p w:rsidR="0039523C" w:rsidRPr="00CF324D" w:rsidRDefault="0039523C" w:rsidP="003952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CF324D">
        <w:rPr>
          <w:rFonts w:ascii="Times New Roman" w:hAnsi="Times New Roman"/>
          <w:sz w:val="28"/>
          <w:szCs w:val="28"/>
          <w:u w:val="single"/>
          <w:lang w:val="uk-UA"/>
        </w:rPr>
        <w:t>За формою і зовнішнім виглядом поділяються:</w:t>
      </w:r>
    </w:p>
    <w:p w:rsidR="0039523C" w:rsidRDefault="0039523C" w:rsidP="0039523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штучні вироби (плити, блоки, сегменти);</w:t>
      </w:r>
    </w:p>
    <w:p w:rsidR="0039523C" w:rsidRDefault="0039523C" w:rsidP="0039523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рулонні та шнурові (мати, шнури, скрутні);</w:t>
      </w:r>
    </w:p>
    <w:p w:rsidR="0039523C" w:rsidRDefault="0039523C" w:rsidP="0039523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крихкі та сипучі (вата скляна та мінеральна, перлітовий пісок, тощо).</w:t>
      </w:r>
    </w:p>
    <w:p w:rsidR="0039523C" w:rsidRPr="00CF324D" w:rsidRDefault="0039523C" w:rsidP="003952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CF324D">
        <w:rPr>
          <w:rFonts w:ascii="Times New Roman" w:hAnsi="Times New Roman"/>
          <w:sz w:val="28"/>
          <w:szCs w:val="28"/>
          <w:u w:val="single"/>
          <w:lang w:val="uk-UA"/>
        </w:rPr>
        <w:t>За теплопровідністю вони поділяються на три класи:</w:t>
      </w:r>
    </w:p>
    <w:p w:rsidR="0039523C" w:rsidRDefault="0039523C" w:rsidP="0039523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– низької теплопровідності;</w:t>
      </w:r>
    </w:p>
    <w:p w:rsidR="0039523C" w:rsidRDefault="0039523C" w:rsidP="0039523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– середньої теплопровідності;</w:t>
      </w:r>
    </w:p>
    <w:p w:rsidR="0039523C" w:rsidRDefault="0039523C" w:rsidP="0039523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– підвищеної теплопровідності.</w:t>
      </w:r>
    </w:p>
    <w:p w:rsidR="0039523C" w:rsidRDefault="0039523C" w:rsidP="003952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CF324D">
        <w:rPr>
          <w:rFonts w:ascii="Times New Roman" w:hAnsi="Times New Roman"/>
          <w:sz w:val="28"/>
          <w:szCs w:val="28"/>
          <w:u w:val="single"/>
          <w:lang w:val="uk-UA"/>
        </w:rPr>
        <w:t>За займистістю вони бувають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9523C" w:rsidRDefault="0039523C" w:rsidP="0039523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неспалимі;</w:t>
      </w:r>
    </w:p>
    <w:p w:rsidR="0039523C" w:rsidRDefault="0039523C" w:rsidP="0039523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важко спалимі;</w:t>
      </w:r>
    </w:p>
    <w:p w:rsidR="0039523C" w:rsidRDefault="0039523C" w:rsidP="0039523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спалимі.</w:t>
      </w:r>
    </w:p>
    <w:p w:rsidR="0039523C" w:rsidRDefault="0039523C" w:rsidP="0039523C">
      <w:pPr>
        <w:rPr>
          <w:rFonts w:ascii="Times New Roman" w:hAnsi="Times New Roman"/>
          <w:sz w:val="28"/>
          <w:szCs w:val="28"/>
          <w:lang w:val="uk-UA"/>
        </w:rPr>
      </w:pPr>
      <w:r w:rsidRPr="00CF324D">
        <w:rPr>
          <w:rFonts w:ascii="Times New Roman" w:hAnsi="Times New Roman"/>
          <w:b/>
          <w:sz w:val="28"/>
          <w:szCs w:val="28"/>
          <w:lang w:val="uk-UA"/>
        </w:rPr>
        <w:t>ІІ. На відміну від теплоізоляційних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, в яких ефективними є закриті пори, ефективність </w:t>
      </w:r>
      <w:r w:rsidRPr="00CF324D">
        <w:rPr>
          <w:rFonts w:ascii="Times New Roman" w:hAnsi="Times New Roman"/>
          <w:b/>
          <w:sz w:val="28"/>
          <w:szCs w:val="28"/>
          <w:lang w:val="uk-UA"/>
        </w:rPr>
        <w:t>звукоізоляційних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підвищується за наявністю наскрізних пор</w:t>
      </w:r>
      <w:r w:rsidR="0058501F">
        <w:rPr>
          <w:rFonts w:ascii="Times New Roman" w:hAnsi="Times New Roman"/>
          <w:sz w:val="28"/>
          <w:szCs w:val="28"/>
          <w:lang w:val="uk-UA"/>
        </w:rPr>
        <w:t>, чи спеціально влаштованої перфорації.</w:t>
      </w:r>
    </w:p>
    <w:p w:rsidR="0058501F" w:rsidRDefault="0058501F" w:rsidP="0039523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Основною акустичною характеристикою звукопоглинальних матеріалів є коефіцієнт звукопоглинання – кількість енергії звукових коливань, які відповідно поглинаються матеріалом, чи конструкцією, та подають на поверхню, що ізолюється, за одиницю часу. Додаткова перфорація збільшує коефіцієнт звукопоглинання на 10-20%. Такі матеріали при акустичному опорядженні інтер’єрів виконують також декоративну роль. Такі плити виготовляють з мінерального волокна і пористої скловати.</w:t>
      </w:r>
    </w:p>
    <w:p w:rsidR="0058501F" w:rsidRDefault="0058501F" w:rsidP="0039523C">
      <w:pPr>
        <w:rPr>
          <w:rFonts w:ascii="Times New Roman" w:hAnsi="Times New Roman"/>
          <w:b/>
          <w:sz w:val="28"/>
          <w:szCs w:val="28"/>
          <w:lang w:val="uk-UA"/>
        </w:rPr>
      </w:pPr>
      <w:r w:rsidRPr="00CF324D">
        <w:rPr>
          <w:rFonts w:ascii="Times New Roman" w:hAnsi="Times New Roman"/>
          <w:b/>
          <w:sz w:val="28"/>
          <w:szCs w:val="28"/>
          <w:lang w:val="uk-UA"/>
        </w:rPr>
        <w:t>ІІІ. Гідроізоляційні матеріали бувають:</w:t>
      </w:r>
    </w:p>
    <w:p w:rsidR="00CF324D" w:rsidRDefault="00CF324D" w:rsidP="00CF324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рулонні гідроізоляційні матеріали;</w:t>
      </w:r>
    </w:p>
    <w:p w:rsidR="00CF324D" w:rsidRDefault="00CF324D" w:rsidP="00CF324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на цементно-мінеральній основі;</w:t>
      </w:r>
    </w:p>
    <w:p w:rsidR="00CF324D" w:rsidRDefault="00CF324D" w:rsidP="00CF324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на полімер цементній основі;</w:t>
      </w:r>
    </w:p>
    <w:p w:rsidR="00CF324D" w:rsidRDefault="00CF324D" w:rsidP="00CF324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полімерні (акрилові, поліуретанові, силіконові, епоксидні та ін..);</w:t>
      </w:r>
    </w:p>
    <w:p w:rsidR="00CF324D" w:rsidRDefault="00CF324D" w:rsidP="00CF324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бітумні і бітумно-полімерні (мастикові).</w:t>
      </w:r>
    </w:p>
    <w:p w:rsidR="0033595F" w:rsidRPr="000E7005" w:rsidRDefault="00341CE1" w:rsidP="00094C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 всі повинні бути водонепроникними і достатньо довговічними, морозостійкими, міцними.</w:t>
      </w:r>
      <w:r w:rsidR="00CF324D" w:rsidRPr="00CF324D">
        <w:rPr>
          <w:rFonts w:ascii="Times New Roman" w:hAnsi="Times New Roman"/>
          <w:sz w:val="28"/>
          <w:szCs w:val="28"/>
          <w:lang w:val="uk-UA"/>
        </w:rPr>
        <w:br/>
      </w:r>
      <w:bookmarkStart w:id="0" w:name="_GoBack"/>
      <w:bookmarkEnd w:id="0"/>
    </w:p>
    <w:p w:rsidR="00094C29" w:rsidRPr="00E54752" w:rsidRDefault="00094C29" w:rsidP="00094C29">
      <w:pPr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094C29" w:rsidRPr="00E54752" w:rsidRDefault="00094C29" w:rsidP="00094C29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В.В. Бруква «Матеріалознавство для столярів» ст. </w:t>
      </w:r>
      <w:r>
        <w:rPr>
          <w:rFonts w:ascii="Times New Roman" w:hAnsi="Times New Roman"/>
          <w:sz w:val="28"/>
          <w:szCs w:val="28"/>
          <w:lang w:val="uk-UA"/>
        </w:rPr>
        <w:t>267-277</w:t>
      </w:r>
      <w:r w:rsidRPr="00E54752">
        <w:rPr>
          <w:rFonts w:ascii="Times New Roman" w:hAnsi="Times New Roman"/>
          <w:sz w:val="28"/>
          <w:szCs w:val="28"/>
          <w:lang w:val="uk-UA"/>
        </w:rPr>
        <w:t>.</w:t>
      </w:r>
    </w:p>
    <w:p w:rsidR="00094C29" w:rsidRPr="00E54752" w:rsidRDefault="00094C29" w:rsidP="00094C2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094C29" w:rsidRDefault="00094C29" w:rsidP="00094C29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«Мікора» і де її використовують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094C29" w:rsidRDefault="00094C29" w:rsidP="00094C29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таке </w:t>
      </w:r>
      <w:r>
        <w:rPr>
          <w:rFonts w:ascii="Times New Roman" w:hAnsi="Times New Roman"/>
          <w:sz w:val="28"/>
          <w:szCs w:val="28"/>
          <w:lang w:val="en-US"/>
        </w:rPr>
        <w:t>Isover</w:t>
      </w:r>
      <w:r w:rsidRPr="00094C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KL</w:t>
      </w:r>
      <w:r w:rsidRPr="00094C2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 і де його використовують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094C29" w:rsidRDefault="00094C29" w:rsidP="00094C29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Пінофол і де його використовують</w:t>
      </w:r>
      <w:r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094C29" w:rsidRDefault="00094C29" w:rsidP="00094C29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толь і де її використовують?</w:t>
      </w:r>
    </w:p>
    <w:p w:rsidR="00094C29" w:rsidRDefault="00094C29" w:rsidP="00094C29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поліпропіленової плівки порівняно з поліетиленовою і де їх використовують?</w:t>
      </w:r>
    </w:p>
    <w:p w:rsidR="00CF23C6" w:rsidRPr="00094C29" w:rsidRDefault="00CF23C6" w:rsidP="00CF23C6">
      <w:pPr>
        <w:rPr>
          <w:sz w:val="28"/>
          <w:szCs w:val="28"/>
        </w:rPr>
      </w:pPr>
    </w:p>
    <w:sectPr w:rsidR="00CF23C6" w:rsidRPr="0009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D1A74"/>
    <w:multiLevelType w:val="hybridMultilevel"/>
    <w:tmpl w:val="3022D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F592A"/>
    <w:multiLevelType w:val="hybridMultilevel"/>
    <w:tmpl w:val="B47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6BA1"/>
    <w:multiLevelType w:val="hybridMultilevel"/>
    <w:tmpl w:val="352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F4FE5"/>
    <w:multiLevelType w:val="hybridMultilevel"/>
    <w:tmpl w:val="70501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EA5A88"/>
    <w:multiLevelType w:val="hybridMultilevel"/>
    <w:tmpl w:val="B0DA3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36"/>
    <w:rsid w:val="00094C29"/>
    <w:rsid w:val="000E7005"/>
    <w:rsid w:val="0033595F"/>
    <w:rsid w:val="00341CE1"/>
    <w:rsid w:val="0039523C"/>
    <w:rsid w:val="00551736"/>
    <w:rsid w:val="0058501F"/>
    <w:rsid w:val="00660F05"/>
    <w:rsid w:val="0096027D"/>
    <w:rsid w:val="00CF23C6"/>
    <w:rsid w:val="00C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2020-05-12T10:05:00Z</dcterms:created>
  <dcterms:modified xsi:type="dcterms:W3CDTF">2020-05-12T10:43:00Z</dcterms:modified>
</cp:coreProperties>
</file>