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2" w:rsidRDefault="00E54752" w:rsidP="00E547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E54752" w:rsidRDefault="00E54752" w:rsidP="00E547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E54752" w:rsidRDefault="00E54752" w:rsidP="00E547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E54752" w:rsidRDefault="00E54752" w:rsidP="00E547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54752" w:rsidRDefault="00E54752" w:rsidP="00E547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E54752" w:rsidP="00E54752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Загальні відомості про теплоізоляційні, акустичні і гідроізоляційні матеріали.</w:t>
      </w:r>
    </w:p>
    <w:p w:rsidR="000D6219" w:rsidRDefault="009304D5" w:rsidP="00E547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Дуже часто столяри у своїй роботі застосовують матеріали для ізоляції дерев’яних конструкцій, виробів і приміщень від холоду, звукопроникнення та вологи.</w:t>
      </w:r>
    </w:p>
    <w:p w:rsidR="009304D5" w:rsidRDefault="009304D5" w:rsidP="00E54752">
      <w:pPr>
        <w:rPr>
          <w:rFonts w:ascii="Times New Roman" w:hAnsi="Times New Roman"/>
          <w:sz w:val="28"/>
          <w:szCs w:val="28"/>
          <w:lang w:val="uk-UA"/>
        </w:rPr>
      </w:pPr>
      <w:r w:rsidRPr="009304D5">
        <w:rPr>
          <w:rFonts w:ascii="Times New Roman" w:hAnsi="Times New Roman"/>
          <w:b/>
          <w:sz w:val="28"/>
          <w:szCs w:val="28"/>
          <w:lang w:val="uk-UA"/>
        </w:rPr>
        <w:t>1. Теплоізоляційні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– це будівельні матеріали для теплової ізоляції огороджувальних конструкцій будівель. </w:t>
      </w:r>
    </w:p>
    <w:p w:rsidR="009304D5" w:rsidRDefault="009304D5" w:rsidP="00E547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показником теплоізоляційних матеріалів є </w:t>
      </w:r>
      <w:r w:rsidRPr="009304D5">
        <w:rPr>
          <w:rFonts w:ascii="Times New Roman" w:hAnsi="Times New Roman"/>
          <w:sz w:val="28"/>
          <w:szCs w:val="28"/>
          <w:u w:val="single"/>
          <w:lang w:val="uk-UA"/>
        </w:rPr>
        <w:t>теплопровідність</w:t>
      </w:r>
      <w:r>
        <w:rPr>
          <w:rFonts w:ascii="Times New Roman" w:hAnsi="Times New Roman"/>
          <w:sz w:val="28"/>
          <w:szCs w:val="28"/>
          <w:lang w:val="uk-UA"/>
        </w:rPr>
        <w:t>. Ці матеріали повинні мати теплопровідність не вищу 0,18 Вт/(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м∙К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об’ємну масу не більш як 600 кг/м³, тобто бути пористими.</w:t>
      </w:r>
    </w:p>
    <w:p w:rsidR="009304D5" w:rsidRDefault="009304D5" w:rsidP="00E547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середньою об’ємною масою ці матеріали класифікують на марки, кг/м³:</w:t>
      </w:r>
    </w:p>
    <w:p w:rsidR="009304D5" w:rsidRDefault="00C541C3" w:rsidP="009304D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 (особливо легкі) – 15, 25, 35, 50, 75, 100;</w:t>
      </w:r>
    </w:p>
    <w:p w:rsidR="00C541C3" w:rsidRDefault="00C541C3" w:rsidP="009304D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 (легкі) – 125, 150, 175, 200, 250, 300;</w:t>
      </w:r>
    </w:p>
    <w:p w:rsidR="00C541C3" w:rsidRDefault="00C541C3" w:rsidP="009304D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(важкі) – 400, 450, 500, 600.</w:t>
      </w:r>
    </w:p>
    <w:p w:rsidR="00C541C3" w:rsidRDefault="00C541C3" w:rsidP="00C541C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Теплоізоляційний шар потрібно обов’язково захищати від зволоження, бо водо насичення і особливо замерзання води в порах матеріалу призводить до різкого збільшення теплопровідності</w:t>
      </w:r>
      <w:r w:rsidR="004C0662">
        <w:rPr>
          <w:rFonts w:ascii="Times New Roman" w:hAnsi="Times New Roman"/>
          <w:sz w:val="28"/>
          <w:szCs w:val="28"/>
          <w:lang w:val="uk-UA"/>
        </w:rPr>
        <w:t>.</w:t>
      </w:r>
    </w:p>
    <w:p w:rsidR="004C0662" w:rsidRDefault="004C0662" w:rsidP="00C541C3">
      <w:pPr>
        <w:rPr>
          <w:rFonts w:ascii="Times New Roman" w:hAnsi="Times New Roman"/>
          <w:sz w:val="28"/>
          <w:szCs w:val="28"/>
          <w:lang w:val="uk-UA"/>
        </w:rPr>
      </w:pPr>
      <w:r w:rsidRPr="00124046">
        <w:rPr>
          <w:rFonts w:ascii="Times New Roman" w:hAnsi="Times New Roman"/>
          <w:b/>
          <w:sz w:val="28"/>
          <w:szCs w:val="28"/>
          <w:lang w:val="uk-UA"/>
        </w:rPr>
        <w:t>2. Акустичні</w:t>
      </w:r>
      <w:r>
        <w:rPr>
          <w:rFonts w:ascii="Times New Roman" w:hAnsi="Times New Roman"/>
          <w:sz w:val="28"/>
          <w:szCs w:val="28"/>
          <w:lang w:val="uk-UA"/>
        </w:rPr>
        <w:t xml:space="preserve"> – це матеріали, здатні поглинати звукову енергію, а також знижувати рівень потужності звуків, що проходять крізь них, і звуків, які виникають, як у повітрі, так і в матеріалі огороджувальних засобів.</w:t>
      </w:r>
    </w:p>
    <w:p w:rsidR="004C0662" w:rsidRPr="00124046" w:rsidRDefault="004C0662" w:rsidP="00C541C3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124046">
        <w:rPr>
          <w:rFonts w:ascii="Times New Roman" w:hAnsi="Times New Roman"/>
          <w:sz w:val="28"/>
          <w:szCs w:val="28"/>
          <w:u w:val="single"/>
          <w:lang w:val="uk-UA"/>
        </w:rPr>
        <w:t>Вони поділяються на :</w:t>
      </w:r>
    </w:p>
    <w:p w:rsidR="004C0662" w:rsidRDefault="004C0662" w:rsidP="004C066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звукоізоляційні – застосовувані для послаблення ударного шуму;</w:t>
      </w:r>
    </w:p>
    <w:p w:rsidR="004C0662" w:rsidRDefault="004C0662" w:rsidP="004C066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звукопоглинальні – для гасіння повітряного шуму.</w:t>
      </w:r>
    </w:p>
    <w:p w:rsidR="004C0662" w:rsidRDefault="004C0662" w:rsidP="004C066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Найефективнішими за звукоізоляцією є пристрої з використанням пористих матеріалів, чи багатошарові конструкції з повітряними прошарками, оскільки повітря в цьому разі гасить звукові коливання в своєму пружному середовищі.</w:t>
      </w:r>
    </w:p>
    <w:p w:rsidR="00124046" w:rsidRDefault="00124046" w:rsidP="004C0662">
      <w:pPr>
        <w:rPr>
          <w:rFonts w:ascii="Times New Roman" w:hAnsi="Times New Roman"/>
          <w:sz w:val="28"/>
          <w:szCs w:val="28"/>
          <w:lang w:val="uk-UA"/>
        </w:rPr>
      </w:pPr>
      <w:r w:rsidRPr="00124046">
        <w:rPr>
          <w:rFonts w:ascii="Times New Roman" w:hAnsi="Times New Roman"/>
          <w:b/>
          <w:sz w:val="28"/>
          <w:szCs w:val="28"/>
          <w:lang w:val="uk-UA"/>
        </w:rPr>
        <w:lastRenderedPageBreak/>
        <w:t>3. Головною ознакою гідроізоляційних та покрівельних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124046" w:rsidRDefault="00124046" w:rsidP="0012404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124046">
        <w:rPr>
          <w:rFonts w:ascii="Times New Roman" w:hAnsi="Times New Roman"/>
          <w:sz w:val="28"/>
          <w:szCs w:val="28"/>
          <w:lang w:val="uk-UA"/>
        </w:rPr>
        <w:t xml:space="preserve">водо та паро непроникність, </w:t>
      </w:r>
    </w:p>
    <w:p w:rsidR="00124046" w:rsidRDefault="00124046" w:rsidP="0012404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124046">
        <w:rPr>
          <w:rFonts w:ascii="Times New Roman" w:hAnsi="Times New Roman"/>
          <w:sz w:val="28"/>
          <w:szCs w:val="28"/>
          <w:lang w:val="uk-UA"/>
        </w:rPr>
        <w:t xml:space="preserve">тріщиностійкість, </w:t>
      </w:r>
    </w:p>
    <w:p w:rsidR="004C0662" w:rsidRDefault="00124046" w:rsidP="0012404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124046">
        <w:rPr>
          <w:rFonts w:ascii="Times New Roman" w:hAnsi="Times New Roman"/>
          <w:sz w:val="28"/>
          <w:szCs w:val="28"/>
          <w:lang w:val="uk-UA"/>
        </w:rPr>
        <w:t>атмосферо стійкість.</w:t>
      </w:r>
    </w:p>
    <w:p w:rsidR="00C60B5F" w:rsidRPr="00C60B5F" w:rsidRDefault="00C60B5F" w:rsidP="00C60B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Широко відомі гідроізоляційні матеріали на основі полімерів (плівки поліетиленові, поліпропіленові, поліхлоридні). Матеріали на основі органічних в’яжучих (бітуми).</w:t>
      </w:r>
    </w:p>
    <w:p w:rsidR="000D6219" w:rsidRDefault="000D6219" w:rsidP="00E54752">
      <w:pPr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</w:p>
    <w:p w:rsidR="00E54752" w:rsidRPr="00E54752" w:rsidRDefault="00E54752" w:rsidP="00E54752">
      <w:pPr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E54752" w:rsidRPr="00E54752" w:rsidRDefault="00E54752" w:rsidP="00E5475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>
        <w:rPr>
          <w:rFonts w:ascii="Times New Roman" w:hAnsi="Times New Roman"/>
          <w:sz w:val="28"/>
          <w:szCs w:val="28"/>
          <w:lang w:val="uk-UA"/>
        </w:rPr>
        <w:t>265-267</w:t>
      </w:r>
      <w:r w:rsidRPr="00E54752">
        <w:rPr>
          <w:rFonts w:ascii="Times New Roman" w:hAnsi="Times New Roman"/>
          <w:sz w:val="28"/>
          <w:szCs w:val="28"/>
          <w:lang w:val="uk-UA"/>
        </w:rPr>
        <w:t>.</w:t>
      </w:r>
    </w:p>
    <w:p w:rsidR="00E54752" w:rsidRPr="00E54752" w:rsidRDefault="00E54752" w:rsidP="00E54752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E54752" w:rsidRDefault="00E54752" w:rsidP="00E54752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називаються матеріали, які вбирають звукову енергію або знижують її рівень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акустичні;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термоізоляційні;</w:t>
      </w:r>
    </w:p>
    <w:p w:rsidR="00E54752" w:rsidRP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теплоізоляційні.</w:t>
      </w:r>
      <w:r w:rsidRPr="00E547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4752" w:rsidRDefault="00E54752" w:rsidP="00E54752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рулонний матеріал належить до гідроізоляційного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лінолеум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дермантин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4752" w:rsidRP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руберойд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4752" w:rsidRDefault="00E54752" w:rsidP="00E54752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тепер тепло - і термоізоляційні матеріали мають найбільше використання в будівництві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органічні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на основі полімерів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4752" w:rsidRPr="00E54752" w:rsidRDefault="00E54752" w:rsidP="00E54752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мінеральні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E54752" w:rsidRPr="00E5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51B"/>
    <w:multiLevelType w:val="hybridMultilevel"/>
    <w:tmpl w:val="3BE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7ABC"/>
    <w:multiLevelType w:val="hybridMultilevel"/>
    <w:tmpl w:val="942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E5337D"/>
    <w:multiLevelType w:val="hybridMultilevel"/>
    <w:tmpl w:val="FA9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7"/>
    <w:rsid w:val="000D6219"/>
    <w:rsid w:val="00124046"/>
    <w:rsid w:val="004C0662"/>
    <w:rsid w:val="00660F05"/>
    <w:rsid w:val="009304D5"/>
    <w:rsid w:val="0096027D"/>
    <w:rsid w:val="00992A17"/>
    <w:rsid w:val="00C541C3"/>
    <w:rsid w:val="00C60B5F"/>
    <w:rsid w:val="00E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2020-05-12T08:07:00Z</dcterms:created>
  <dcterms:modified xsi:type="dcterms:W3CDTF">2020-05-12T08:38:00Z</dcterms:modified>
</cp:coreProperties>
</file>