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D" w:rsidRDefault="001C574D" w:rsidP="001C57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1C574D" w:rsidRDefault="001C574D" w:rsidP="001C57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1C574D" w:rsidRDefault="001C574D" w:rsidP="001C57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1C574D" w:rsidRDefault="001C574D" w:rsidP="001C57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C574D" w:rsidRDefault="001C574D" w:rsidP="001C57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C574D" w:rsidRDefault="001C574D" w:rsidP="001C574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Пошкодження деревини комахами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Комахи пошкоджують переважно свіжозрубані лісоматеріали, з яких не знято кору. Деякі з них роблять ходи тільки в корі або під корою, а деякі заглиблюються в деревину. 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Ходи та отвори пророблені комахами та їх личинками  в деревині називають червоточиною.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Залежно від глибини проникнення червоточина буває:</w:t>
      </w:r>
    </w:p>
    <w:p w:rsidR="001C574D" w:rsidRDefault="001C574D" w:rsidP="001C57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Поверхнева – до 3 мм – на міцність деревини не впливає.</w:t>
      </w:r>
    </w:p>
    <w:p w:rsidR="001C574D" w:rsidRDefault="001C574D" w:rsidP="001C57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Неглибока – до 15 мм у колодах і до 5 мм у пило продукції – порушує цілісність деревини і погіршує її механічні властивості.</w:t>
      </w:r>
    </w:p>
    <w:p w:rsidR="001C574D" w:rsidRDefault="001C574D" w:rsidP="001C57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Глибока – понад 15 мм  у колодах і понад 5 мм у пило продукції – порушує цілісність деревини і погіршує її механічні властивості.</w:t>
      </w:r>
    </w:p>
    <w:p w:rsidR="001C574D" w:rsidRDefault="001C574D" w:rsidP="001C57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Наскрізна.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Шкідливі комахи можна поділити на дві групи: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1.Ті, що живуть і харчуються на деревах, що ростуть (короїди і вусачі-деревогризи).</w:t>
      </w:r>
    </w:p>
    <w:p w:rsidR="001C574D" w:rsidRP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Ті, що пошкоджують мертву деревину (меблевий шашіль</w:t>
      </w:r>
      <w:r w:rsidR="00312A34">
        <w:rPr>
          <w:rFonts w:ascii="Times New Roman" w:hAnsi="Times New Roman"/>
          <w:sz w:val="28"/>
          <w:szCs w:val="28"/>
          <w:lang w:val="uk-UA"/>
        </w:rPr>
        <w:t>-жук годинникар</w:t>
      </w:r>
      <w:r>
        <w:rPr>
          <w:rFonts w:ascii="Times New Roman" w:hAnsi="Times New Roman"/>
          <w:sz w:val="28"/>
          <w:szCs w:val="28"/>
          <w:lang w:val="uk-UA"/>
        </w:rPr>
        <w:t>, рудий домовий вусач, сірий домовий вусач).</w:t>
      </w:r>
    </w:p>
    <w:p w:rsidR="001C574D" w:rsidRDefault="001C574D" w:rsidP="001C574D">
      <w:pPr>
        <w:rPr>
          <w:rFonts w:ascii="Times New Roman" w:hAnsi="Times New Roman"/>
          <w:sz w:val="28"/>
          <w:szCs w:val="28"/>
          <w:lang w:val="uk-UA"/>
        </w:rPr>
      </w:pPr>
    </w:p>
    <w:p w:rsidR="001C574D" w:rsidRDefault="001C574D" w:rsidP="001C574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C574D" w:rsidRDefault="001C574D" w:rsidP="001C574D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 w:rsidR="00382D93">
        <w:rPr>
          <w:rFonts w:ascii="Times New Roman" w:hAnsi="Times New Roman"/>
          <w:sz w:val="28"/>
          <w:szCs w:val="28"/>
          <w:lang w:val="uk-UA"/>
        </w:rPr>
        <w:t>80-82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574D" w:rsidRDefault="001C574D" w:rsidP="001C574D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382D93" w:rsidRDefault="00382D93" w:rsidP="00382D9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деревину комахи переважно пошкоджують?</w:t>
      </w:r>
    </w:p>
    <w:p w:rsid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суху; </w:t>
      </w:r>
    </w:p>
    <w:p w:rsid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свіжо зрублену неокорковану;</w:t>
      </w:r>
    </w:p>
    <w:p w:rsid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окорковану.</w:t>
      </w:r>
    </w:p>
    <w:p w:rsidR="00382D93" w:rsidRDefault="00382D93" w:rsidP="00382D9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називається червоточина на глибині не більше, як 5-15 мм?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82D93">
        <w:rPr>
          <w:rFonts w:ascii="Times New Roman" w:hAnsi="Times New Roman"/>
          <w:sz w:val="28"/>
          <w:szCs w:val="28"/>
          <w:lang w:val="uk-UA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поверхнева</w:t>
      </w:r>
      <w:r w:rsidRPr="00382D9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глибока</w:t>
      </w:r>
      <w:r w:rsidRPr="00382D93">
        <w:rPr>
          <w:rFonts w:ascii="Times New Roman" w:hAnsi="Times New Roman"/>
          <w:sz w:val="28"/>
          <w:szCs w:val="28"/>
          <w:lang w:val="uk-UA"/>
        </w:rPr>
        <w:t>;</w:t>
      </w:r>
    </w:p>
    <w:p w:rsid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не глибока.</w:t>
      </w:r>
    </w:p>
    <w:p w:rsidR="00382D93" w:rsidRDefault="00382D93" w:rsidP="00382D9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червоточина не впливає на механічні властивості деревини?</w:t>
      </w:r>
    </w:p>
    <w:p w:rsidR="00382D93" w:rsidRDefault="00382D93" w:rsidP="00382D9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дерево гризун заводиться переважно в стінах дерев’яних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будівель і даху?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82D93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меблевий шашіль</w:t>
      </w:r>
      <w:r w:rsidRPr="00382D9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82D93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домовий шашіль</w:t>
      </w:r>
      <w:r w:rsidRPr="00382D93">
        <w:rPr>
          <w:rFonts w:ascii="Times New Roman" w:hAnsi="Times New Roman"/>
          <w:sz w:val="28"/>
          <w:szCs w:val="28"/>
          <w:lang w:val="uk-UA"/>
        </w:rPr>
        <w:t>;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82D93"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терміти.</w:t>
      </w:r>
    </w:p>
    <w:p w:rsidR="00382D93" w:rsidRPr="00382D93" w:rsidRDefault="00382D93" w:rsidP="00382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154D" w:rsidRDefault="00382D93"/>
    <w:sectPr w:rsidR="00B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85"/>
    <w:multiLevelType w:val="hybridMultilevel"/>
    <w:tmpl w:val="F6B8A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1F1"/>
    <w:multiLevelType w:val="hybridMultilevel"/>
    <w:tmpl w:val="0D501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576C"/>
    <w:multiLevelType w:val="hybridMultilevel"/>
    <w:tmpl w:val="0632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999"/>
    <w:multiLevelType w:val="hybridMultilevel"/>
    <w:tmpl w:val="2BCA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5D1"/>
    <w:multiLevelType w:val="hybridMultilevel"/>
    <w:tmpl w:val="C40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6"/>
    <w:rsid w:val="001C574D"/>
    <w:rsid w:val="00312A34"/>
    <w:rsid w:val="00382D93"/>
    <w:rsid w:val="00650486"/>
    <w:rsid w:val="00660F05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2020-04-30T08:04:00Z</dcterms:created>
  <dcterms:modified xsi:type="dcterms:W3CDTF">2020-04-30T08:21:00Z</dcterms:modified>
</cp:coreProperties>
</file>