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A" w:rsidRDefault="004E16FA" w:rsidP="008B2342">
      <w:pPr>
        <w:ind w:left="-900" w:firstLine="900"/>
        <w:jc w:val="center"/>
        <w:rPr>
          <w:b/>
          <w:sz w:val="32"/>
          <w:szCs w:val="32"/>
        </w:rPr>
      </w:pPr>
    </w:p>
    <w:p w:rsidR="006F1294" w:rsidRPr="00D457B5" w:rsidRDefault="00D457B5" w:rsidP="008B2342">
      <w:pPr>
        <w:ind w:left="-900" w:firstLine="900"/>
        <w:jc w:val="center"/>
        <w:rPr>
          <w:b/>
          <w:sz w:val="32"/>
          <w:szCs w:val="32"/>
          <w:lang w:val="uk-UA"/>
        </w:rPr>
      </w:pPr>
      <w:r>
        <w:rPr>
          <w:b/>
          <w:sz w:val="32"/>
          <w:szCs w:val="32"/>
        </w:rPr>
        <w:t xml:space="preserve">Урок № </w:t>
      </w:r>
      <w:r>
        <w:rPr>
          <w:b/>
          <w:sz w:val="32"/>
          <w:szCs w:val="32"/>
          <w:lang w:val="uk-UA"/>
        </w:rPr>
        <w:t>1</w:t>
      </w:r>
    </w:p>
    <w:p w:rsidR="004E16FA" w:rsidRDefault="004E16FA" w:rsidP="005E1A22">
      <w:pPr>
        <w:rPr>
          <w:b/>
          <w:i/>
          <w:sz w:val="28"/>
          <w:szCs w:val="28"/>
          <w:lang w:val="uk-UA"/>
        </w:rPr>
      </w:pPr>
    </w:p>
    <w:p w:rsidR="004E16FA" w:rsidRDefault="004E16FA" w:rsidP="005E1A22">
      <w:pPr>
        <w:rPr>
          <w:b/>
          <w:i/>
          <w:sz w:val="28"/>
          <w:szCs w:val="28"/>
          <w:lang w:val="uk-UA"/>
        </w:rPr>
      </w:pPr>
    </w:p>
    <w:p w:rsidR="004E16FA" w:rsidRPr="004E16FA" w:rsidRDefault="00D457B5" w:rsidP="005E1A22">
      <w:pPr>
        <w:rPr>
          <w:b/>
          <w:sz w:val="28"/>
          <w:szCs w:val="28"/>
          <w:lang w:val="uk-UA"/>
        </w:rPr>
      </w:pPr>
      <w:r>
        <w:rPr>
          <w:b/>
          <w:sz w:val="28"/>
          <w:szCs w:val="28"/>
          <w:lang w:val="uk-UA"/>
        </w:rPr>
        <w:t>Дата проведення уроку     30</w:t>
      </w:r>
      <w:r w:rsidR="003063BC">
        <w:rPr>
          <w:b/>
          <w:sz w:val="28"/>
          <w:szCs w:val="28"/>
          <w:lang w:val="uk-UA"/>
        </w:rPr>
        <w:t>.04.2020 року</w:t>
      </w:r>
      <w:r w:rsidR="004E16FA" w:rsidRPr="004E16FA">
        <w:rPr>
          <w:b/>
          <w:sz w:val="28"/>
          <w:szCs w:val="28"/>
          <w:lang w:val="uk-UA"/>
        </w:rPr>
        <w:t xml:space="preserve">            </w:t>
      </w:r>
    </w:p>
    <w:p w:rsidR="00F214C4" w:rsidRPr="00834D21" w:rsidRDefault="00F214C4" w:rsidP="00F214C4">
      <w:pPr>
        <w:rPr>
          <w:b/>
          <w:sz w:val="28"/>
          <w:szCs w:val="28"/>
          <w:lang w:val="uk-UA"/>
        </w:rPr>
      </w:pPr>
      <w:r w:rsidRPr="004E16FA">
        <w:rPr>
          <w:b/>
          <w:sz w:val="28"/>
          <w:szCs w:val="28"/>
          <w:lang w:val="uk-UA"/>
        </w:rPr>
        <w:t>Група :</w:t>
      </w:r>
      <w:r w:rsidRPr="00834D21">
        <w:rPr>
          <w:b/>
          <w:sz w:val="28"/>
          <w:szCs w:val="28"/>
          <w:lang w:val="uk-UA"/>
        </w:rPr>
        <w:t xml:space="preserve"> </w:t>
      </w:r>
      <w:r w:rsidRPr="00834D21">
        <w:rPr>
          <w:sz w:val="28"/>
          <w:szCs w:val="28"/>
          <w:lang w:val="uk-UA"/>
        </w:rPr>
        <w:t xml:space="preserve">   МШ-13</w:t>
      </w:r>
    </w:p>
    <w:p w:rsidR="004E16FA" w:rsidRDefault="004E16FA" w:rsidP="005E1A22">
      <w:pPr>
        <w:rPr>
          <w:b/>
          <w:i/>
          <w:sz w:val="28"/>
          <w:szCs w:val="28"/>
          <w:lang w:val="uk-UA"/>
        </w:rPr>
      </w:pPr>
      <w:r w:rsidRPr="004E16FA">
        <w:rPr>
          <w:b/>
          <w:sz w:val="28"/>
          <w:szCs w:val="28"/>
          <w:lang w:val="uk-UA"/>
        </w:rPr>
        <w:t>Професія</w:t>
      </w:r>
      <w:r>
        <w:rPr>
          <w:b/>
          <w:sz w:val="28"/>
          <w:szCs w:val="28"/>
          <w:lang w:val="uk-UA"/>
        </w:rPr>
        <w:t xml:space="preserve">:  </w:t>
      </w:r>
      <w:r w:rsidRPr="004E16FA">
        <w:rPr>
          <w:b/>
          <w:sz w:val="28"/>
          <w:szCs w:val="28"/>
          <w:lang w:val="uk-UA"/>
        </w:rPr>
        <w:t xml:space="preserve"> </w:t>
      </w:r>
      <w:r w:rsidR="004620D3" w:rsidRPr="004620D3">
        <w:rPr>
          <w:sz w:val="28"/>
          <w:szCs w:val="28"/>
          <w:lang w:val="uk-UA"/>
        </w:rPr>
        <w:t>М</w:t>
      </w:r>
      <w:r w:rsidRPr="004620D3">
        <w:rPr>
          <w:sz w:val="28"/>
          <w:szCs w:val="28"/>
          <w:lang w:val="uk-UA"/>
        </w:rPr>
        <w:t xml:space="preserve">уляр </w:t>
      </w:r>
    </w:p>
    <w:p w:rsidR="00A11337" w:rsidRPr="00F0450B" w:rsidRDefault="004E16FA" w:rsidP="005E1A22">
      <w:pPr>
        <w:rPr>
          <w:sz w:val="28"/>
          <w:szCs w:val="28"/>
          <w:lang w:val="uk-UA"/>
        </w:rPr>
      </w:pPr>
      <w:r w:rsidRPr="004E16FA">
        <w:rPr>
          <w:b/>
          <w:sz w:val="28"/>
          <w:szCs w:val="28"/>
          <w:lang w:val="uk-UA"/>
        </w:rPr>
        <w:t>Майстер  в/н</w:t>
      </w:r>
      <w:r w:rsidR="004620D3">
        <w:rPr>
          <w:b/>
          <w:sz w:val="28"/>
          <w:szCs w:val="28"/>
          <w:lang w:val="uk-UA"/>
        </w:rPr>
        <w:t xml:space="preserve">: </w:t>
      </w:r>
      <w:r w:rsidR="004620D3" w:rsidRPr="004620D3">
        <w:rPr>
          <w:b/>
          <w:sz w:val="28"/>
          <w:szCs w:val="28"/>
        </w:rPr>
        <w:t xml:space="preserve">   </w:t>
      </w:r>
      <w:r w:rsidRPr="004620D3">
        <w:rPr>
          <w:sz w:val="28"/>
          <w:szCs w:val="28"/>
          <w:lang w:val="uk-UA"/>
        </w:rPr>
        <w:t xml:space="preserve">Полехін М.Ф.         </w:t>
      </w:r>
      <w:r w:rsidR="004620D3" w:rsidRPr="004620D3">
        <w:rPr>
          <w:sz w:val="28"/>
          <w:szCs w:val="28"/>
          <w:lang w:val="uk-UA"/>
        </w:rPr>
        <w:t xml:space="preserve">                                                                                   </w:t>
      </w:r>
      <w:r>
        <w:rPr>
          <w:b/>
          <w:sz w:val="28"/>
          <w:szCs w:val="28"/>
          <w:lang w:val="uk-UA"/>
        </w:rPr>
        <w:t xml:space="preserve">вайбер:  </w:t>
      </w:r>
      <w:r w:rsidR="00083534" w:rsidRPr="00F0450B">
        <w:rPr>
          <w:b/>
          <w:sz w:val="28"/>
          <w:szCs w:val="28"/>
          <w:lang w:val="uk-UA"/>
        </w:rPr>
        <w:t>+38</w:t>
      </w:r>
      <w:r>
        <w:rPr>
          <w:b/>
          <w:sz w:val="28"/>
          <w:szCs w:val="28"/>
          <w:lang w:val="uk-UA"/>
        </w:rPr>
        <w:t>0680803123</w:t>
      </w:r>
      <w:r w:rsidR="004620D3">
        <w:rPr>
          <w:b/>
          <w:sz w:val="28"/>
          <w:szCs w:val="28"/>
          <w:lang w:val="uk-UA"/>
        </w:rPr>
        <w:t xml:space="preserve">                                                                                                                Е-маі</w:t>
      </w:r>
      <w:r w:rsidR="004620D3">
        <w:rPr>
          <w:b/>
          <w:sz w:val="28"/>
          <w:szCs w:val="28"/>
          <w:lang w:val="en-US"/>
        </w:rPr>
        <w:t>l</w:t>
      </w:r>
      <w:r w:rsidR="004620D3">
        <w:rPr>
          <w:b/>
          <w:sz w:val="28"/>
          <w:szCs w:val="28"/>
          <w:lang w:val="uk-UA"/>
        </w:rPr>
        <w:t xml:space="preserve">:  </w:t>
      </w:r>
      <w:r w:rsidR="004620D3" w:rsidRPr="00F0450B">
        <w:rPr>
          <w:b/>
          <w:sz w:val="28"/>
          <w:szCs w:val="28"/>
          <w:lang w:val="uk-UA"/>
        </w:rPr>
        <w:t xml:space="preserve">  </w:t>
      </w:r>
      <w:hyperlink r:id="rId7" w:history="1">
        <w:r w:rsidR="00083534" w:rsidRPr="0082417C">
          <w:rPr>
            <w:rStyle w:val="a4"/>
            <w:b/>
            <w:sz w:val="28"/>
            <w:szCs w:val="28"/>
            <w:lang w:val="en-US"/>
          </w:rPr>
          <w:t>nik</w:t>
        </w:r>
        <w:r w:rsidR="00083534" w:rsidRPr="00F0450B">
          <w:rPr>
            <w:rStyle w:val="a4"/>
            <w:b/>
            <w:sz w:val="28"/>
            <w:szCs w:val="28"/>
            <w:lang w:val="uk-UA"/>
          </w:rPr>
          <w:t>.</w:t>
        </w:r>
        <w:r w:rsidR="00083534" w:rsidRPr="0082417C">
          <w:rPr>
            <w:rStyle w:val="a4"/>
            <w:b/>
            <w:sz w:val="28"/>
            <w:szCs w:val="28"/>
            <w:lang w:val="en-US"/>
          </w:rPr>
          <w:t>polekhin</w:t>
        </w:r>
        <w:r w:rsidR="00083534" w:rsidRPr="00F0450B">
          <w:rPr>
            <w:rStyle w:val="a4"/>
            <w:b/>
            <w:sz w:val="28"/>
            <w:szCs w:val="28"/>
            <w:lang w:val="uk-UA"/>
          </w:rPr>
          <w:t>49@</w:t>
        </w:r>
        <w:r w:rsidR="00083534" w:rsidRPr="0082417C">
          <w:rPr>
            <w:rStyle w:val="a4"/>
            <w:b/>
            <w:sz w:val="28"/>
            <w:szCs w:val="28"/>
            <w:lang w:val="en-US"/>
          </w:rPr>
          <w:t>gmail</w:t>
        </w:r>
        <w:r w:rsidR="00083534" w:rsidRPr="00F0450B">
          <w:rPr>
            <w:rStyle w:val="a4"/>
            <w:b/>
            <w:sz w:val="28"/>
            <w:szCs w:val="28"/>
            <w:lang w:val="uk-UA"/>
          </w:rPr>
          <w:t>.</w:t>
        </w:r>
        <w:r w:rsidR="00083534" w:rsidRPr="0082417C">
          <w:rPr>
            <w:rStyle w:val="a4"/>
            <w:b/>
            <w:sz w:val="28"/>
            <w:szCs w:val="28"/>
            <w:lang w:val="en-US"/>
          </w:rPr>
          <w:t>com</w:t>
        </w:r>
      </w:hyperlink>
      <w:r w:rsidR="00083534" w:rsidRPr="00F0450B">
        <w:rPr>
          <w:b/>
          <w:sz w:val="28"/>
          <w:szCs w:val="28"/>
          <w:lang w:val="uk-UA"/>
        </w:rPr>
        <w:t xml:space="preserve">      </w:t>
      </w:r>
    </w:p>
    <w:p w:rsidR="006303D0" w:rsidRPr="006303D0" w:rsidRDefault="006303D0" w:rsidP="006303D0">
      <w:pPr>
        <w:suppressAutoHyphens/>
        <w:rPr>
          <w:sz w:val="28"/>
          <w:szCs w:val="28"/>
          <w:lang w:val="uk-UA" w:eastAsia="ar-SA"/>
        </w:rPr>
      </w:pPr>
      <w:r>
        <w:rPr>
          <w:b/>
          <w:i/>
          <w:sz w:val="28"/>
          <w:szCs w:val="28"/>
          <w:lang w:val="uk-UA"/>
        </w:rPr>
        <w:t>Тема програми:</w:t>
      </w:r>
      <w:r w:rsidRPr="006303D0">
        <w:rPr>
          <w:lang w:val="uk-UA" w:eastAsia="ar-SA"/>
        </w:rPr>
        <w:t xml:space="preserve"> </w:t>
      </w:r>
      <w:r w:rsidRPr="006303D0">
        <w:rPr>
          <w:sz w:val="28"/>
          <w:szCs w:val="28"/>
          <w:lang w:val="uk-UA" w:eastAsia="ar-SA"/>
        </w:rPr>
        <w:t>Ознайомлення з підприємством.</w:t>
      </w:r>
      <w:bookmarkStart w:id="0" w:name="_GoBack"/>
      <w:bookmarkEnd w:id="0"/>
    </w:p>
    <w:p w:rsidR="00D83920" w:rsidRPr="00DB7220" w:rsidRDefault="005E1A22" w:rsidP="00D83920">
      <w:pPr>
        <w:rPr>
          <w:sz w:val="28"/>
          <w:szCs w:val="28"/>
          <w:lang w:val="uk-UA"/>
        </w:rPr>
      </w:pPr>
      <w:r w:rsidRPr="008B2342">
        <w:rPr>
          <w:b/>
          <w:i/>
          <w:sz w:val="28"/>
          <w:szCs w:val="28"/>
          <w:lang w:val="uk-UA"/>
        </w:rPr>
        <w:t>Тема уроку</w:t>
      </w:r>
      <w:r w:rsidR="00027B2C" w:rsidRPr="008B2342">
        <w:rPr>
          <w:b/>
          <w:sz w:val="28"/>
          <w:szCs w:val="28"/>
          <w:lang w:val="uk-UA"/>
        </w:rPr>
        <w:t xml:space="preserve"> </w:t>
      </w:r>
      <w:r w:rsidR="00027B2C" w:rsidRPr="00DA63C6">
        <w:rPr>
          <w:sz w:val="28"/>
          <w:szCs w:val="28"/>
          <w:lang w:val="uk-UA"/>
        </w:rPr>
        <w:t>:</w:t>
      </w:r>
      <w:r w:rsidR="00B04911" w:rsidRPr="00DA63C6">
        <w:rPr>
          <w:sz w:val="28"/>
          <w:szCs w:val="28"/>
          <w:lang w:val="uk-UA"/>
        </w:rPr>
        <w:t xml:space="preserve"> </w:t>
      </w:r>
      <w:r w:rsidR="007B160F" w:rsidRPr="00DA63C6">
        <w:rPr>
          <w:sz w:val="28"/>
          <w:szCs w:val="28"/>
          <w:lang w:val="uk-UA"/>
        </w:rPr>
        <w:t xml:space="preserve"> </w:t>
      </w:r>
      <w:r w:rsidR="00A860D9" w:rsidRPr="00A860D9">
        <w:rPr>
          <w:sz w:val="28"/>
          <w:szCs w:val="28"/>
          <w:lang w:val="uk-UA"/>
        </w:rPr>
        <w:t xml:space="preserve"> </w:t>
      </w:r>
      <w:r w:rsidR="00D457B5" w:rsidRPr="00D457B5">
        <w:rPr>
          <w:sz w:val="28"/>
          <w:szCs w:val="28"/>
          <w:lang w:val="uk-UA"/>
        </w:rPr>
        <w:t>Інструктаж з охорони праці та пожежної безпеки на робочому місці.</w:t>
      </w:r>
    </w:p>
    <w:p w:rsidR="00027B2C" w:rsidRPr="006311AE" w:rsidRDefault="00027B2C" w:rsidP="005E1A22">
      <w:pPr>
        <w:tabs>
          <w:tab w:val="left" w:pos="540"/>
        </w:tabs>
        <w:rPr>
          <w:sz w:val="28"/>
          <w:szCs w:val="28"/>
          <w:lang w:val="uk-UA"/>
        </w:rPr>
      </w:pPr>
      <w:r w:rsidRPr="008B2342">
        <w:rPr>
          <w:b/>
          <w:i/>
          <w:sz w:val="28"/>
          <w:szCs w:val="28"/>
          <w:lang w:val="uk-UA"/>
        </w:rPr>
        <w:t>Мета уроку:</w:t>
      </w:r>
    </w:p>
    <w:p w:rsidR="008B2342" w:rsidRPr="008B2342" w:rsidRDefault="00521EFD" w:rsidP="005E1A22">
      <w:pPr>
        <w:tabs>
          <w:tab w:val="left" w:pos="540"/>
        </w:tabs>
        <w:rPr>
          <w:sz w:val="28"/>
          <w:szCs w:val="28"/>
          <w:lang w:val="uk-UA"/>
        </w:rPr>
      </w:pPr>
      <w:r w:rsidRPr="004620D3">
        <w:rPr>
          <w:sz w:val="28"/>
          <w:szCs w:val="28"/>
          <w:u w:val="single"/>
          <w:lang w:val="uk-UA"/>
        </w:rPr>
        <w:t>а</w:t>
      </w:r>
      <w:r w:rsidR="00090D9C" w:rsidRPr="004620D3">
        <w:rPr>
          <w:sz w:val="28"/>
          <w:szCs w:val="28"/>
          <w:u w:val="single"/>
          <w:lang w:val="uk-UA"/>
        </w:rPr>
        <w:t>) Навчальна</w:t>
      </w:r>
      <w:r w:rsidR="008D26F5">
        <w:rPr>
          <w:sz w:val="28"/>
          <w:szCs w:val="28"/>
          <w:u w:val="single"/>
          <w:lang w:val="uk-UA"/>
        </w:rPr>
        <w:t xml:space="preserve">:   </w:t>
      </w:r>
      <w:r w:rsidR="008D26F5" w:rsidRPr="00E263F1">
        <w:rPr>
          <w:sz w:val="28"/>
          <w:szCs w:val="28"/>
          <w:lang w:val="uk-UA"/>
        </w:rPr>
        <w:t>ознайомити учнів з правилами поведінки на виробництві</w:t>
      </w:r>
      <w:r w:rsidR="008D26F5">
        <w:rPr>
          <w:sz w:val="28"/>
          <w:szCs w:val="28"/>
          <w:u w:val="single"/>
          <w:lang w:val="uk-UA"/>
        </w:rPr>
        <w:t>.</w:t>
      </w:r>
    </w:p>
    <w:p w:rsidR="008B2342" w:rsidRPr="008B2342" w:rsidRDefault="00521EFD" w:rsidP="005E1A22">
      <w:pPr>
        <w:tabs>
          <w:tab w:val="left" w:pos="540"/>
        </w:tabs>
        <w:rPr>
          <w:sz w:val="28"/>
          <w:szCs w:val="28"/>
          <w:lang w:val="uk-UA"/>
        </w:rPr>
      </w:pPr>
      <w:r w:rsidRPr="004620D3">
        <w:rPr>
          <w:sz w:val="28"/>
          <w:szCs w:val="28"/>
          <w:u w:val="single"/>
          <w:lang w:val="uk-UA"/>
        </w:rPr>
        <w:t>б</w:t>
      </w:r>
      <w:r w:rsidR="00EB59A0" w:rsidRPr="004620D3">
        <w:rPr>
          <w:sz w:val="28"/>
          <w:szCs w:val="28"/>
          <w:u w:val="single"/>
          <w:lang w:val="uk-UA"/>
        </w:rPr>
        <w:t>) Виховна</w:t>
      </w:r>
      <w:r w:rsidR="00862A3E" w:rsidRPr="004620D3">
        <w:rPr>
          <w:sz w:val="28"/>
          <w:szCs w:val="28"/>
          <w:u w:val="single"/>
          <w:lang w:val="uk-UA"/>
        </w:rPr>
        <w:t>:</w:t>
      </w:r>
      <w:r w:rsidR="004E64A9">
        <w:rPr>
          <w:sz w:val="28"/>
          <w:szCs w:val="28"/>
          <w:lang w:val="uk-UA"/>
        </w:rPr>
        <w:t xml:space="preserve">  </w:t>
      </w:r>
      <w:r w:rsidR="008D26F5" w:rsidRPr="00E263F1">
        <w:rPr>
          <w:sz w:val="28"/>
          <w:szCs w:val="28"/>
          <w:lang w:val="uk-UA"/>
        </w:rPr>
        <w:t xml:space="preserve">виховувати </w:t>
      </w:r>
      <w:r w:rsidR="008D26F5">
        <w:rPr>
          <w:sz w:val="28"/>
          <w:szCs w:val="28"/>
          <w:lang w:val="uk-UA"/>
        </w:rPr>
        <w:t>трудову дисціпли</w:t>
      </w:r>
      <w:r w:rsidR="008D26F5" w:rsidRPr="00E263F1">
        <w:rPr>
          <w:sz w:val="28"/>
          <w:szCs w:val="28"/>
          <w:lang w:val="uk-UA"/>
        </w:rPr>
        <w:t>ну та відповідальність</w:t>
      </w:r>
      <w:r w:rsidR="008D26F5">
        <w:rPr>
          <w:sz w:val="28"/>
          <w:szCs w:val="28"/>
          <w:lang w:val="uk-UA"/>
        </w:rPr>
        <w:t>.</w:t>
      </w:r>
    </w:p>
    <w:p w:rsidR="008B2342" w:rsidRPr="008D26F5" w:rsidRDefault="00521EFD" w:rsidP="004620D3">
      <w:pPr>
        <w:tabs>
          <w:tab w:val="left" w:pos="540"/>
        </w:tabs>
        <w:rPr>
          <w:sz w:val="28"/>
          <w:szCs w:val="28"/>
          <w:lang w:val="uk-UA"/>
        </w:rPr>
      </w:pPr>
      <w:r w:rsidRPr="004620D3">
        <w:rPr>
          <w:sz w:val="28"/>
          <w:szCs w:val="28"/>
          <w:u w:val="single"/>
          <w:lang w:val="uk-UA"/>
        </w:rPr>
        <w:t>в</w:t>
      </w:r>
      <w:r w:rsidR="00EB59A0" w:rsidRPr="004620D3">
        <w:rPr>
          <w:sz w:val="28"/>
          <w:szCs w:val="28"/>
          <w:u w:val="single"/>
          <w:lang w:val="uk-UA"/>
        </w:rPr>
        <w:t>) Розвиваюча</w:t>
      </w:r>
      <w:r w:rsidR="00862A3E" w:rsidRPr="004620D3">
        <w:rPr>
          <w:sz w:val="28"/>
          <w:szCs w:val="28"/>
          <w:u w:val="single"/>
          <w:lang w:val="uk-UA"/>
        </w:rPr>
        <w:t>:</w:t>
      </w:r>
      <w:r w:rsidR="00EB59A0" w:rsidRPr="008B2342">
        <w:rPr>
          <w:sz w:val="28"/>
          <w:szCs w:val="28"/>
          <w:lang w:val="uk-UA"/>
        </w:rPr>
        <w:t xml:space="preserve"> </w:t>
      </w:r>
      <w:r w:rsidR="00A14372">
        <w:rPr>
          <w:sz w:val="28"/>
          <w:szCs w:val="28"/>
          <w:lang w:val="uk-UA"/>
        </w:rPr>
        <w:t xml:space="preserve">  </w:t>
      </w:r>
      <w:r w:rsidR="008D26F5">
        <w:rPr>
          <w:sz w:val="28"/>
          <w:szCs w:val="28"/>
          <w:lang w:val="uk-UA"/>
        </w:rPr>
        <w:t>розвивати раціональне мислення та творчисть.</w:t>
      </w:r>
    </w:p>
    <w:p w:rsidR="002E6300" w:rsidRPr="00CC472E" w:rsidRDefault="004620D3" w:rsidP="005E1A22">
      <w:pPr>
        <w:tabs>
          <w:tab w:val="left" w:pos="540"/>
        </w:tabs>
        <w:rPr>
          <w:sz w:val="28"/>
          <w:szCs w:val="28"/>
          <w:lang w:val="uk-UA"/>
        </w:rPr>
      </w:pPr>
      <w:r w:rsidRPr="004620D3">
        <w:rPr>
          <w:b/>
          <w:sz w:val="28"/>
          <w:szCs w:val="28"/>
          <w:lang w:val="uk-UA"/>
        </w:rPr>
        <w:t>Дидактичне забезпечення уроку:</w:t>
      </w:r>
      <w:r w:rsidR="00CC472E">
        <w:rPr>
          <w:b/>
          <w:sz w:val="28"/>
          <w:szCs w:val="28"/>
          <w:lang w:val="uk-UA"/>
        </w:rPr>
        <w:t xml:space="preserve">  </w:t>
      </w:r>
      <w:r w:rsidR="00CC472E" w:rsidRPr="00CC472E">
        <w:rPr>
          <w:sz w:val="28"/>
          <w:szCs w:val="28"/>
          <w:lang w:val="uk-UA"/>
        </w:rPr>
        <w:t>Опорний конспект, інструкційно-технологічна карта, навча</w:t>
      </w:r>
      <w:r w:rsidR="008D26F5">
        <w:rPr>
          <w:sz w:val="28"/>
          <w:szCs w:val="28"/>
          <w:lang w:val="uk-UA"/>
        </w:rPr>
        <w:t xml:space="preserve">льний єлемент, відеоролик, </w:t>
      </w:r>
      <w:r w:rsidR="00CC472E" w:rsidRPr="00CC472E">
        <w:rPr>
          <w:sz w:val="28"/>
          <w:szCs w:val="28"/>
          <w:lang w:val="uk-UA"/>
        </w:rPr>
        <w:t>силка</w:t>
      </w:r>
    </w:p>
    <w:p w:rsidR="00CC472E" w:rsidRDefault="00CC472E" w:rsidP="006E25B2">
      <w:pPr>
        <w:tabs>
          <w:tab w:val="left" w:pos="540"/>
        </w:tabs>
        <w:jc w:val="center"/>
        <w:rPr>
          <w:b/>
          <w:i/>
          <w:sz w:val="28"/>
          <w:szCs w:val="28"/>
          <w:u w:val="single"/>
          <w:lang w:val="uk-UA"/>
        </w:rPr>
      </w:pPr>
    </w:p>
    <w:p w:rsidR="00027235" w:rsidRDefault="006324E1" w:rsidP="00027235">
      <w:pPr>
        <w:tabs>
          <w:tab w:val="left" w:pos="540"/>
        </w:tabs>
        <w:jc w:val="center"/>
        <w:rPr>
          <w:b/>
          <w:i/>
          <w:sz w:val="28"/>
          <w:szCs w:val="28"/>
          <w:u w:val="single"/>
          <w:lang w:val="uk-UA"/>
        </w:rPr>
      </w:pPr>
      <w:r w:rsidRPr="00C023D9">
        <w:rPr>
          <w:b/>
          <w:i/>
          <w:sz w:val="28"/>
          <w:szCs w:val="28"/>
          <w:u w:val="single"/>
          <w:lang w:val="uk-UA"/>
        </w:rPr>
        <w:t xml:space="preserve">Хід </w:t>
      </w:r>
      <w:r w:rsidR="00D919A1">
        <w:rPr>
          <w:b/>
          <w:i/>
          <w:sz w:val="28"/>
          <w:szCs w:val="28"/>
          <w:u w:val="single"/>
          <w:lang w:val="uk-UA"/>
        </w:rPr>
        <w:t>уроку</w:t>
      </w:r>
    </w:p>
    <w:p w:rsidR="008B2342" w:rsidRPr="00027235" w:rsidRDefault="00027235" w:rsidP="00027235">
      <w:pPr>
        <w:tabs>
          <w:tab w:val="left" w:pos="540"/>
        </w:tabs>
        <w:jc w:val="center"/>
        <w:rPr>
          <w:b/>
          <w:i/>
          <w:sz w:val="28"/>
          <w:szCs w:val="28"/>
          <w:u w:val="single"/>
          <w:lang w:val="uk-UA"/>
        </w:rPr>
      </w:pPr>
      <w:r w:rsidRPr="008B2342">
        <w:rPr>
          <w:sz w:val="28"/>
          <w:szCs w:val="28"/>
          <w:lang w:val="uk-UA"/>
        </w:rPr>
        <w:t xml:space="preserve"> </w:t>
      </w:r>
    </w:p>
    <w:p w:rsidR="00361CF8" w:rsidRDefault="00FD1EEB" w:rsidP="00A11337">
      <w:pPr>
        <w:tabs>
          <w:tab w:val="left" w:pos="540"/>
        </w:tabs>
        <w:rPr>
          <w:sz w:val="28"/>
          <w:szCs w:val="28"/>
          <w:lang w:val="uk-UA"/>
        </w:rPr>
      </w:pPr>
      <w:r>
        <w:rPr>
          <w:sz w:val="28"/>
          <w:szCs w:val="28"/>
          <w:lang w:val="uk-UA"/>
        </w:rPr>
        <w:t xml:space="preserve">  </w:t>
      </w:r>
      <w:r w:rsidR="00361CF8">
        <w:rPr>
          <w:sz w:val="28"/>
          <w:szCs w:val="28"/>
          <w:lang w:val="uk-UA"/>
        </w:rPr>
        <w:t xml:space="preserve">        Доброго дня! </w:t>
      </w:r>
    </w:p>
    <w:p w:rsidR="00027235" w:rsidRPr="00B301F2" w:rsidRDefault="00361CF8" w:rsidP="00B301F2">
      <w:pPr>
        <w:rPr>
          <w:sz w:val="28"/>
          <w:szCs w:val="28"/>
          <w:u w:val="single"/>
          <w:lang w:val="uk-UA"/>
        </w:rPr>
      </w:pPr>
      <w:r>
        <w:rPr>
          <w:sz w:val="28"/>
          <w:szCs w:val="28"/>
          <w:lang w:val="uk-UA"/>
        </w:rPr>
        <w:t>Тема нашого сьогоднішнього</w:t>
      </w:r>
      <w:r w:rsidR="000A0A9D">
        <w:rPr>
          <w:sz w:val="28"/>
          <w:szCs w:val="28"/>
          <w:lang w:val="uk-UA"/>
        </w:rPr>
        <w:t xml:space="preserve"> </w:t>
      </w:r>
      <w:r>
        <w:rPr>
          <w:sz w:val="28"/>
          <w:szCs w:val="28"/>
          <w:lang w:val="uk-UA"/>
        </w:rPr>
        <w:t xml:space="preserve"> ур</w:t>
      </w:r>
      <w:r w:rsidR="00A860D9">
        <w:rPr>
          <w:sz w:val="28"/>
          <w:szCs w:val="28"/>
          <w:lang w:val="uk-UA"/>
        </w:rPr>
        <w:t>оку: «</w:t>
      </w:r>
      <w:r w:rsidR="00B301F2" w:rsidRPr="00D1579F">
        <w:rPr>
          <w:rFonts w:eastAsia="Calibri"/>
          <w:sz w:val="28"/>
          <w:szCs w:val="28"/>
          <w:u w:val="single"/>
          <w:lang w:val="uk-UA"/>
        </w:rPr>
        <w:t>Інстру</w:t>
      </w:r>
      <w:r w:rsidR="00B301F2" w:rsidRPr="00D1579F">
        <w:rPr>
          <w:b/>
          <w:sz w:val="28"/>
          <w:szCs w:val="28"/>
          <w:u w:val="single"/>
          <w:lang w:val="uk-UA"/>
        </w:rPr>
        <w:t xml:space="preserve"> </w:t>
      </w:r>
      <w:r w:rsidR="00B301F2" w:rsidRPr="00D1579F">
        <w:rPr>
          <w:rFonts w:eastAsia="Calibri"/>
          <w:sz w:val="28"/>
          <w:szCs w:val="28"/>
          <w:u w:val="single"/>
          <w:lang w:val="uk-UA"/>
        </w:rPr>
        <w:t>ктаж з безпеки праці та поже</w:t>
      </w:r>
      <w:r w:rsidR="00B301F2">
        <w:rPr>
          <w:rFonts w:eastAsia="Calibri"/>
          <w:sz w:val="28"/>
          <w:szCs w:val="28"/>
          <w:u w:val="single"/>
          <w:lang w:val="uk-UA"/>
        </w:rPr>
        <w:t xml:space="preserve">жної безпеки на робочому місці. </w:t>
      </w:r>
      <w:r w:rsidR="00B301F2" w:rsidRPr="00D1579F">
        <w:rPr>
          <w:rFonts w:eastAsia="Calibri"/>
          <w:sz w:val="28"/>
          <w:szCs w:val="28"/>
          <w:u w:val="single"/>
          <w:lang w:val="uk-UA"/>
        </w:rPr>
        <w:t xml:space="preserve">Ознайомлення з організацією планування праці і відповідальністю за  порушення правил </w:t>
      </w:r>
      <w:r w:rsidR="00B301F2">
        <w:rPr>
          <w:rFonts w:eastAsia="Calibri"/>
          <w:sz w:val="28"/>
          <w:szCs w:val="28"/>
          <w:u w:val="single"/>
          <w:lang w:val="uk-UA"/>
        </w:rPr>
        <w:t>безпеки і виробничої дисципліни</w:t>
      </w:r>
      <w:r w:rsidR="00DB7220">
        <w:rPr>
          <w:sz w:val="28"/>
          <w:szCs w:val="28"/>
          <w:lang w:val="uk-UA"/>
        </w:rPr>
        <w:t>».</w:t>
      </w:r>
      <w:r>
        <w:rPr>
          <w:sz w:val="28"/>
          <w:szCs w:val="28"/>
          <w:lang w:val="uk-UA"/>
        </w:rPr>
        <w:t xml:space="preserve"> </w:t>
      </w:r>
    </w:p>
    <w:p w:rsidR="00361CF8" w:rsidRPr="00361CF8" w:rsidRDefault="00361CF8" w:rsidP="00361CF8">
      <w:pPr>
        <w:spacing w:line="360" w:lineRule="auto"/>
        <w:ind w:firstLine="709"/>
        <w:jc w:val="both"/>
        <w:rPr>
          <w:sz w:val="28"/>
          <w:szCs w:val="28"/>
          <w:lang w:val="uk-UA"/>
        </w:rPr>
      </w:pPr>
      <w:r w:rsidRPr="00361CF8">
        <w:rPr>
          <w:sz w:val="28"/>
          <w:szCs w:val="28"/>
          <w:lang w:val="uk-UA"/>
        </w:rPr>
        <w:t>Важливість вивчення цієї теми складається</w:t>
      </w:r>
      <w:r w:rsidR="00B301F2">
        <w:rPr>
          <w:sz w:val="28"/>
          <w:szCs w:val="28"/>
          <w:lang w:val="uk-UA"/>
        </w:rPr>
        <w:t xml:space="preserve"> в тому, що інструктаж з охорони праці – є найважливиша частина всього виробничого процесу.</w:t>
      </w:r>
    </w:p>
    <w:p w:rsidR="00361CF8" w:rsidRPr="00361CF8" w:rsidRDefault="00B301F2" w:rsidP="002B2CCC">
      <w:pPr>
        <w:spacing w:line="360" w:lineRule="auto"/>
        <w:jc w:val="both"/>
        <w:rPr>
          <w:sz w:val="28"/>
          <w:szCs w:val="28"/>
          <w:lang w:val="uk-UA"/>
        </w:rPr>
      </w:pPr>
      <w:r>
        <w:rPr>
          <w:sz w:val="28"/>
          <w:szCs w:val="28"/>
          <w:lang w:val="uk-UA"/>
        </w:rPr>
        <w:t>Чім ми будемо займатися сьогодні</w:t>
      </w:r>
      <w:r w:rsidR="00361CF8" w:rsidRPr="00361CF8">
        <w:rPr>
          <w:sz w:val="28"/>
          <w:szCs w:val="28"/>
          <w:lang w:val="uk-UA"/>
        </w:rPr>
        <w:t>? В першу чер</w:t>
      </w:r>
      <w:r w:rsidR="004272A5">
        <w:rPr>
          <w:sz w:val="28"/>
          <w:szCs w:val="28"/>
          <w:lang w:val="uk-UA"/>
        </w:rPr>
        <w:t>гу</w:t>
      </w:r>
      <w:r>
        <w:rPr>
          <w:sz w:val="28"/>
          <w:szCs w:val="28"/>
          <w:lang w:val="uk-UA"/>
        </w:rPr>
        <w:t xml:space="preserve"> це</w:t>
      </w:r>
      <w:r w:rsidR="004272A5">
        <w:rPr>
          <w:sz w:val="28"/>
          <w:szCs w:val="28"/>
          <w:lang w:val="uk-UA"/>
        </w:rPr>
        <w:t xml:space="preserve"> безумовно</w:t>
      </w:r>
      <w:r>
        <w:rPr>
          <w:sz w:val="28"/>
          <w:szCs w:val="28"/>
          <w:lang w:val="uk-UA"/>
        </w:rPr>
        <w:t xml:space="preserve"> пройдемо вступний інструктаж з охорони праці й пожарної безпеки.</w:t>
      </w:r>
    </w:p>
    <w:p w:rsidR="007353DA" w:rsidRDefault="00B1010E" w:rsidP="007353DA">
      <w:pPr>
        <w:rPr>
          <w:b/>
          <w:sz w:val="28"/>
          <w:szCs w:val="28"/>
          <w:lang w:val="uk-UA"/>
        </w:rPr>
      </w:pPr>
      <w:r w:rsidRPr="00510685">
        <w:rPr>
          <w:b/>
          <w:sz w:val="28"/>
          <w:szCs w:val="28"/>
          <w:lang w:val="uk-UA"/>
        </w:rPr>
        <w:t xml:space="preserve">                                                     </w:t>
      </w:r>
    </w:p>
    <w:p w:rsidR="007353DA" w:rsidRPr="007353DA" w:rsidRDefault="007353DA" w:rsidP="007353DA">
      <w:pPr>
        <w:rPr>
          <w:b/>
          <w:sz w:val="28"/>
          <w:szCs w:val="28"/>
          <w:lang w:val="uk-UA"/>
        </w:rPr>
      </w:pPr>
      <w:r w:rsidRPr="007353DA">
        <w:rPr>
          <w:b/>
          <w:bCs/>
          <w:color w:val="000000"/>
          <w:sz w:val="28"/>
          <w:szCs w:val="28"/>
        </w:rPr>
        <w:t>Що таке інструктаж із охорони праці?</w:t>
      </w:r>
    </w:p>
    <w:p w:rsidR="007353DA" w:rsidRPr="007353DA" w:rsidRDefault="007353DA" w:rsidP="007353DA">
      <w:pPr>
        <w:shd w:val="clear" w:color="auto" w:fill="FFFFFF"/>
        <w:spacing w:after="225"/>
        <w:rPr>
          <w:color w:val="000000"/>
          <w:sz w:val="28"/>
          <w:szCs w:val="28"/>
        </w:rPr>
      </w:pPr>
      <w:r w:rsidRPr="007353DA">
        <w:rPr>
          <w:b/>
          <w:bCs/>
          <w:color w:val="000000"/>
          <w:sz w:val="28"/>
          <w:szCs w:val="28"/>
        </w:rPr>
        <w:t>Інструктажі з охорони праці — </w:t>
      </w:r>
      <w:r w:rsidRPr="007353DA">
        <w:rPr>
          <w:color w:val="000000"/>
          <w:sz w:val="28"/>
          <w:szCs w:val="28"/>
        </w:rPr>
        <w:t>один із найбільш ефективних видів навчання з питань безпечного виконання робі</w:t>
      </w:r>
      <w:proofErr w:type="gramStart"/>
      <w:r w:rsidRPr="007353DA">
        <w:rPr>
          <w:color w:val="000000"/>
          <w:sz w:val="28"/>
          <w:szCs w:val="28"/>
        </w:rPr>
        <w:t>т</w:t>
      </w:r>
      <w:proofErr w:type="gramEnd"/>
      <w:r w:rsidRPr="007353DA">
        <w:rPr>
          <w:color w:val="000000"/>
          <w:sz w:val="28"/>
          <w:szCs w:val="28"/>
        </w:rPr>
        <w:t>.</w:t>
      </w:r>
    </w:p>
    <w:p w:rsidR="007353DA" w:rsidRPr="007353DA" w:rsidRDefault="007353DA" w:rsidP="007353DA">
      <w:pPr>
        <w:shd w:val="clear" w:color="auto" w:fill="FFFFFF"/>
        <w:spacing w:after="225"/>
        <w:rPr>
          <w:color w:val="000000"/>
          <w:sz w:val="28"/>
          <w:szCs w:val="28"/>
        </w:rPr>
      </w:pPr>
      <w:r w:rsidRPr="007353DA">
        <w:rPr>
          <w:color w:val="000000"/>
          <w:sz w:val="28"/>
          <w:szCs w:val="28"/>
        </w:rPr>
        <w:t xml:space="preserve">Працівники, </w:t>
      </w:r>
      <w:proofErr w:type="gramStart"/>
      <w:r w:rsidRPr="007353DA">
        <w:rPr>
          <w:color w:val="000000"/>
          <w:sz w:val="28"/>
          <w:szCs w:val="28"/>
        </w:rPr>
        <w:t>п</w:t>
      </w:r>
      <w:proofErr w:type="gramEnd"/>
      <w:r w:rsidRPr="007353DA">
        <w:rPr>
          <w:color w:val="000000"/>
          <w:sz w:val="28"/>
          <w:szCs w:val="28"/>
        </w:rPr>
        <w:t>ід час прийняття на роботу та періодично, повинні проходити на підприємстві інструктажі з питань охорони праці, надання першої допомоги потерпілим від нещасних випадків, а також з правил поведінки та дій при виникненні аварійних ситуацій, пожеж і стихійних лих.</w:t>
      </w:r>
    </w:p>
    <w:p w:rsidR="007353DA" w:rsidRPr="007353DA" w:rsidRDefault="007353DA" w:rsidP="007353DA">
      <w:pPr>
        <w:shd w:val="clear" w:color="auto" w:fill="FFFFFF"/>
        <w:spacing w:after="225"/>
        <w:rPr>
          <w:color w:val="000000"/>
          <w:sz w:val="28"/>
          <w:szCs w:val="28"/>
        </w:rPr>
      </w:pPr>
      <w:r w:rsidRPr="007353DA">
        <w:rPr>
          <w:b/>
          <w:bCs/>
          <w:color w:val="000000"/>
          <w:sz w:val="28"/>
          <w:szCs w:val="28"/>
        </w:rPr>
        <w:t>Види інструктажів з охорони праці</w:t>
      </w:r>
    </w:p>
    <w:p w:rsidR="007353DA" w:rsidRPr="007353DA" w:rsidRDefault="007353DA" w:rsidP="007353DA">
      <w:pPr>
        <w:shd w:val="clear" w:color="auto" w:fill="FFFFFF"/>
        <w:spacing w:after="225"/>
        <w:rPr>
          <w:color w:val="000000"/>
          <w:sz w:val="28"/>
          <w:szCs w:val="28"/>
        </w:rPr>
      </w:pPr>
      <w:r w:rsidRPr="007353DA">
        <w:rPr>
          <w:color w:val="000000"/>
          <w:sz w:val="28"/>
          <w:szCs w:val="28"/>
        </w:rPr>
        <w:t>За характером і часом проведення інструктажі з питань охорони праці поділяються на </w:t>
      </w:r>
      <w:r w:rsidRPr="007353DA">
        <w:rPr>
          <w:b/>
          <w:bCs/>
          <w:color w:val="000000"/>
          <w:sz w:val="28"/>
          <w:szCs w:val="28"/>
        </w:rPr>
        <w:t>вступний, первинний, повторний, позаплановий </w:t>
      </w:r>
      <w:r w:rsidRPr="007353DA">
        <w:rPr>
          <w:color w:val="000000"/>
          <w:sz w:val="28"/>
          <w:szCs w:val="28"/>
        </w:rPr>
        <w:t>та</w:t>
      </w:r>
      <w:r w:rsidRPr="007353DA">
        <w:rPr>
          <w:b/>
          <w:bCs/>
          <w:color w:val="000000"/>
          <w:sz w:val="28"/>
          <w:szCs w:val="28"/>
        </w:rPr>
        <w:t> цільовий</w:t>
      </w:r>
      <w:r w:rsidRPr="007353DA">
        <w:rPr>
          <w:color w:val="000000"/>
          <w:sz w:val="28"/>
          <w:szCs w:val="28"/>
        </w:rPr>
        <w:t>.</w:t>
      </w:r>
    </w:p>
    <w:p w:rsidR="007353DA" w:rsidRPr="007353DA" w:rsidRDefault="007353DA" w:rsidP="007353DA">
      <w:pPr>
        <w:shd w:val="clear" w:color="auto" w:fill="FFFFFF"/>
        <w:spacing w:after="225"/>
        <w:rPr>
          <w:color w:val="000000"/>
          <w:sz w:val="28"/>
          <w:szCs w:val="28"/>
        </w:rPr>
      </w:pPr>
      <w:r w:rsidRPr="007353DA">
        <w:rPr>
          <w:b/>
          <w:bCs/>
          <w:color w:val="000000"/>
          <w:sz w:val="28"/>
          <w:szCs w:val="28"/>
        </w:rPr>
        <w:t>Вступний інструктаж</w:t>
      </w:r>
      <w:r w:rsidRPr="007353DA">
        <w:rPr>
          <w:color w:val="000000"/>
          <w:sz w:val="28"/>
          <w:szCs w:val="28"/>
        </w:rPr>
        <w:t> проводиться спеціалістом служби охорони праці або іншим фахівцем відповідно до </w:t>
      </w:r>
      <w:hyperlink r:id="rId8" w:history="1">
        <w:r w:rsidRPr="007353DA">
          <w:rPr>
            <w:color w:val="000000"/>
            <w:sz w:val="28"/>
            <w:szCs w:val="28"/>
          </w:rPr>
          <w:t>наказу (розпорядження)</w:t>
        </w:r>
      </w:hyperlink>
      <w:r w:rsidRPr="007353DA">
        <w:rPr>
          <w:color w:val="000000"/>
          <w:sz w:val="28"/>
          <w:szCs w:val="28"/>
        </w:rPr>
        <w:t xml:space="preserve"> по </w:t>
      </w:r>
      <w:proofErr w:type="gramStart"/>
      <w:r w:rsidRPr="007353DA">
        <w:rPr>
          <w:color w:val="000000"/>
          <w:sz w:val="28"/>
          <w:szCs w:val="28"/>
        </w:rPr>
        <w:t>п</w:t>
      </w:r>
      <w:proofErr w:type="gramEnd"/>
      <w:r w:rsidRPr="007353DA">
        <w:rPr>
          <w:color w:val="000000"/>
          <w:sz w:val="28"/>
          <w:szCs w:val="28"/>
        </w:rPr>
        <w:t xml:space="preserve">ідприємству, який в </w:t>
      </w:r>
      <w:r w:rsidRPr="007353DA">
        <w:rPr>
          <w:color w:val="000000"/>
          <w:sz w:val="28"/>
          <w:szCs w:val="28"/>
        </w:rPr>
        <w:lastRenderedPageBreak/>
        <w:t>установленому Типовим положенням порядку пройшов навчання і перевірку знань з питань охорони праці.</w:t>
      </w:r>
      <w:r w:rsidRPr="007353DA">
        <w:rPr>
          <w:color w:val="000000"/>
          <w:sz w:val="28"/>
          <w:szCs w:val="28"/>
        </w:rPr>
        <w:br/>
        <w:t>Запис про проведення вступного інструктажу робиться в </w:t>
      </w:r>
      <w:hyperlink r:id="rId9" w:tgtFrame="_blank" w:history="1">
        <w:r w:rsidRPr="007353DA">
          <w:rPr>
            <w:color w:val="000000"/>
            <w:sz w:val="28"/>
            <w:szCs w:val="28"/>
          </w:rPr>
          <w:t>Журналі реєстрації вступного інструктажу з питань охорони праці</w:t>
        </w:r>
      </w:hyperlink>
      <w:r w:rsidRPr="007353DA">
        <w:rPr>
          <w:color w:val="000000"/>
          <w:sz w:val="28"/>
          <w:szCs w:val="28"/>
        </w:rPr>
        <w:t xml:space="preserve">, який зберігається службою охорони праці або працівником, що відповідає за проведення вступного інструктажу, а також </w:t>
      </w:r>
      <w:proofErr w:type="gramStart"/>
      <w:r w:rsidRPr="007353DA">
        <w:rPr>
          <w:color w:val="000000"/>
          <w:sz w:val="28"/>
          <w:szCs w:val="28"/>
        </w:rPr>
        <w:t>у</w:t>
      </w:r>
      <w:proofErr w:type="gramEnd"/>
      <w:r w:rsidRPr="007353DA">
        <w:rPr>
          <w:color w:val="000000"/>
          <w:sz w:val="28"/>
          <w:szCs w:val="28"/>
        </w:rPr>
        <w:t xml:space="preserve"> наказі про прийняття працівника на роботу. Журнал реєстрації вступного інструктажу є документом постійного зберігання.</w:t>
      </w:r>
    </w:p>
    <w:p w:rsidR="007353DA" w:rsidRPr="007353DA" w:rsidRDefault="007353DA" w:rsidP="007353DA">
      <w:pPr>
        <w:shd w:val="clear" w:color="auto" w:fill="FFFFFF"/>
        <w:spacing w:after="225"/>
        <w:rPr>
          <w:color w:val="000000"/>
          <w:sz w:val="28"/>
          <w:szCs w:val="28"/>
        </w:rPr>
      </w:pPr>
      <w:r w:rsidRPr="007353DA">
        <w:rPr>
          <w:color w:val="000000"/>
          <w:sz w:val="28"/>
          <w:szCs w:val="28"/>
        </w:rPr>
        <w:t xml:space="preserve">На багатьох </w:t>
      </w:r>
      <w:proofErr w:type="gramStart"/>
      <w:r w:rsidRPr="007353DA">
        <w:rPr>
          <w:color w:val="000000"/>
          <w:sz w:val="28"/>
          <w:szCs w:val="28"/>
        </w:rPr>
        <w:t>п</w:t>
      </w:r>
      <w:proofErr w:type="gramEnd"/>
      <w:r w:rsidRPr="007353DA">
        <w:rPr>
          <w:color w:val="000000"/>
          <w:sz w:val="28"/>
          <w:szCs w:val="28"/>
        </w:rPr>
        <w:t>ідприємствах проведення вступного інструктажу, крім Журналу реєстрації вступного інструктажу та наказу про прийняття працівника на роботу, фіксують ще в «контрольному листі».</w:t>
      </w:r>
    </w:p>
    <w:p w:rsidR="007353DA" w:rsidRPr="007353DA" w:rsidRDefault="007353DA" w:rsidP="007353DA">
      <w:pPr>
        <w:shd w:val="clear" w:color="auto" w:fill="FFFFFF"/>
        <w:spacing w:after="225"/>
        <w:rPr>
          <w:color w:val="000000"/>
          <w:sz w:val="28"/>
          <w:szCs w:val="28"/>
        </w:rPr>
      </w:pPr>
      <w:r w:rsidRPr="007353DA">
        <w:rPr>
          <w:color w:val="000000"/>
          <w:sz w:val="28"/>
          <w:szCs w:val="28"/>
        </w:rPr>
        <w:t xml:space="preserve">Така форма, як контрольний лист проходження навчання та інструктажів з питань охорони праці, не передбачена жодним нормативним актом з охорони праці, а тому </w:t>
      </w:r>
      <w:proofErr w:type="gramStart"/>
      <w:r w:rsidRPr="007353DA">
        <w:rPr>
          <w:color w:val="000000"/>
          <w:sz w:val="28"/>
          <w:szCs w:val="28"/>
        </w:rPr>
        <w:t>його в</w:t>
      </w:r>
      <w:proofErr w:type="gramEnd"/>
      <w:r w:rsidRPr="007353DA">
        <w:rPr>
          <w:color w:val="000000"/>
          <w:sz w:val="28"/>
          <w:szCs w:val="28"/>
        </w:rPr>
        <w:t xml:space="preserve">ідсутність не є порушенням нормативних актів з охорони праці і відповідальність за це не передбачена. Згідно з наказом Міністра оборони України контрольні листи ведуться тільки </w:t>
      </w:r>
      <w:proofErr w:type="gramStart"/>
      <w:r w:rsidRPr="007353DA">
        <w:rPr>
          <w:color w:val="000000"/>
          <w:sz w:val="28"/>
          <w:szCs w:val="28"/>
        </w:rPr>
        <w:t>на</w:t>
      </w:r>
      <w:proofErr w:type="gramEnd"/>
      <w:r w:rsidRPr="007353DA">
        <w:rPr>
          <w:color w:val="000000"/>
          <w:sz w:val="28"/>
          <w:szCs w:val="28"/>
        </w:rPr>
        <w:t xml:space="preserve"> військовослужбовців.</w:t>
      </w:r>
    </w:p>
    <w:p w:rsidR="007353DA" w:rsidRPr="007353DA" w:rsidRDefault="007353DA" w:rsidP="007353DA">
      <w:pPr>
        <w:shd w:val="clear" w:color="auto" w:fill="FFFFFF"/>
        <w:spacing w:after="225"/>
        <w:rPr>
          <w:color w:val="000000"/>
          <w:sz w:val="28"/>
          <w:szCs w:val="28"/>
        </w:rPr>
      </w:pPr>
      <w:r w:rsidRPr="007353DA">
        <w:rPr>
          <w:b/>
          <w:bCs/>
          <w:color w:val="000000"/>
          <w:sz w:val="28"/>
          <w:szCs w:val="28"/>
        </w:rPr>
        <w:t>Первинний інструктаж</w:t>
      </w:r>
      <w:r w:rsidRPr="007353DA">
        <w:rPr>
          <w:color w:val="000000"/>
          <w:sz w:val="28"/>
          <w:szCs w:val="28"/>
        </w:rPr>
        <w:t xml:space="preserve"> проводиться з працівником </w:t>
      </w:r>
      <w:proofErr w:type="gramStart"/>
      <w:r w:rsidRPr="007353DA">
        <w:rPr>
          <w:color w:val="000000"/>
          <w:sz w:val="28"/>
          <w:szCs w:val="28"/>
        </w:rPr>
        <w:t>до</w:t>
      </w:r>
      <w:proofErr w:type="gramEnd"/>
      <w:r w:rsidRPr="007353DA">
        <w:rPr>
          <w:color w:val="000000"/>
          <w:sz w:val="28"/>
          <w:szCs w:val="28"/>
        </w:rPr>
        <w:t xml:space="preserve"> початку роботи безпосередньо на робочому місці.</w:t>
      </w:r>
    </w:p>
    <w:p w:rsidR="007353DA" w:rsidRPr="007353DA" w:rsidRDefault="007353DA" w:rsidP="007353DA">
      <w:pPr>
        <w:shd w:val="clear" w:color="auto" w:fill="FFFFFF"/>
        <w:spacing w:after="225"/>
        <w:rPr>
          <w:color w:val="000000"/>
          <w:sz w:val="28"/>
          <w:szCs w:val="28"/>
        </w:rPr>
      </w:pPr>
      <w:r w:rsidRPr="007353DA">
        <w:rPr>
          <w:b/>
          <w:bCs/>
          <w:color w:val="000000"/>
          <w:sz w:val="28"/>
          <w:szCs w:val="28"/>
        </w:rPr>
        <w:t>Повторний інструктаж</w:t>
      </w:r>
      <w:r w:rsidRPr="007353DA">
        <w:rPr>
          <w:color w:val="000000"/>
          <w:sz w:val="28"/>
          <w:szCs w:val="28"/>
        </w:rPr>
        <w:t> проводиться на робочому місці індивідуально з кожним працівником або групою працівникі</w:t>
      </w:r>
      <w:proofErr w:type="gramStart"/>
      <w:r w:rsidRPr="007353DA">
        <w:rPr>
          <w:color w:val="000000"/>
          <w:sz w:val="28"/>
          <w:szCs w:val="28"/>
        </w:rPr>
        <w:t>в</w:t>
      </w:r>
      <w:proofErr w:type="gramEnd"/>
      <w:r w:rsidRPr="007353DA">
        <w:rPr>
          <w:color w:val="000000"/>
          <w:sz w:val="28"/>
          <w:szCs w:val="28"/>
        </w:rPr>
        <w:t xml:space="preserve">, які виконують однотипні роботи, за обсягом і змістом переліку питань первинного інструктажу. Повторний інструктаж проводиться в терміни, визначені нормативно-правовими актами з охорони праці, не </w:t>
      </w:r>
      <w:proofErr w:type="gramStart"/>
      <w:r w:rsidRPr="007353DA">
        <w:rPr>
          <w:color w:val="000000"/>
          <w:sz w:val="28"/>
          <w:szCs w:val="28"/>
        </w:rPr>
        <w:t>р</w:t>
      </w:r>
      <w:proofErr w:type="gramEnd"/>
      <w:r w:rsidRPr="007353DA">
        <w:rPr>
          <w:color w:val="000000"/>
          <w:sz w:val="28"/>
          <w:szCs w:val="28"/>
        </w:rPr>
        <w:t>ідше:</w:t>
      </w:r>
      <w:r w:rsidRPr="007353DA">
        <w:rPr>
          <w:color w:val="000000"/>
          <w:sz w:val="28"/>
          <w:szCs w:val="28"/>
        </w:rPr>
        <w:br/>
        <w:t>• на роботах з підвищеною небезпекою — 1 раз на 3 місяці;</w:t>
      </w:r>
      <w:r w:rsidRPr="007353DA">
        <w:rPr>
          <w:color w:val="000000"/>
          <w:sz w:val="28"/>
          <w:szCs w:val="28"/>
        </w:rPr>
        <w:br/>
        <w:t>• для решти робіт — 1 раз на 6 місяців.</w:t>
      </w:r>
    </w:p>
    <w:p w:rsidR="007353DA" w:rsidRPr="007353DA" w:rsidRDefault="007353DA" w:rsidP="007353DA">
      <w:pPr>
        <w:shd w:val="clear" w:color="auto" w:fill="FFFFFF"/>
        <w:spacing w:after="225"/>
        <w:rPr>
          <w:color w:val="000000"/>
          <w:sz w:val="28"/>
          <w:szCs w:val="28"/>
        </w:rPr>
      </w:pPr>
      <w:r w:rsidRPr="007353DA">
        <w:rPr>
          <w:b/>
          <w:bCs/>
          <w:color w:val="000000"/>
          <w:sz w:val="28"/>
          <w:szCs w:val="28"/>
        </w:rPr>
        <w:t>Позаплановий інструктаж</w:t>
      </w:r>
      <w:r w:rsidRPr="007353DA">
        <w:rPr>
          <w:color w:val="000000"/>
          <w:sz w:val="28"/>
          <w:szCs w:val="28"/>
        </w:rPr>
        <w:t> проводиться з працівниками на робочому місці або в кабінеті охорони праці:</w:t>
      </w:r>
      <w:r w:rsidRPr="007353DA">
        <w:rPr>
          <w:color w:val="000000"/>
          <w:sz w:val="28"/>
          <w:szCs w:val="28"/>
        </w:rPr>
        <w:br/>
        <w:t xml:space="preserve">• при введенні в дію нових або переглянутих нормативно-правових актів з охорони праці, а також </w:t>
      </w:r>
      <w:proofErr w:type="gramStart"/>
      <w:r w:rsidRPr="007353DA">
        <w:rPr>
          <w:color w:val="000000"/>
          <w:sz w:val="28"/>
          <w:szCs w:val="28"/>
        </w:rPr>
        <w:t>при</w:t>
      </w:r>
      <w:proofErr w:type="gramEnd"/>
      <w:r w:rsidRPr="007353DA">
        <w:rPr>
          <w:color w:val="000000"/>
          <w:sz w:val="28"/>
          <w:szCs w:val="28"/>
        </w:rPr>
        <w:t xml:space="preserve"> внесенні змін та доповнень до них;</w:t>
      </w:r>
      <w:r w:rsidRPr="007353DA">
        <w:rPr>
          <w:color w:val="000000"/>
          <w:sz w:val="28"/>
          <w:szCs w:val="28"/>
        </w:rPr>
        <w:br/>
        <w:t>• </w:t>
      </w:r>
      <w:proofErr w:type="gramStart"/>
      <w:r w:rsidRPr="007353DA">
        <w:rPr>
          <w:color w:val="000000"/>
          <w:sz w:val="28"/>
          <w:szCs w:val="28"/>
        </w:rPr>
        <w:t>при зм</w:t>
      </w:r>
      <w:proofErr w:type="gramEnd"/>
      <w:r w:rsidRPr="007353DA">
        <w:rPr>
          <w:color w:val="000000"/>
          <w:sz w:val="28"/>
          <w:szCs w:val="28"/>
        </w:rPr>
        <w:t>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w:t>
      </w:r>
      <w:r w:rsidRPr="007353DA">
        <w:rPr>
          <w:color w:val="000000"/>
          <w:sz w:val="28"/>
          <w:szCs w:val="28"/>
        </w:rPr>
        <w:br/>
        <w:t>• при порушенні працівниками вимог нормативно-правових актів з охорони праці, що призвели до травм, аварій, пожеж тощо;</w:t>
      </w:r>
      <w:r w:rsidRPr="007353DA">
        <w:rPr>
          <w:color w:val="000000"/>
          <w:sz w:val="28"/>
          <w:szCs w:val="28"/>
        </w:rPr>
        <w:br/>
        <w:t xml:space="preserve">• при перерві в роботі виконавця робіт більш ніж на 30 календарних днів — для робіт з </w:t>
      </w:r>
      <w:proofErr w:type="gramStart"/>
      <w:r w:rsidRPr="007353DA">
        <w:rPr>
          <w:color w:val="000000"/>
          <w:sz w:val="28"/>
          <w:szCs w:val="28"/>
        </w:rPr>
        <w:t>п</w:t>
      </w:r>
      <w:proofErr w:type="gramEnd"/>
      <w:r w:rsidRPr="007353DA">
        <w:rPr>
          <w:color w:val="000000"/>
          <w:sz w:val="28"/>
          <w:szCs w:val="28"/>
        </w:rPr>
        <w:t>ідвищеною небезпекою, а для решти робіт — понад 60 днів.</w:t>
      </w:r>
    </w:p>
    <w:p w:rsidR="007353DA" w:rsidRPr="007353DA" w:rsidRDefault="007353DA" w:rsidP="007353DA">
      <w:pPr>
        <w:shd w:val="clear" w:color="auto" w:fill="FFFFFF"/>
        <w:spacing w:after="225"/>
        <w:rPr>
          <w:color w:val="000000"/>
          <w:sz w:val="28"/>
          <w:szCs w:val="28"/>
        </w:rPr>
      </w:pPr>
      <w:proofErr w:type="gramStart"/>
      <w:r w:rsidRPr="007353DA">
        <w:rPr>
          <w:b/>
          <w:bCs/>
          <w:color w:val="000000"/>
          <w:sz w:val="28"/>
          <w:szCs w:val="28"/>
        </w:rPr>
        <w:t>Ц</w:t>
      </w:r>
      <w:proofErr w:type="gramEnd"/>
      <w:r w:rsidRPr="007353DA">
        <w:rPr>
          <w:b/>
          <w:bCs/>
          <w:color w:val="000000"/>
          <w:sz w:val="28"/>
          <w:szCs w:val="28"/>
        </w:rPr>
        <w:t>ільовий інструктаж</w:t>
      </w:r>
      <w:r w:rsidRPr="007353DA">
        <w:rPr>
          <w:color w:val="000000"/>
          <w:sz w:val="28"/>
          <w:szCs w:val="28"/>
        </w:rPr>
        <w:t> проводиться з працівниками:</w:t>
      </w:r>
      <w:r w:rsidRPr="007353DA">
        <w:rPr>
          <w:color w:val="000000"/>
          <w:sz w:val="28"/>
          <w:szCs w:val="28"/>
        </w:rPr>
        <w:br/>
        <w:t>• при ліквідації аварії або стихійного лиха;</w:t>
      </w:r>
      <w:r w:rsidRPr="007353DA">
        <w:rPr>
          <w:color w:val="000000"/>
          <w:sz w:val="28"/>
          <w:szCs w:val="28"/>
        </w:rPr>
        <w:br/>
        <w:t>• при проведенні робіт, на які відповідно до законодавства оформлюються наряд-допуск, наказ або розпорядження.</w:t>
      </w:r>
    </w:p>
    <w:p w:rsidR="007353DA" w:rsidRPr="007353DA" w:rsidRDefault="007353DA" w:rsidP="007353DA">
      <w:pPr>
        <w:shd w:val="clear" w:color="auto" w:fill="FFFFFF"/>
        <w:spacing w:after="225"/>
        <w:rPr>
          <w:color w:val="000000"/>
          <w:sz w:val="28"/>
          <w:szCs w:val="28"/>
        </w:rPr>
      </w:pPr>
      <w:r w:rsidRPr="007353DA">
        <w:rPr>
          <w:color w:val="000000"/>
          <w:sz w:val="28"/>
          <w:szCs w:val="28"/>
        </w:rPr>
        <w:t xml:space="preserve">Первинний, повторний, позаплановий і цільовий інструктажі проводить безпосередній керівник робіт (начальник структурного </w:t>
      </w:r>
      <w:proofErr w:type="gramStart"/>
      <w:r w:rsidRPr="007353DA">
        <w:rPr>
          <w:color w:val="000000"/>
          <w:sz w:val="28"/>
          <w:szCs w:val="28"/>
        </w:rPr>
        <w:t>п</w:t>
      </w:r>
      <w:proofErr w:type="gramEnd"/>
      <w:r w:rsidRPr="007353DA">
        <w:rPr>
          <w:color w:val="000000"/>
          <w:sz w:val="28"/>
          <w:szCs w:val="28"/>
        </w:rPr>
        <w:t>ідрозділу, майстер) або фізична особа, яка використовує найману працю.</w:t>
      </w:r>
      <w:r w:rsidRPr="007353DA">
        <w:rPr>
          <w:color w:val="000000"/>
          <w:sz w:val="28"/>
          <w:szCs w:val="28"/>
        </w:rPr>
        <w:br/>
        <w:t xml:space="preserve">Первинний, повторний, позаплановий і цільовий інструктажі завершуються </w:t>
      </w:r>
      <w:r w:rsidRPr="007353DA">
        <w:rPr>
          <w:color w:val="000000"/>
          <w:sz w:val="28"/>
          <w:szCs w:val="28"/>
        </w:rPr>
        <w:lastRenderedPageBreak/>
        <w:t xml:space="preserve">перевіркою знань у вигляді усного опитування або за допомогою </w:t>
      </w:r>
      <w:proofErr w:type="gramStart"/>
      <w:r w:rsidRPr="007353DA">
        <w:rPr>
          <w:color w:val="000000"/>
          <w:sz w:val="28"/>
          <w:szCs w:val="28"/>
        </w:rPr>
        <w:t>техн</w:t>
      </w:r>
      <w:proofErr w:type="gramEnd"/>
      <w:r w:rsidRPr="007353DA">
        <w:rPr>
          <w:color w:val="000000"/>
          <w:sz w:val="28"/>
          <w:szCs w:val="28"/>
        </w:rPr>
        <w:t>ічних засобів, а також перевіркою набутих навичок безпечних методів праці, особою, яка проводила інструктаж.</w:t>
      </w:r>
    </w:p>
    <w:p w:rsidR="007353DA" w:rsidRPr="007353DA" w:rsidRDefault="007353DA" w:rsidP="007353DA">
      <w:pPr>
        <w:shd w:val="clear" w:color="auto" w:fill="FFFFFF"/>
        <w:spacing w:after="225"/>
        <w:rPr>
          <w:color w:val="000000"/>
          <w:sz w:val="28"/>
          <w:szCs w:val="28"/>
        </w:rPr>
      </w:pPr>
      <w:proofErr w:type="gramStart"/>
      <w:r w:rsidRPr="007353DA">
        <w:rPr>
          <w:color w:val="000000"/>
          <w:sz w:val="28"/>
          <w:szCs w:val="28"/>
        </w:rPr>
        <w:t>Про проведення первинного, повторного, позапланового та цільового інструктажів особа, яка проводила інструктаж, вносить запис до </w:t>
      </w:r>
      <w:hyperlink r:id="rId10" w:tgtFrame="_blank" w:history="1">
        <w:r w:rsidRPr="007353DA">
          <w:rPr>
            <w:color w:val="000000"/>
            <w:sz w:val="28"/>
            <w:szCs w:val="28"/>
          </w:rPr>
          <w:t>Журналу реєстрації інструктажів з питань охорони праці на робочому місці</w:t>
        </w:r>
      </w:hyperlink>
      <w:r w:rsidRPr="007353DA">
        <w:rPr>
          <w:color w:val="000000"/>
          <w:sz w:val="28"/>
          <w:szCs w:val="28"/>
        </w:rPr>
        <w:t>.</w:t>
      </w:r>
      <w:proofErr w:type="gramEnd"/>
    </w:p>
    <w:p w:rsidR="007353DA" w:rsidRPr="007353DA" w:rsidRDefault="007353DA" w:rsidP="007353DA">
      <w:pPr>
        <w:shd w:val="clear" w:color="auto" w:fill="EEEEEE"/>
        <w:spacing w:after="200"/>
        <w:rPr>
          <w:color w:val="000000"/>
          <w:sz w:val="28"/>
          <w:szCs w:val="28"/>
        </w:rPr>
      </w:pPr>
      <w:r w:rsidRPr="007353DA">
        <w:rPr>
          <w:b/>
          <w:bCs/>
          <w:color w:val="000000"/>
          <w:sz w:val="28"/>
          <w:szCs w:val="28"/>
        </w:rPr>
        <w:t>Форма проведення інструктажу</w:t>
      </w:r>
    </w:p>
    <w:p w:rsidR="007353DA" w:rsidRPr="007353DA" w:rsidRDefault="007353DA" w:rsidP="007353DA">
      <w:pPr>
        <w:shd w:val="clear" w:color="auto" w:fill="FFFFFF"/>
        <w:spacing w:after="225"/>
        <w:rPr>
          <w:color w:val="000000"/>
          <w:sz w:val="28"/>
          <w:szCs w:val="28"/>
        </w:rPr>
      </w:pPr>
      <w:r w:rsidRPr="007353DA">
        <w:rPr>
          <w:color w:val="000000"/>
          <w:sz w:val="28"/>
          <w:szCs w:val="28"/>
        </w:rPr>
        <w:t>Роботодавець у виборі форми проведення інструктажу абсолютно не обмежений законодавчим полем</w:t>
      </w:r>
      <w:proofErr w:type="gramStart"/>
      <w:r w:rsidRPr="007353DA">
        <w:rPr>
          <w:color w:val="000000"/>
          <w:sz w:val="28"/>
          <w:szCs w:val="28"/>
        </w:rPr>
        <w:t>.</w:t>
      </w:r>
      <w:proofErr w:type="gramEnd"/>
      <w:r w:rsidRPr="007353DA">
        <w:rPr>
          <w:color w:val="000000"/>
          <w:sz w:val="28"/>
          <w:szCs w:val="28"/>
        </w:rPr>
        <w:t xml:space="preserve"> І</w:t>
      </w:r>
      <w:proofErr w:type="gramStart"/>
      <w:r w:rsidRPr="007353DA">
        <w:rPr>
          <w:color w:val="000000"/>
          <w:sz w:val="28"/>
          <w:szCs w:val="28"/>
        </w:rPr>
        <w:t>н</w:t>
      </w:r>
      <w:proofErr w:type="gramEnd"/>
      <w:r w:rsidRPr="007353DA">
        <w:rPr>
          <w:color w:val="000000"/>
          <w:sz w:val="28"/>
          <w:szCs w:val="28"/>
        </w:rPr>
        <w:t>структаж може бути індивідуальним або груповим, тобто проводитися окремо з одним працівником або ж із групою працівників.</w:t>
      </w:r>
      <w:r w:rsidRPr="007353DA">
        <w:rPr>
          <w:color w:val="000000"/>
          <w:sz w:val="28"/>
          <w:szCs w:val="28"/>
        </w:rPr>
        <w:br/>
        <w:t>Інструктаж може відбуватися у вигляді:</w:t>
      </w:r>
      <w:r w:rsidRPr="007353DA">
        <w:rPr>
          <w:color w:val="000000"/>
          <w:sz w:val="28"/>
          <w:szCs w:val="28"/>
        </w:rPr>
        <w:br/>
        <w:t>• </w:t>
      </w:r>
      <w:r w:rsidRPr="007353DA">
        <w:rPr>
          <w:b/>
          <w:bCs/>
          <w:color w:val="000000"/>
          <w:sz w:val="28"/>
          <w:szCs w:val="28"/>
        </w:rPr>
        <w:t>співбесіди;</w:t>
      </w:r>
      <w:r w:rsidRPr="007353DA">
        <w:rPr>
          <w:color w:val="000000"/>
          <w:sz w:val="28"/>
          <w:szCs w:val="28"/>
        </w:rPr>
        <w:br/>
        <w:t>• </w:t>
      </w:r>
      <w:r w:rsidRPr="007353DA">
        <w:rPr>
          <w:b/>
          <w:bCs/>
          <w:color w:val="000000"/>
          <w:sz w:val="28"/>
          <w:szCs w:val="28"/>
        </w:rPr>
        <w:t>лекції;</w:t>
      </w:r>
      <w:r w:rsidRPr="007353DA">
        <w:rPr>
          <w:color w:val="000000"/>
          <w:sz w:val="28"/>
          <w:szCs w:val="28"/>
        </w:rPr>
        <w:br/>
        <w:t>• </w:t>
      </w:r>
      <w:r w:rsidRPr="007353DA">
        <w:rPr>
          <w:b/>
          <w:bCs/>
          <w:color w:val="000000"/>
          <w:sz w:val="28"/>
          <w:szCs w:val="28"/>
        </w:rPr>
        <w:t>самостійного вивчення</w:t>
      </w:r>
      <w:r w:rsidRPr="007353DA">
        <w:rPr>
          <w:color w:val="000000"/>
          <w:sz w:val="28"/>
          <w:szCs w:val="28"/>
        </w:rPr>
        <w:t> працівником відповідних розділів місцевих інструкцій або ж правил, передбачених програмою відповідного інструктажу;</w:t>
      </w:r>
      <w:r w:rsidRPr="007353DA">
        <w:rPr>
          <w:color w:val="000000"/>
          <w:sz w:val="28"/>
          <w:szCs w:val="28"/>
        </w:rPr>
        <w:br/>
        <w:t>• </w:t>
      </w:r>
      <w:r w:rsidRPr="007353DA">
        <w:rPr>
          <w:b/>
          <w:bCs/>
          <w:color w:val="000000"/>
          <w:sz w:val="28"/>
          <w:szCs w:val="28"/>
        </w:rPr>
        <w:t>перегляду навчальних фільмів, презентацій</w:t>
      </w:r>
      <w:r w:rsidRPr="007353DA">
        <w:rPr>
          <w:color w:val="000000"/>
          <w:sz w:val="28"/>
          <w:szCs w:val="28"/>
        </w:rPr>
        <w:t>.</w:t>
      </w:r>
    </w:p>
    <w:p w:rsidR="007353DA" w:rsidRPr="007353DA" w:rsidRDefault="007353DA" w:rsidP="007353DA">
      <w:pPr>
        <w:shd w:val="clear" w:color="auto" w:fill="FFFFFF"/>
        <w:spacing w:after="225"/>
        <w:rPr>
          <w:color w:val="000000"/>
          <w:sz w:val="28"/>
          <w:szCs w:val="28"/>
        </w:rPr>
      </w:pPr>
      <w:r w:rsidRPr="007353DA">
        <w:rPr>
          <w:color w:val="000000"/>
          <w:sz w:val="28"/>
          <w:szCs w:val="28"/>
        </w:rPr>
        <w:t xml:space="preserve">Інструктаж проводиться, як правило, в спеціально обладнаному для цього приміщенні, з використанням сучасних </w:t>
      </w:r>
      <w:proofErr w:type="gramStart"/>
      <w:r w:rsidRPr="007353DA">
        <w:rPr>
          <w:color w:val="000000"/>
          <w:sz w:val="28"/>
          <w:szCs w:val="28"/>
        </w:rPr>
        <w:t>техн</w:t>
      </w:r>
      <w:proofErr w:type="gramEnd"/>
      <w:r w:rsidRPr="007353DA">
        <w:rPr>
          <w:color w:val="000000"/>
          <w:sz w:val="28"/>
          <w:szCs w:val="28"/>
        </w:rPr>
        <w:t xml:space="preserve">ічних засобів навчання, навчальних та наочних посібників за програмою, розробленою з урахуванням особливостей виробництва. </w:t>
      </w:r>
      <w:proofErr w:type="gramStart"/>
      <w:r w:rsidRPr="007353DA">
        <w:rPr>
          <w:color w:val="000000"/>
          <w:sz w:val="28"/>
          <w:szCs w:val="28"/>
        </w:rPr>
        <w:t>З</w:t>
      </w:r>
      <w:proofErr w:type="gramEnd"/>
      <w:r w:rsidRPr="007353DA">
        <w:rPr>
          <w:color w:val="000000"/>
          <w:sz w:val="28"/>
          <w:szCs w:val="28"/>
        </w:rPr>
        <w:t xml:space="preserve"> цією метою на підприємствах створюються куточки або навіть кабінети охорони праці.</w:t>
      </w:r>
      <w:r w:rsidRPr="007353DA">
        <w:rPr>
          <w:color w:val="000000"/>
          <w:sz w:val="28"/>
          <w:szCs w:val="28"/>
        </w:rPr>
        <w:br/>
        <w:t xml:space="preserve">Інструктажі проводяться згідно з темами, що заздалегідь розробляються і затверджуються у вигляді відповідних програм на основі чинних на підприємстві, в установі чи організації інструкцій. Програма та тривалість інструктажу затверджуються керівником </w:t>
      </w:r>
      <w:proofErr w:type="gramStart"/>
      <w:r w:rsidRPr="007353DA">
        <w:rPr>
          <w:color w:val="000000"/>
          <w:sz w:val="28"/>
          <w:szCs w:val="28"/>
        </w:rPr>
        <w:t>п</w:t>
      </w:r>
      <w:proofErr w:type="gramEnd"/>
      <w:r w:rsidRPr="007353DA">
        <w:rPr>
          <w:color w:val="000000"/>
          <w:sz w:val="28"/>
          <w:szCs w:val="28"/>
        </w:rPr>
        <w:t xml:space="preserve">ідприємства. По закінченні інструктажу проводиться усне опитування осіб щодо засвоєння викладеного </w:t>
      </w:r>
      <w:proofErr w:type="gramStart"/>
      <w:r w:rsidRPr="007353DA">
        <w:rPr>
          <w:color w:val="000000"/>
          <w:sz w:val="28"/>
          <w:szCs w:val="28"/>
        </w:rPr>
        <w:t>матер</w:t>
      </w:r>
      <w:proofErr w:type="gramEnd"/>
      <w:r w:rsidRPr="007353DA">
        <w:rPr>
          <w:color w:val="000000"/>
          <w:sz w:val="28"/>
          <w:szCs w:val="28"/>
        </w:rPr>
        <w:t>іалу.</w:t>
      </w:r>
    </w:p>
    <w:p w:rsidR="007353DA" w:rsidRPr="007353DA" w:rsidRDefault="007353DA" w:rsidP="007353DA">
      <w:pPr>
        <w:shd w:val="clear" w:color="auto" w:fill="FFFFFF"/>
        <w:spacing w:after="225"/>
        <w:rPr>
          <w:color w:val="000000"/>
          <w:sz w:val="28"/>
          <w:szCs w:val="28"/>
        </w:rPr>
      </w:pPr>
      <w:r w:rsidRPr="007353DA">
        <w:rPr>
          <w:b/>
          <w:bCs/>
          <w:color w:val="000000"/>
          <w:sz w:val="28"/>
          <w:szCs w:val="28"/>
        </w:rPr>
        <w:t>Перелік загальних питань вступного інструктажу</w:t>
      </w:r>
    </w:p>
    <w:p w:rsidR="004A426C" w:rsidRDefault="007353DA" w:rsidP="004A426C">
      <w:pPr>
        <w:shd w:val="clear" w:color="auto" w:fill="FFFFFF"/>
        <w:spacing w:after="225"/>
        <w:rPr>
          <w:color w:val="000000"/>
          <w:sz w:val="28"/>
          <w:szCs w:val="28"/>
          <w:lang w:val="uk-UA"/>
        </w:rPr>
      </w:pPr>
      <w:r w:rsidRPr="007353DA">
        <w:rPr>
          <w:b/>
          <w:bCs/>
          <w:color w:val="000000"/>
          <w:sz w:val="28"/>
          <w:szCs w:val="28"/>
        </w:rPr>
        <w:t>Перелік загальних питань вступного інструктажу,</w:t>
      </w:r>
      <w:r w:rsidRPr="007353DA">
        <w:rPr>
          <w:color w:val="000000"/>
          <w:sz w:val="28"/>
          <w:szCs w:val="28"/>
        </w:rPr>
        <w:t xml:space="preserve"> які </w:t>
      </w:r>
      <w:proofErr w:type="gramStart"/>
      <w:r w:rsidRPr="007353DA">
        <w:rPr>
          <w:color w:val="000000"/>
          <w:sz w:val="28"/>
          <w:szCs w:val="28"/>
        </w:rPr>
        <w:t>повинна</w:t>
      </w:r>
      <w:proofErr w:type="gramEnd"/>
      <w:r w:rsidRPr="007353DA">
        <w:rPr>
          <w:color w:val="000000"/>
          <w:sz w:val="28"/>
          <w:szCs w:val="28"/>
        </w:rPr>
        <w:t xml:space="preserve"> містити програма, передбачений у НПАОП 0.00-4.12-05 «Типове положення про порядок проведення навчання і перевірки знань з питань охорони праці», а саме:</w:t>
      </w:r>
      <w:r w:rsidRPr="007353DA">
        <w:rPr>
          <w:color w:val="000000"/>
          <w:sz w:val="28"/>
          <w:szCs w:val="28"/>
        </w:rPr>
        <w:br/>
        <w:t xml:space="preserve">• Загальні відомості про </w:t>
      </w:r>
      <w:proofErr w:type="gramStart"/>
      <w:r w:rsidRPr="007353DA">
        <w:rPr>
          <w:color w:val="000000"/>
          <w:sz w:val="28"/>
          <w:szCs w:val="28"/>
        </w:rPr>
        <w:t>п</w:t>
      </w:r>
      <w:proofErr w:type="gramEnd"/>
      <w:r w:rsidRPr="007353DA">
        <w:rPr>
          <w:color w:val="000000"/>
          <w:sz w:val="28"/>
          <w:szCs w:val="28"/>
        </w:rPr>
        <w:t>ідприємство, організацію, особливості виробництва.</w:t>
      </w:r>
      <w:r w:rsidRPr="007353DA">
        <w:rPr>
          <w:color w:val="000000"/>
          <w:sz w:val="28"/>
          <w:szCs w:val="28"/>
        </w:rPr>
        <w:br/>
        <w:t>• Основні положення законодавства про охорону праці.</w:t>
      </w:r>
      <w:r w:rsidRPr="007353DA">
        <w:rPr>
          <w:color w:val="000000"/>
          <w:sz w:val="28"/>
          <w:szCs w:val="28"/>
        </w:rPr>
        <w:br/>
        <w:t xml:space="preserve">• Трудовий договір, робочий час і </w:t>
      </w:r>
      <w:proofErr w:type="gramStart"/>
      <w:r w:rsidRPr="007353DA">
        <w:rPr>
          <w:color w:val="000000"/>
          <w:sz w:val="28"/>
          <w:szCs w:val="28"/>
        </w:rPr>
        <w:t>час</w:t>
      </w:r>
      <w:proofErr w:type="gramEnd"/>
      <w:r w:rsidRPr="007353DA">
        <w:rPr>
          <w:color w:val="000000"/>
          <w:sz w:val="28"/>
          <w:szCs w:val="28"/>
        </w:rPr>
        <w:t xml:space="preserve"> відпочинку, охорона праці жінок і осіб молодше 18 років. Пільги та компенсації.</w:t>
      </w:r>
      <w:r w:rsidRPr="007353DA">
        <w:rPr>
          <w:color w:val="000000"/>
          <w:sz w:val="28"/>
          <w:szCs w:val="28"/>
        </w:rPr>
        <w:br/>
        <w:t>• Правила внутрішнього трудового розпорядку підприємства, організації, відповідальність за порушення правил.</w:t>
      </w:r>
      <w:r w:rsidRPr="007353DA">
        <w:rPr>
          <w:color w:val="000000"/>
          <w:sz w:val="28"/>
          <w:szCs w:val="28"/>
        </w:rPr>
        <w:br/>
        <w:t xml:space="preserve">• Організація роботи з охорони праці на </w:t>
      </w:r>
      <w:proofErr w:type="gramStart"/>
      <w:r w:rsidRPr="007353DA">
        <w:rPr>
          <w:color w:val="000000"/>
          <w:sz w:val="28"/>
          <w:szCs w:val="28"/>
        </w:rPr>
        <w:t>п</w:t>
      </w:r>
      <w:proofErr w:type="gramEnd"/>
      <w:r w:rsidRPr="007353DA">
        <w:rPr>
          <w:color w:val="000000"/>
          <w:sz w:val="28"/>
          <w:szCs w:val="28"/>
        </w:rPr>
        <w:t>ідприємстві. Відомчий, державний нагляд та громадський контроль за станом охорони праці.</w:t>
      </w:r>
      <w:r w:rsidRPr="007353DA">
        <w:rPr>
          <w:color w:val="000000"/>
          <w:sz w:val="28"/>
          <w:szCs w:val="28"/>
        </w:rPr>
        <w:br/>
        <w:t>• Загальні правила поведінки працюючих на території підприємства, у виробничих та допоміжних приміщеннях. Розташування основних цехі</w:t>
      </w:r>
      <w:proofErr w:type="gramStart"/>
      <w:r w:rsidRPr="007353DA">
        <w:rPr>
          <w:color w:val="000000"/>
          <w:sz w:val="28"/>
          <w:szCs w:val="28"/>
        </w:rPr>
        <w:t>в</w:t>
      </w:r>
      <w:proofErr w:type="gramEnd"/>
      <w:r w:rsidRPr="007353DA">
        <w:rPr>
          <w:color w:val="000000"/>
          <w:sz w:val="28"/>
          <w:szCs w:val="28"/>
        </w:rPr>
        <w:t>, служб, допоміжних приміщень.</w:t>
      </w:r>
      <w:r w:rsidRPr="007353DA">
        <w:rPr>
          <w:color w:val="000000"/>
          <w:sz w:val="28"/>
          <w:szCs w:val="28"/>
        </w:rPr>
        <w:br/>
        <w:t>• Основні небезпечні та шкі</w:t>
      </w:r>
      <w:proofErr w:type="gramStart"/>
      <w:r w:rsidRPr="007353DA">
        <w:rPr>
          <w:color w:val="000000"/>
          <w:sz w:val="28"/>
          <w:szCs w:val="28"/>
        </w:rPr>
        <w:t>длив</w:t>
      </w:r>
      <w:proofErr w:type="gramEnd"/>
      <w:r w:rsidRPr="007353DA">
        <w:rPr>
          <w:color w:val="000000"/>
          <w:sz w:val="28"/>
          <w:szCs w:val="28"/>
        </w:rPr>
        <w:t>і виробничі фактори, характерні для даного виробництва. Методи і засоби попередження нещасних випадкі</w:t>
      </w:r>
      <w:proofErr w:type="gramStart"/>
      <w:r w:rsidRPr="007353DA">
        <w:rPr>
          <w:color w:val="000000"/>
          <w:sz w:val="28"/>
          <w:szCs w:val="28"/>
        </w:rPr>
        <w:t>в</w:t>
      </w:r>
      <w:proofErr w:type="gramEnd"/>
      <w:r w:rsidRPr="007353DA">
        <w:rPr>
          <w:color w:val="000000"/>
          <w:sz w:val="28"/>
          <w:szCs w:val="28"/>
        </w:rPr>
        <w:t xml:space="preserve"> та професійних </w:t>
      </w:r>
      <w:r w:rsidRPr="007353DA">
        <w:rPr>
          <w:color w:val="000000"/>
          <w:sz w:val="28"/>
          <w:szCs w:val="28"/>
        </w:rPr>
        <w:lastRenderedPageBreak/>
        <w:t>захворювань. Основні вимоги щодо попередження електротравматизму.</w:t>
      </w:r>
      <w:r w:rsidRPr="007353DA">
        <w:rPr>
          <w:color w:val="000000"/>
          <w:sz w:val="28"/>
          <w:szCs w:val="28"/>
        </w:rPr>
        <w:br/>
        <w:t>• Основні вимоги виробничої санітарії та особистої гі</w:t>
      </w:r>
      <w:proofErr w:type="gramStart"/>
      <w:r w:rsidRPr="007353DA">
        <w:rPr>
          <w:color w:val="000000"/>
          <w:sz w:val="28"/>
          <w:szCs w:val="28"/>
        </w:rPr>
        <w:t>г</w:t>
      </w:r>
      <w:proofErr w:type="gramEnd"/>
      <w:r w:rsidRPr="007353DA">
        <w:rPr>
          <w:color w:val="000000"/>
          <w:sz w:val="28"/>
          <w:szCs w:val="28"/>
        </w:rPr>
        <w:t>ієни.</w:t>
      </w:r>
      <w:r w:rsidRPr="007353DA">
        <w:rPr>
          <w:color w:val="000000"/>
          <w:sz w:val="28"/>
          <w:szCs w:val="28"/>
        </w:rPr>
        <w:br/>
        <w:t>• Засоби індивідуального захисту. Порядок і норми видачі ЗІ</w:t>
      </w:r>
      <w:proofErr w:type="gramStart"/>
      <w:r w:rsidRPr="007353DA">
        <w:rPr>
          <w:color w:val="000000"/>
          <w:sz w:val="28"/>
          <w:szCs w:val="28"/>
        </w:rPr>
        <w:t>З</w:t>
      </w:r>
      <w:proofErr w:type="gramEnd"/>
      <w:r w:rsidRPr="007353DA">
        <w:rPr>
          <w:color w:val="000000"/>
          <w:sz w:val="28"/>
          <w:szCs w:val="28"/>
        </w:rPr>
        <w:t>, строки носіння.</w:t>
      </w:r>
      <w:r w:rsidRPr="007353DA">
        <w:rPr>
          <w:color w:val="000000"/>
          <w:sz w:val="28"/>
          <w:szCs w:val="28"/>
        </w:rPr>
        <w:br/>
        <w:t xml:space="preserve">• Обставини та причини окремих характерних нещасних випадків, аварій, пожеж, що сталися на </w:t>
      </w:r>
      <w:proofErr w:type="gramStart"/>
      <w:r w:rsidRPr="007353DA">
        <w:rPr>
          <w:color w:val="000000"/>
          <w:sz w:val="28"/>
          <w:szCs w:val="28"/>
        </w:rPr>
        <w:t>п</w:t>
      </w:r>
      <w:proofErr w:type="gramEnd"/>
      <w:r w:rsidRPr="007353DA">
        <w:rPr>
          <w:color w:val="000000"/>
          <w:sz w:val="28"/>
          <w:szCs w:val="28"/>
        </w:rPr>
        <w:t>ідприємстві та інших аналогічних виробництвах через порушення вимог безпеки.</w:t>
      </w:r>
      <w:r w:rsidRPr="007353DA">
        <w:rPr>
          <w:color w:val="000000"/>
          <w:sz w:val="28"/>
          <w:szCs w:val="28"/>
        </w:rPr>
        <w:br/>
        <w:t>• Порядок розслідування та оформлення нещасних випадків і професійних захворювань.</w:t>
      </w:r>
      <w:r w:rsidRPr="007353DA">
        <w:rPr>
          <w:color w:val="000000"/>
          <w:sz w:val="28"/>
          <w:szCs w:val="28"/>
        </w:rPr>
        <w:br/>
        <w:t>• Пожежна безпека. Способи та засоби запобігання пожежам, вибухам, аваріям. Дії персоналу при їх виникненні.</w:t>
      </w:r>
      <w:r w:rsidRPr="007353DA">
        <w:rPr>
          <w:color w:val="000000"/>
          <w:sz w:val="28"/>
          <w:szCs w:val="28"/>
        </w:rPr>
        <w:br/>
        <w:t>• Домедична допомога потерпілим. Дії при виникненні нещасного випадку на ділянці, в цеху.</w:t>
      </w:r>
    </w:p>
    <w:p w:rsidR="004A426C" w:rsidRPr="004A426C" w:rsidRDefault="004A426C" w:rsidP="004A426C">
      <w:pPr>
        <w:shd w:val="clear" w:color="auto" w:fill="FFFFFF"/>
        <w:spacing w:after="225"/>
        <w:rPr>
          <w:color w:val="000000"/>
          <w:sz w:val="28"/>
          <w:szCs w:val="28"/>
          <w:lang w:val="uk-UA"/>
        </w:rPr>
      </w:pPr>
      <w:r>
        <w:rPr>
          <w:color w:val="000000"/>
          <w:sz w:val="28"/>
          <w:szCs w:val="28"/>
          <w:lang w:val="uk-UA"/>
        </w:rPr>
        <w:t xml:space="preserve">         </w:t>
      </w:r>
      <w:r w:rsidRPr="00942FA2">
        <w:rPr>
          <w:color w:val="2B2B2B"/>
          <w:sz w:val="28"/>
          <w:szCs w:val="28"/>
          <w:shd w:val="clear" w:color="auto" w:fill="FFFFFF"/>
        </w:rPr>
        <w:t>Вступний інструктаж з питань охорони праці: для кого він є обов’язковим та де це закріплено</w:t>
      </w:r>
      <w:proofErr w:type="gramStart"/>
      <w:r>
        <w:rPr>
          <w:color w:val="2B2B2B"/>
          <w:sz w:val="28"/>
          <w:szCs w:val="28"/>
          <w:shd w:val="clear" w:color="auto" w:fill="FFFFFF"/>
          <w:lang w:val="uk-UA"/>
        </w:rPr>
        <w:t>.</w:t>
      </w:r>
      <w:r w:rsidRPr="00942FA2">
        <w:rPr>
          <w:color w:val="2B2B2B"/>
          <w:sz w:val="28"/>
          <w:szCs w:val="28"/>
          <w:shd w:val="clear" w:color="auto" w:fill="FFFFFF"/>
        </w:rPr>
        <w:t>В</w:t>
      </w:r>
      <w:proofErr w:type="gramEnd"/>
      <w:r w:rsidRPr="00942FA2">
        <w:rPr>
          <w:color w:val="2B2B2B"/>
          <w:sz w:val="28"/>
          <w:szCs w:val="28"/>
          <w:shd w:val="clear" w:color="auto" w:fill="FFFFFF"/>
        </w:rPr>
        <w:t>ступний інструктаж з охорони праці є обов’язком як для роботодавця, так і для кожного без винятку працівника. Оскільки останній, не прослухавши такого інструктажу, позбавлений права почати роботу. Так, особа повинна його прослухати незалежно від того, чи її приймають на постійне, сезонне або тимчасове місце роботи, на яку посаду вона претенду</w:t>
      </w:r>
      <w:proofErr w:type="gramStart"/>
      <w:r w:rsidRPr="00942FA2">
        <w:rPr>
          <w:color w:val="2B2B2B"/>
          <w:sz w:val="28"/>
          <w:szCs w:val="28"/>
          <w:shd w:val="clear" w:color="auto" w:fill="FFFFFF"/>
        </w:rPr>
        <w:t>є,</w:t>
      </w:r>
      <w:proofErr w:type="gramEnd"/>
      <w:r w:rsidRPr="00942FA2">
        <w:rPr>
          <w:color w:val="2B2B2B"/>
          <w:sz w:val="28"/>
          <w:szCs w:val="28"/>
          <w:shd w:val="clear" w:color="auto" w:fill="FFFFFF"/>
        </w:rPr>
        <w:t xml:space="preserve"> що у неї за фах або ж освіта. Більше того, навіть студенти та учні, скеровані на </w:t>
      </w:r>
      <w:proofErr w:type="gramStart"/>
      <w:r w:rsidRPr="00942FA2">
        <w:rPr>
          <w:color w:val="2B2B2B"/>
          <w:sz w:val="28"/>
          <w:szCs w:val="28"/>
          <w:shd w:val="clear" w:color="auto" w:fill="FFFFFF"/>
        </w:rPr>
        <w:t>п</w:t>
      </w:r>
      <w:proofErr w:type="gramEnd"/>
      <w:r w:rsidRPr="00942FA2">
        <w:rPr>
          <w:color w:val="2B2B2B"/>
          <w:sz w:val="28"/>
          <w:szCs w:val="28"/>
          <w:shd w:val="clear" w:color="auto" w:fill="FFFFFF"/>
        </w:rPr>
        <w:t xml:space="preserve">ідприємство (до установи чи в організацію) для проходження виробничої практики, а також особи, що просто відвідують підприємство (установу, організацію) із ознайомчими цілями в складі екскурсії, мусять пройти вступний інструктаж з охорони праці. Це на законодавчому рівні закріплено такими нормативними документами: Законом України «Про охорону праці» – ст. 18 та п. 6 </w:t>
      </w:r>
      <w:proofErr w:type="gramStart"/>
      <w:r w:rsidRPr="00942FA2">
        <w:rPr>
          <w:color w:val="2B2B2B"/>
          <w:sz w:val="28"/>
          <w:szCs w:val="28"/>
          <w:shd w:val="clear" w:color="auto" w:fill="FFFFFF"/>
        </w:rPr>
        <w:t>Типового</w:t>
      </w:r>
      <w:proofErr w:type="gramEnd"/>
      <w:r w:rsidRPr="00942FA2">
        <w:rPr>
          <w:color w:val="2B2B2B"/>
          <w:sz w:val="28"/>
          <w:szCs w:val="28"/>
          <w:shd w:val="clear" w:color="auto" w:fill="FFFFFF"/>
        </w:rPr>
        <w:t xml:space="preserve"> положення про порядок проведення навчання і перевірки знань з питань охорони праці (далі – Типове положення), затвердженого 26.01.2005 Державним комітетом України з нагляду за охороною праці в наказі № 15. </w:t>
      </w:r>
      <w:r>
        <w:rPr>
          <w:color w:val="2B2B2B"/>
          <w:sz w:val="28"/>
          <w:szCs w:val="28"/>
          <w:shd w:val="clear" w:color="auto" w:fill="FFFFFF"/>
          <w:lang w:val="uk-UA"/>
        </w:rPr>
        <w:t xml:space="preserve">   </w:t>
      </w:r>
      <w:r w:rsidRPr="00942FA2">
        <w:rPr>
          <w:color w:val="2B2B2B"/>
          <w:sz w:val="28"/>
          <w:szCs w:val="28"/>
          <w:shd w:val="clear" w:color="auto" w:fill="FFFFFF"/>
        </w:rPr>
        <w:t>Змі</w:t>
      </w:r>
      <w:proofErr w:type="gramStart"/>
      <w:r w:rsidRPr="00942FA2">
        <w:rPr>
          <w:color w:val="2B2B2B"/>
          <w:sz w:val="28"/>
          <w:szCs w:val="28"/>
          <w:shd w:val="clear" w:color="auto" w:fill="FFFFFF"/>
        </w:rPr>
        <w:t>ст</w:t>
      </w:r>
      <w:proofErr w:type="gramEnd"/>
      <w:r w:rsidRPr="00942FA2">
        <w:rPr>
          <w:color w:val="2B2B2B"/>
          <w:sz w:val="28"/>
          <w:szCs w:val="28"/>
          <w:shd w:val="clear" w:color="auto" w:fill="FFFFFF"/>
        </w:rPr>
        <w:t xml:space="preserve"> цих же законодавчих норм передбачає і те, що власник чи уповноважений ним орган повинен організувати та забезпечити вступний інструктаж для працівників. Організація його проведення прописана у тому ж п. 6 Типового положення. Саме цією законодавчою нормою можуть керуватися керівники </w:t>
      </w:r>
      <w:proofErr w:type="gramStart"/>
      <w:r w:rsidRPr="00942FA2">
        <w:rPr>
          <w:color w:val="2B2B2B"/>
          <w:sz w:val="28"/>
          <w:szCs w:val="28"/>
          <w:shd w:val="clear" w:color="auto" w:fill="FFFFFF"/>
        </w:rPr>
        <w:t>п</w:t>
      </w:r>
      <w:proofErr w:type="gramEnd"/>
      <w:r w:rsidRPr="00942FA2">
        <w:rPr>
          <w:color w:val="2B2B2B"/>
          <w:sz w:val="28"/>
          <w:szCs w:val="28"/>
          <w:shd w:val="clear" w:color="auto" w:fill="FFFFFF"/>
        </w:rPr>
        <w:t xml:space="preserve">ідприємств та особи, відповідальні за проведення відповідного інструктажу, визначаючи програму, тривалість, час та місце його проходження. </w:t>
      </w:r>
    </w:p>
    <w:p w:rsidR="004A426C" w:rsidRDefault="004A426C" w:rsidP="004A426C">
      <w:pPr>
        <w:rPr>
          <w:color w:val="2B2B2B"/>
          <w:sz w:val="28"/>
          <w:szCs w:val="28"/>
          <w:shd w:val="clear" w:color="auto" w:fill="FFFFFF"/>
          <w:lang w:val="uk-UA"/>
        </w:rPr>
      </w:pPr>
      <w:r w:rsidRPr="00942FA2">
        <w:rPr>
          <w:color w:val="2B2B2B"/>
          <w:sz w:val="28"/>
          <w:szCs w:val="28"/>
          <w:shd w:val="clear" w:color="auto" w:fill="FFFFFF"/>
        </w:rPr>
        <w:t xml:space="preserve">Також у Типовому положенні прописано, як правильно оформляти такий процес, які документи для цього повинні вестися на </w:t>
      </w:r>
      <w:proofErr w:type="gramStart"/>
      <w:r w:rsidRPr="00942FA2">
        <w:rPr>
          <w:color w:val="2B2B2B"/>
          <w:sz w:val="28"/>
          <w:szCs w:val="28"/>
          <w:shd w:val="clear" w:color="auto" w:fill="FFFFFF"/>
        </w:rPr>
        <w:t>п</w:t>
      </w:r>
      <w:proofErr w:type="gramEnd"/>
      <w:r w:rsidRPr="00942FA2">
        <w:rPr>
          <w:color w:val="2B2B2B"/>
          <w:sz w:val="28"/>
          <w:szCs w:val="28"/>
          <w:shd w:val="clear" w:color="auto" w:fill="FFFFFF"/>
        </w:rPr>
        <w:t xml:space="preserve">ідприємстві (в установі, організації). </w:t>
      </w:r>
      <w:proofErr w:type="gramStart"/>
      <w:r w:rsidRPr="00942FA2">
        <w:rPr>
          <w:color w:val="2B2B2B"/>
          <w:sz w:val="28"/>
          <w:szCs w:val="28"/>
          <w:shd w:val="clear" w:color="auto" w:fill="FFFFFF"/>
        </w:rPr>
        <w:t>Вступний інструктаж з охорони праці Бланк Журналу реєстрації вступного інструктажу з питань охорони праці Особливості заповнення Журналу реєстрації вступного інструктажу з питань охорони праці Запис про проведення вступного інструктажу в наказі про прийняття на роботу Як внести пропущений запис до Журналу реєстрації вступного інструктажу з охорони праці Хто та де проводить вступний інструктаж з охорони праці з</w:t>
      </w:r>
      <w:proofErr w:type="gramEnd"/>
      <w:r w:rsidRPr="00942FA2">
        <w:rPr>
          <w:color w:val="2B2B2B"/>
          <w:sz w:val="28"/>
          <w:szCs w:val="28"/>
          <w:shd w:val="clear" w:color="auto" w:fill="FFFFFF"/>
        </w:rPr>
        <w:t xml:space="preserve"> працівниками Вступний інструктаж може бути проведений: прямо на місці роботи (біля виробничого обладнання у цеху, за робочим столом в офісі тощо); у кабінеті з охорони праці (далі – ОП); </w:t>
      </w:r>
      <w:proofErr w:type="gramStart"/>
      <w:r w:rsidRPr="00942FA2">
        <w:rPr>
          <w:color w:val="2B2B2B"/>
          <w:sz w:val="28"/>
          <w:szCs w:val="28"/>
          <w:shd w:val="clear" w:color="auto" w:fill="FFFFFF"/>
        </w:rPr>
        <w:t>в</w:t>
      </w:r>
      <w:proofErr w:type="gramEnd"/>
      <w:r w:rsidRPr="00942FA2">
        <w:rPr>
          <w:color w:val="2B2B2B"/>
          <w:sz w:val="28"/>
          <w:szCs w:val="28"/>
          <w:shd w:val="clear" w:color="auto" w:fill="FFFFFF"/>
        </w:rPr>
        <w:t xml:space="preserve"> інших, спеціально облаштованих для цього кімнатах чи приміщеннях. Слід зазначити, що у штаті кожного </w:t>
      </w:r>
      <w:proofErr w:type="gramStart"/>
      <w:r w:rsidRPr="00942FA2">
        <w:rPr>
          <w:color w:val="2B2B2B"/>
          <w:sz w:val="28"/>
          <w:szCs w:val="28"/>
          <w:shd w:val="clear" w:color="auto" w:fill="FFFFFF"/>
        </w:rPr>
        <w:t>п</w:t>
      </w:r>
      <w:proofErr w:type="gramEnd"/>
      <w:r w:rsidRPr="00942FA2">
        <w:rPr>
          <w:color w:val="2B2B2B"/>
          <w:sz w:val="28"/>
          <w:szCs w:val="28"/>
          <w:shd w:val="clear" w:color="auto" w:fill="FFFFFF"/>
        </w:rPr>
        <w:t xml:space="preserve">ідприємства (установи чи організації) незалежно від їх форми власності або підпорядкування повинна бути особа (особи), відповідальна за ОП. Зазвичай це інженер із ОП (основним обов’язком якого є контроль за ОП на </w:t>
      </w:r>
      <w:proofErr w:type="gramStart"/>
      <w:r w:rsidRPr="00942FA2">
        <w:rPr>
          <w:color w:val="2B2B2B"/>
          <w:sz w:val="28"/>
          <w:szCs w:val="28"/>
          <w:shd w:val="clear" w:color="auto" w:fill="FFFFFF"/>
        </w:rPr>
        <w:t>п</w:t>
      </w:r>
      <w:proofErr w:type="gramEnd"/>
      <w:r w:rsidRPr="00942FA2">
        <w:rPr>
          <w:color w:val="2B2B2B"/>
          <w:sz w:val="28"/>
          <w:szCs w:val="28"/>
          <w:shd w:val="clear" w:color="auto" w:fill="FFFFFF"/>
        </w:rPr>
        <w:t xml:space="preserve">ідприємстві). Часто в </w:t>
      </w:r>
      <w:r w:rsidRPr="00942FA2">
        <w:rPr>
          <w:color w:val="2B2B2B"/>
          <w:sz w:val="28"/>
          <w:szCs w:val="28"/>
          <w:shd w:val="clear" w:color="auto" w:fill="FFFFFF"/>
        </w:rPr>
        <w:lastRenderedPageBreak/>
        <w:t>дещо більших закладах створюють цілу службу охорони праці. Саме спеціалі</w:t>
      </w:r>
      <w:proofErr w:type="gramStart"/>
      <w:r w:rsidRPr="00942FA2">
        <w:rPr>
          <w:color w:val="2B2B2B"/>
          <w:sz w:val="28"/>
          <w:szCs w:val="28"/>
          <w:shd w:val="clear" w:color="auto" w:fill="FFFFFF"/>
        </w:rPr>
        <w:t>ст</w:t>
      </w:r>
      <w:proofErr w:type="gramEnd"/>
      <w:r w:rsidRPr="00942FA2">
        <w:rPr>
          <w:color w:val="2B2B2B"/>
          <w:sz w:val="28"/>
          <w:szCs w:val="28"/>
          <w:shd w:val="clear" w:color="auto" w:fill="FFFFFF"/>
        </w:rPr>
        <w:t xml:space="preserve"> такої служби або ж інша посадова особа, що є фахівцем з питань ОП повинні проводити вступний інструктаж з охорони праці на робочому місці чи в іншому, спеціально обладнаному для цього приміщенні. При цьому вони мають використовувати новітні навчальні засоби, зокрема сучасне </w:t>
      </w:r>
      <w:proofErr w:type="gramStart"/>
      <w:r w:rsidRPr="00942FA2">
        <w:rPr>
          <w:color w:val="2B2B2B"/>
          <w:sz w:val="28"/>
          <w:szCs w:val="28"/>
          <w:shd w:val="clear" w:color="auto" w:fill="FFFFFF"/>
        </w:rPr>
        <w:t>техн</w:t>
      </w:r>
      <w:proofErr w:type="gramEnd"/>
      <w:r w:rsidRPr="00942FA2">
        <w:rPr>
          <w:color w:val="2B2B2B"/>
          <w:sz w:val="28"/>
          <w:szCs w:val="28"/>
          <w:shd w:val="clear" w:color="auto" w:fill="FFFFFF"/>
        </w:rPr>
        <w:t xml:space="preserve">ічне обладнання та спеціальні теоретичні підручники, наочні посібники за програмою, яка окремо розробляється на кожному підприємстві з урахуванням його особливостей та характеру виробництва. Таку програму розробляє служба ОП, а затверджує керівник </w:t>
      </w:r>
      <w:proofErr w:type="gramStart"/>
      <w:r w:rsidRPr="00942FA2">
        <w:rPr>
          <w:color w:val="2B2B2B"/>
          <w:sz w:val="28"/>
          <w:szCs w:val="28"/>
          <w:shd w:val="clear" w:color="auto" w:fill="FFFFFF"/>
        </w:rPr>
        <w:t>п</w:t>
      </w:r>
      <w:proofErr w:type="gramEnd"/>
      <w:r w:rsidRPr="00942FA2">
        <w:rPr>
          <w:color w:val="2B2B2B"/>
          <w:sz w:val="28"/>
          <w:szCs w:val="28"/>
          <w:shd w:val="clear" w:color="auto" w:fill="FFFFFF"/>
        </w:rPr>
        <w:t>ідприємства. Наказом керівника (власника, іншої уповноваженої на це особи) затверджується також і спеціалі</w:t>
      </w:r>
      <w:proofErr w:type="gramStart"/>
      <w:r w:rsidRPr="00942FA2">
        <w:rPr>
          <w:color w:val="2B2B2B"/>
          <w:sz w:val="28"/>
          <w:szCs w:val="28"/>
          <w:shd w:val="clear" w:color="auto" w:fill="FFFFFF"/>
        </w:rPr>
        <w:t>ст</w:t>
      </w:r>
      <w:proofErr w:type="gramEnd"/>
      <w:r w:rsidRPr="00942FA2">
        <w:rPr>
          <w:color w:val="2B2B2B"/>
          <w:sz w:val="28"/>
          <w:szCs w:val="28"/>
          <w:shd w:val="clear" w:color="auto" w:fill="FFFFFF"/>
        </w:rPr>
        <w:t xml:space="preserve">, відповідальний за вступний інструктаж. Такий фахівець попередньо повинен пройти навчання та спеціальну перевірку знань із ОП. І тільки </w:t>
      </w:r>
      <w:proofErr w:type="gramStart"/>
      <w:r w:rsidRPr="00942FA2">
        <w:rPr>
          <w:color w:val="2B2B2B"/>
          <w:sz w:val="28"/>
          <w:szCs w:val="28"/>
          <w:shd w:val="clear" w:color="auto" w:fill="FFFFFF"/>
        </w:rPr>
        <w:t>п</w:t>
      </w:r>
      <w:proofErr w:type="gramEnd"/>
      <w:r w:rsidRPr="00942FA2">
        <w:rPr>
          <w:color w:val="2B2B2B"/>
          <w:sz w:val="28"/>
          <w:szCs w:val="28"/>
          <w:shd w:val="clear" w:color="auto" w:fill="FFFFFF"/>
        </w:rPr>
        <w:t>ісля того як особа справді пройшла таке навчання, отримала необхідні знання  та успішно склала іспит з ОП, що документально підтверджується, вона згідно із наказом чи розпорядженням керівництва може інструктувати інших працівників з питань ОП. Як фахівцю з ОП правильно оформити проходження працівником вступного інструктажу</w:t>
      </w:r>
      <w:proofErr w:type="gramStart"/>
      <w:r w:rsidRPr="00942FA2">
        <w:rPr>
          <w:color w:val="2B2B2B"/>
          <w:sz w:val="28"/>
          <w:szCs w:val="28"/>
          <w:shd w:val="clear" w:color="auto" w:fill="FFFFFF"/>
        </w:rPr>
        <w:t xml:space="preserve"> </w:t>
      </w:r>
      <w:r>
        <w:rPr>
          <w:color w:val="2B2B2B"/>
          <w:sz w:val="28"/>
          <w:szCs w:val="28"/>
          <w:shd w:val="clear" w:color="auto" w:fill="FFFFFF"/>
          <w:lang w:val="uk-UA"/>
        </w:rPr>
        <w:t xml:space="preserve">    </w:t>
      </w:r>
      <w:r w:rsidRPr="00942FA2">
        <w:rPr>
          <w:color w:val="2B2B2B"/>
          <w:sz w:val="28"/>
          <w:szCs w:val="28"/>
          <w:shd w:val="clear" w:color="auto" w:fill="FFFFFF"/>
        </w:rPr>
        <w:t>Д</w:t>
      </w:r>
      <w:proofErr w:type="gramEnd"/>
      <w:r w:rsidRPr="00942FA2">
        <w:rPr>
          <w:color w:val="2B2B2B"/>
          <w:sz w:val="28"/>
          <w:szCs w:val="28"/>
          <w:shd w:val="clear" w:color="auto" w:fill="FFFFFF"/>
        </w:rPr>
        <w:t xml:space="preserve">ля цього потрібно завести спеціальний журнал відповідного зразка. Згідно з п. 6.3 </w:t>
      </w:r>
      <w:proofErr w:type="gramStart"/>
      <w:r w:rsidRPr="00942FA2">
        <w:rPr>
          <w:color w:val="2B2B2B"/>
          <w:sz w:val="28"/>
          <w:szCs w:val="28"/>
          <w:shd w:val="clear" w:color="auto" w:fill="FFFFFF"/>
        </w:rPr>
        <w:t>Типового</w:t>
      </w:r>
      <w:proofErr w:type="gramEnd"/>
      <w:r w:rsidRPr="00942FA2">
        <w:rPr>
          <w:color w:val="2B2B2B"/>
          <w:sz w:val="28"/>
          <w:szCs w:val="28"/>
          <w:shd w:val="clear" w:color="auto" w:fill="FFFFFF"/>
        </w:rPr>
        <w:t xml:space="preserve"> положення запис про проведення вступного інструктажу для осіб, яких приймають на роботу відповідно до наказу (розпорядження) роботодавця, роблять: у наказі про прийняття працівника на роботу; </w:t>
      </w:r>
      <w:proofErr w:type="gramStart"/>
      <w:r w:rsidRPr="00942FA2">
        <w:rPr>
          <w:color w:val="2B2B2B"/>
          <w:sz w:val="28"/>
          <w:szCs w:val="28"/>
          <w:shd w:val="clear" w:color="auto" w:fill="FFFFFF"/>
        </w:rPr>
        <w:t>у</w:t>
      </w:r>
      <w:proofErr w:type="gramEnd"/>
      <w:r w:rsidRPr="00942FA2">
        <w:rPr>
          <w:color w:val="2B2B2B"/>
          <w:sz w:val="28"/>
          <w:szCs w:val="28"/>
          <w:shd w:val="clear" w:color="auto" w:fill="FFFFFF"/>
        </w:rPr>
        <w:t xml:space="preserve"> </w:t>
      </w:r>
      <w:proofErr w:type="gramStart"/>
      <w:r w:rsidRPr="00942FA2">
        <w:rPr>
          <w:color w:val="2B2B2B"/>
          <w:sz w:val="28"/>
          <w:szCs w:val="28"/>
          <w:shd w:val="clear" w:color="auto" w:fill="FFFFFF"/>
        </w:rPr>
        <w:t>журнал</w:t>
      </w:r>
      <w:proofErr w:type="gramEnd"/>
      <w:r w:rsidRPr="00942FA2">
        <w:rPr>
          <w:color w:val="2B2B2B"/>
          <w:sz w:val="28"/>
          <w:szCs w:val="28"/>
          <w:shd w:val="clear" w:color="auto" w:fill="FFFFFF"/>
        </w:rPr>
        <w:t xml:space="preserve">і реєстрації вступного інструктажу з питань охорони праці. Такий журнал зберігається службою охорони праці або працівником, котрий відповідає за проведення вступного інструктажу. </w:t>
      </w:r>
    </w:p>
    <w:p w:rsidR="004A426C" w:rsidRPr="004A426C" w:rsidRDefault="004A426C" w:rsidP="004A426C">
      <w:pPr>
        <w:rPr>
          <w:color w:val="2B2B2B"/>
          <w:sz w:val="28"/>
          <w:szCs w:val="28"/>
          <w:lang w:val="uk-UA"/>
        </w:rPr>
      </w:pPr>
      <w:r w:rsidRPr="00655C67">
        <w:rPr>
          <w:color w:val="2B2B2B"/>
          <w:sz w:val="28"/>
          <w:szCs w:val="28"/>
          <w:shd w:val="clear" w:color="auto" w:fill="FFFFFF"/>
          <w:lang w:val="uk-UA"/>
        </w:rPr>
        <w:t xml:space="preserve">Варто зазначити, що вступний інструктаж з охорони праці —​ це важливий законодавчо закріплений та врегульований процес, який повинен забезпечуватися кожним підприємством, установою, організацію незалежно від форми їх власності чи підпорядкування для отримання працівниками цих закладів необхідних знань з ОП із врахуванням особливостей виробництва чи характеру виконуваних ними робіт, надаваних послуг з метою уникнення в подальшому виробничих аварій, нещасних випадків чи захворювань. Також із цією метою проводять інструктаж з пожежної безпеки, навчання основ першої медичної допомоги, вступний інструктаж з техніки безпеки тощо. </w:t>
      </w:r>
    </w:p>
    <w:p w:rsidR="004A426C" w:rsidRPr="004A426C" w:rsidRDefault="004A426C" w:rsidP="004A426C">
      <w:pPr>
        <w:rPr>
          <w:sz w:val="28"/>
          <w:szCs w:val="28"/>
          <w:lang w:val="uk-UA"/>
        </w:rPr>
      </w:pPr>
    </w:p>
    <w:p w:rsidR="004A426C" w:rsidRPr="004A426C" w:rsidRDefault="00AD28F1" w:rsidP="004A426C">
      <w:pPr>
        <w:shd w:val="clear" w:color="auto" w:fill="FFFFFF"/>
        <w:spacing w:after="225"/>
        <w:rPr>
          <w:color w:val="000000"/>
          <w:sz w:val="28"/>
          <w:szCs w:val="28"/>
        </w:rPr>
      </w:pPr>
      <w:r>
        <w:rPr>
          <w:b/>
          <w:sz w:val="28"/>
          <w:szCs w:val="28"/>
          <w:lang w:val="uk-UA"/>
        </w:rPr>
        <w:t xml:space="preserve">       </w:t>
      </w:r>
      <w:r w:rsidR="004A426C" w:rsidRPr="004A426C">
        <w:rPr>
          <w:b/>
          <w:bCs/>
          <w:color w:val="000000"/>
          <w:sz w:val="28"/>
          <w:szCs w:val="28"/>
        </w:rPr>
        <w:t>Перелік загальних питань вступного інструктажу</w:t>
      </w:r>
    </w:p>
    <w:p w:rsidR="004A426C" w:rsidRPr="004A426C" w:rsidRDefault="004A426C" w:rsidP="004A426C">
      <w:pPr>
        <w:shd w:val="clear" w:color="auto" w:fill="FFFFFF"/>
        <w:spacing w:after="225"/>
        <w:rPr>
          <w:color w:val="000000"/>
          <w:sz w:val="28"/>
          <w:szCs w:val="28"/>
        </w:rPr>
      </w:pPr>
      <w:r w:rsidRPr="004A426C">
        <w:rPr>
          <w:b/>
          <w:bCs/>
          <w:color w:val="000000"/>
          <w:sz w:val="28"/>
          <w:szCs w:val="28"/>
        </w:rPr>
        <w:t>Перелік загальних питань вступного інструктажу,</w:t>
      </w:r>
      <w:r w:rsidRPr="004A426C">
        <w:rPr>
          <w:color w:val="000000"/>
          <w:sz w:val="28"/>
          <w:szCs w:val="28"/>
        </w:rPr>
        <w:t xml:space="preserve"> які </w:t>
      </w:r>
      <w:proofErr w:type="gramStart"/>
      <w:r w:rsidRPr="004A426C">
        <w:rPr>
          <w:color w:val="000000"/>
          <w:sz w:val="28"/>
          <w:szCs w:val="28"/>
        </w:rPr>
        <w:t>повинна</w:t>
      </w:r>
      <w:proofErr w:type="gramEnd"/>
      <w:r w:rsidRPr="004A426C">
        <w:rPr>
          <w:color w:val="000000"/>
          <w:sz w:val="28"/>
          <w:szCs w:val="28"/>
        </w:rPr>
        <w:t xml:space="preserve"> містити програма, передбачений у НПАОП 0.00-4.12-05 «Типове положення про порядок проведення навчання і перевірки знань з питань охорони праці», а саме:</w:t>
      </w:r>
      <w:r w:rsidRPr="004A426C">
        <w:rPr>
          <w:color w:val="000000"/>
          <w:sz w:val="28"/>
          <w:szCs w:val="28"/>
        </w:rPr>
        <w:br/>
        <w:t xml:space="preserve">• Загальні відомості про </w:t>
      </w:r>
      <w:proofErr w:type="gramStart"/>
      <w:r w:rsidRPr="004A426C">
        <w:rPr>
          <w:color w:val="000000"/>
          <w:sz w:val="28"/>
          <w:szCs w:val="28"/>
        </w:rPr>
        <w:t>п</w:t>
      </w:r>
      <w:proofErr w:type="gramEnd"/>
      <w:r w:rsidRPr="004A426C">
        <w:rPr>
          <w:color w:val="000000"/>
          <w:sz w:val="28"/>
          <w:szCs w:val="28"/>
        </w:rPr>
        <w:t>ідприємство, організацію, особливості виробництва.</w:t>
      </w:r>
      <w:r w:rsidRPr="004A426C">
        <w:rPr>
          <w:color w:val="000000"/>
          <w:sz w:val="28"/>
          <w:szCs w:val="28"/>
        </w:rPr>
        <w:br/>
        <w:t>• Основні положення законодавства про охорону праці.</w:t>
      </w:r>
      <w:r w:rsidRPr="004A426C">
        <w:rPr>
          <w:color w:val="000000"/>
          <w:sz w:val="28"/>
          <w:szCs w:val="28"/>
        </w:rPr>
        <w:br/>
        <w:t xml:space="preserve">• Трудовий договір, робочий час і </w:t>
      </w:r>
      <w:proofErr w:type="gramStart"/>
      <w:r w:rsidRPr="004A426C">
        <w:rPr>
          <w:color w:val="000000"/>
          <w:sz w:val="28"/>
          <w:szCs w:val="28"/>
        </w:rPr>
        <w:t>час</w:t>
      </w:r>
      <w:proofErr w:type="gramEnd"/>
      <w:r w:rsidRPr="004A426C">
        <w:rPr>
          <w:color w:val="000000"/>
          <w:sz w:val="28"/>
          <w:szCs w:val="28"/>
        </w:rPr>
        <w:t xml:space="preserve"> відпочинку, охорона праці жінок і осіб молодше 18 років. Пільги та компенсації.</w:t>
      </w:r>
      <w:r w:rsidRPr="004A426C">
        <w:rPr>
          <w:color w:val="000000"/>
          <w:sz w:val="28"/>
          <w:szCs w:val="28"/>
        </w:rPr>
        <w:br/>
        <w:t>• Правила внутрішнього трудового розпорядку підприємства, організації, відповідальність за порушення правил.</w:t>
      </w:r>
      <w:r w:rsidRPr="004A426C">
        <w:rPr>
          <w:color w:val="000000"/>
          <w:sz w:val="28"/>
          <w:szCs w:val="28"/>
        </w:rPr>
        <w:br/>
        <w:t xml:space="preserve">• Організація роботи з охорони праці на </w:t>
      </w:r>
      <w:proofErr w:type="gramStart"/>
      <w:r w:rsidRPr="004A426C">
        <w:rPr>
          <w:color w:val="000000"/>
          <w:sz w:val="28"/>
          <w:szCs w:val="28"/>
        </w:rPr>
        <w:t>п</w:t>
      </w:r>
      <w:proofErr w:type="gramEnd"/>
      <w:r w:rsidRPr="004A426C">
        <w:rPr>
          <w:color w:val="000000"/>
          <w:sz w:val="28"/>
          <w:szCs w:val="28"/>
        </w:rPr>
        <w:t>ідприємстві. Відомчий, державний нагляд та громадський контроль за станом охорони праці.</w:t>
      </w:r>
      <w:r w:rsidRPr="004A426C">
        <w:rPr>
          <w:color w:val="000000"/>
          <w:sz w:val="28"/>
          <w:szCs w:val="28"/>
        </w:rPr>
        <w:br/>
        <w:t>• Загальні правила поведінки працюючих на території підприємства, у виробничих та допоміжних приміщеннях. Розташування основних цехі</w:t>
      </w:r>
      <w:proofErr w:type="gramStart"/>
      <w:r w:rsidRPr="004A426C">
        <w:rPr>
          <w:color w:val="000000"/>
          <w:sz w:val="28"/>
          <w:szCs w:val="28"/>
        </w:rPr>
        <w:t>в</w:t>
      </w:r>
      <w:proofErr w:type="gramEnd"/>
      <w:r w:rsidRPr="004A426C">
        <w:rPr>
          <w:color w:val="000000"/>
          <w:sz w:val="28"/>
          <w:szCs w:val="28"/>
        </w:rPr>
        <w:t>, служб, допоміжних приміщень.</w:t>
      </w:r>
      <w:r w:rsidRPr="004A426C">
        <w:rPr>
          <w:color w:val="000000"/>
          <w:sz w:val="28"/>
          <w:szCs w:val="28"/>
        </w:rPr>
        <w:br/>
        <w:t>• Основні небезпечні та шкі</w:t>
      </w:r>
      <w:proofErr w:type="gramStart"/>
      <w:r w:rsidRPr="004A426C">
        <w:rPr>
          <w:color w:val="000000"/>
          <w:sz w:val="28"/>
          <w:szCs w:val="28"/>
        </w:rPr>
        <w:t>длив</w:t>
      </w:r>
      <w:proofErr w:type="gramEnd"/>
      <w:r w:rsidRPr="004A426C">
        <w:rPr>
          <w:color w:val="000000"/>
          <w:sz w:val="28"/>
          <w:szCs w:val="28"/>
        </w:rPr>
        <w:t xml:space="preserve">і виробничі фактори, характерні для даного </w:t>
      </w:r>
      <w:r w:rsidRPr="004A426C">
        <w:rPr>
          <w:color w:val="000000"/>
          <w:sz w:val="28"/>
          <w:szCs w:val="28"/>
        </w:rPr>
        <w:lastRenderedPageBreak/>
        <w:t>виробництва. Методи і засоби попередження нещасних випадкі</w:t>
      </w:r>
      <w:proofErr w:type="gramStart"/>
      <w:r w:rsidRPr="004A426C">
        <w:rPr>
          <w:color w:val="000000"/>
          <w:sz w:val="28"/>
          <w:szCs w:val="28"/>
        </w:rPr>
        <w:t>в</w:t>
      </w:r>
      <w:proofErr w:type="gramEnd"/>
      <w:r w:rsidRPr="004A426C">
        <w:rPr>
          <w:color w:val="000000"/>
          <w:sz w:val="28"/>
          <w:szCs w:val="28"/>
        </w:rPr>
        <w:t xml:space="preserve"> та професійних захворювань. Основні вимоги щодо попередження електротравматизму.</w:t>
      </w:r>
      <w:r w:rsidRPr="004A426C">
        <w:rPr>
          <w:color w:val="000000"/>
          <w:sz w:val="28"/>
          <w:szCs w:val="28"/>
        </w:rPr>
        <w:br/>
        <w:t>• Основні вимоги виробничої санітарії та особистої гі</w:t>
      </w:r>
      <w:proofErr w:type="gramStart"/>
      <w:r w:rsidRPr="004A426C">
        <w:rPr>
          <w:color w:val="000000"/>
          <w:sz w:val="28"/>
          <w:szCs w:val="28"/>
        </w:rPr>
        <w:t>г</w:t>
      </w:r>
      <w:proofErr w:type="gramEnd"/>
      <w:r w:rsidRPr="004A426C">
        <w:rPr>
          <w:color w:val="000000"/>
          <w:sz w:val="28"/>
          <w:szCs w:val="28"/>
        </w:rPr>
        <w:t>ієни.</w:t>
      </w:r>
      <w:r w:rsidRPr="004A426C">
        <w:rPr>
          <w:color w:val="000000"/>
          <w:sz w:val="28"/>
          <w:szCs w:val="28"/>
        </w:rPr>
        <w:br/>
        <w:t>• Засоби індивідуального захисту. Порядок і норми видачі ЗІ</w:t>
      </w:r>
      <w:proofErr w:type="gramStart"/>
      <w:r w:rsidRPr="004A426C">
        <w:rPr>
          <w:color w:val="000000"/>
          <w:sz w:val="28"/>
          <w:szCs w:val="28"/>
        </w:rPr>
        <w:t>З</w:t>
      </w:r>
      <w:proofErr w:type="gramEnd"/>
      <w:r w:rsidRPr="004A426C">
        <w:rPr>
          <w:color w:val="000000"/>
          <w:sz w:val="28"/>
          <w:szCs w:val="28"/>
        </w:rPr>
        <w:t>, строки носіння.</w:t>
      </w:r>
      <w:r w:rsidRPr="004A426C">
        <w:rPr>
          <w:color w:val="000000"/>
          <w:sz w:val="28"/>
          <w:szCs w:val="28"/>
        </w:rPr>
        <w:br/>
        <w:t xml:space="preserve">• Обставини та причини окремих характерних нещасних випадків, аварій, пожеж, що сталися на </w:t>
      </w:r>
      <w:proofErr w:type="gramStart"/>
      <w:r w:rsidRPr="004A426C">
        <w:rPr>
          <w:color w:val="000000"/>
          <w:sz w:val="28"/>
          <w:szCs w:val="28"/>
        </w:rPr>
        <w:t>п</w:t>
      </w:r>
      <w:proofErr w:type="gramEnd"/>
      <w:r w:rsidRPr="004A426C">
        <w:rPr>
          <w:color w:val="000000"/>
          <w:sz w:val="28"/>
          <w:szCs w:val="28"/>
        </w:rPr>
        <w:t>ідприємстві та інших аналогічних виробництвах через порушення вимог безпеки.</w:t>
      </w:r>
      <w:r w:rsidRPr="004A426C">
        <w:rPr>
          <w:color w:val="000000"/>
          <w:sz w:val="28"/>
          <w:szCs w:val="28"/>
        </w:rPr>
        <w:br/>
        <w:t>• Порядок розслідування та оформлення нещасних випадків і професійних захворювань.</w:t>
      </w:r>
      <w:r w:rsidRPr="004A426C">
        <w:rPr>
          <w:color w:val="000000"/>
          <w:sz w:val="28"/>
          <w:szCs w:val="28"/>
        </w:rPr>
        <w:br/>
        <w:t>• Пожежна безпека. Способи та засоби запобігання пожежам, вибухам, аваріям. Дії персоналу при їх виникненні.</w:t>
      </w:r>
      <w:r w:rsidRPr="004A426C">
        <w:rPr>
          <w:color w:val="000000"/>
          <w:sz w:val="28"/>
          <w:szCs w:val="28"/>
        </w:rPr>
        <w:br/>
        <w:t>• Домедична допомога потерпілим. Дії при виникненні нещасного випадку на ділянці, в цеху.</w:t>
      </w:r>
    </w:p>
    <w:p w:rsidR="00B52DF9" w:rsidRPr="0006750C" w:rsidRDefault="00B52DF9" w:rsidP="00B52DF9">
      <w:pPr>
        <w:pStyle w:val="a5"/>
        <w:rPr>
          <w:color w:val="000000"/>
          <w:sz w:val="28"/>
          <w:szCs w:val="28"/>
        </w:rPr>
      </w:pPr>
      <w:r w:rsidRPr="001132D2">
        <w:rPr>
          <w:sz w:val="28"/>
          <w:szCs w:val="28"/>
          <w:lang w:val="uk-UA"/>
        </w:rPr>
        <w:t xml:space="preserve">Тепер давайте переглянемо </w:t>
      </w:r>
      <w:r>
        <w:rPr>
          <w:sz w:val="28"/>
          <w:szCs w:val="28"/>
          <w:lang w:val="uk-UA"/>
        </w:rPr>
        <w:t xml:space="preserve">видео ролики для закріплення нового матеріалу </w:t>
      </w:r>
      <w:r w:rsidRPr="001132D2">
        <w:rPr>
          <w:sz w:val="28"/>
          <w:szCs w:val="28"/>
          <w:lang w:val="uk-UA"/>
        </w:rPr>
        <w:t xml:space="preserve"> </w:t>
      </w:r>
      <w:r>
        <w:rPr>
          <w:sz w:val="28"/>
          <w:szCs w:val="28"/>
          <w:lang w:val="uk-UA"/>
        </w:rPr>
        <w:t>і дамо  відповідь на</w:t>
      </w:r>
      <w:r w:rsidRPr="001132D2">
        <w:rPr>
          <w:sz w:val="28"/>
          <w:szCs w:val="28"/>
          <w:lang w:val="uk-UA"/>
        </w:rPr>
        <w:t xml:space="preserve">  контрольні запита</w:t>
      </w:r>
      <w:r>
        <w:rPr>
          <w:sz w:val="28"/>
          <w:szCs w:val="28"/>
          <w:lang w:val="uk-UA"/>
        </w:rPr>
        <w:t>ння.</w:t>
      </w:r>
      <w:r w:rsidRPr="001132D2">
        <w:rPr>
          <w:sz w:val="28"/>
          <w:szCs w:val="28"/>
          <w:lang w:val="uk-UA"/>
        </w:rPr>
        <w:t xml:space="preserve">          </w:t>
      </w:r>
    </w:p>
    <w:p w:rsidR="00C659E0" w:rsidRDefault="00C659E0" w:rsidP="00B52DF9">
      <w:pPr>
        <w:spacing w:line="360" w:lineRule="auto"/>
        <w:jc w:val="both"/>
        <w:rPr>
          <w:color w:val="000000"/>
          <w:sz w:val="28"/>
          <w:szCs w:val="28"/>
          <w:lang w:val="uk-UA"/>
        </w:rPr>
      </w:pPr>
    </w:p>
    <w:p w:rsidR="00B52DF9" w:rsidRDefault="00167C5F" w:rsidP="00B52DF9">
      <w:pPr>
        <w:spacing w:line="360" w:lineRule="auto"/>
        <w:jc w:val="both"/>
        <w:rPr>
          <w:color w:val="000000"/>
          <w:sz w:val="28"/>
          <w:szCs w:val="28"/>
          <w:lang w:val="uk-UA"/>
        </w:rPr>
      </w:pPr>
      <w:hyperlink r:id="rId11" w:history="1">
        <w:r w:rsidR="00C659E0" w:rsidRPr="00C331F3">
          <w:rPr>
            <w:rStyle w:val="a4"/>
            <w:sz w:val="28"/>
            <w:szCs w:val="28"/>
            <w:lang w:val="uk-UA"/>
          </w:rPr>
          <w:t>https://www.youtube.com/watch?v=GitGsDhy6YY&amp;t=552s</w:t>
        </w:r>
      </w:hyperlink>
      <w:r w:rsidR="00C659E0">
        <w:rPr>
          <w:color w:val="000000"/>
          <w:sz w:val="28"/>
          <w:szCs w:val="28"/>
          <w:lang w:val="uk-UA"/>
        </w:rPr>
        <w:t xml:space="preserve"> </w:t>
      </w:r>
    </w:p>
    <w:p w:rsidR="00B52DF9" w:rsidRPr="006303D0" w:rsidRDefault="00B52DF9" w:rsidP="00B52DF9">
      <w:pPr>
        <w:spacing w:line="360" w:lineRule="auto"/>
        <w:jc w:val="both"/>
        <w:rPr>
          <w:color w:val="000000"/>
          <w:sz w:val="28"/>
          <w:szCs w:val="28"/>
          <w:lang w:val="uk-UA"/>
        </w:rPr>
      </w:pPr>
    </w:p>
    <w:p w:rsidR="00B52DF9" w:rsidRPr="004B3F35" w:rsidRDefault="00B52DF9" w:rsidP="00B52DF9">
      <w:pPr>
        <w:spacing w:line="360" w:lineRule="auto"/>
        <w:jc w:val="both"/>
        <w:rPr>
          <w:sz w:val="28"/>
          <w:szCs w:val="28"/>
          <w:lang w:val="uk-UA"/>
        </w:rPr>
      </w:pPr>
      <w:r w:rsidRPr="004B3F35">
        <w:rPr>
          <w:color w:val="000000"/>
          <w:sz w:val="28"/>
          <w:szCs w:val="28"/>
        </w:rPr>
        <w:t>Контрольні запитання</w:t>
      </w:r>
    </w:p>
    <w:p w:rsidR="00B52DF9" w:rsidRPr="00C659E0" w:rsidRDefault="00B52DF9" w:rsidP="00B52DF9">
      <w:pPr>
        <w:spacing w:before="100" w:beforeAutospacing="1" w:after="100" w:afterAutospacing="1"/>
        <w:rPr>
          <w:color w:val="000000"/>
          <w:sz w:val="28"/>
          <w:szCs w:val="28"/>
          <w:lang w:val="uk-UA"/>
        </w:rPr>
      </w:pPr>
      <w:r w:rsidRPr="004B3F35">
        <w:rPr>
          <w:color w:val="000000"/>
          <w:sz w:val="28"/>
          <w:szCs w:val="28"/>
        </w:rPr>
        <w:t xml:space="preserve">1. </w:t>
      </w:r>
      <w:r w:rsidR="00C659E0">
        <w:rPr>
          <w:color w:val="000000"/>
          <w:sz w:val="28"/>
          <w:szCs w:val="28"/>
        </w:rPr>
        <w:t>Як</w:t>
      </w:r>
      <w:r w:rsidR="00C659E0">
        <w:rPr>
          <w:color w:val="000000"/>
          <w:sz w:val="28"/>
          <w:szCs w:val="28"/>
          <w:lang w:val="uk-UA"/>
        </w:rPr>
        <w:t xml:space="preserve">ій інструктаж проводиться  при  прийомі </w:t>
      </w:r>
      <w:proofErr w:type="gramStart"/>
      <w:r w:rsidR="00C659E0">
        <w:rPr>
          <w:color w:val="000000"/>
          <w:sz w:val="28"/>
          <w:szCs w:val="28"/>
          <w:lang w:val="uk-UA"/>
        </w:rPr>
        <w:t>на</w:t>
      </w:r>
      <w:proofErr w:type="gramEnd"/>
      <w:r w:rsidR="00C659E0">
        <w:rPr>
          <w:color w:val="000000"/>
          <w:sz w:val="28"/>
          <w:szCs w:val="28"/>
          <w:lang w:val="uk-UA"/>
        </w:rPr>
        <w:t xml:space="preserve"> роботу?</w:t>
      </w:r>
    </w:p>
    <w:p w:rsidR="00B52DF9" w:rsidRPr="00C659E0" w:rsidRDefault="00B52DF9" w:rsidP="00B52DF9">
      <w:pPr>
        <w:spacing w:before="100" w:beforeAutospacing="1" w:after="100" w:afterAutospacing="1"/>
        <w:rPr>
          <w:color w:val="000000"/>
          <w:sz w:val="28"/>
          <w:szCs w:val="28"/>
          <w:lang w:val="uk-UA"/>
        </w:rPr>
      </w:pPr>
      <w:r>
        <w:rPr>
          <w:color w:val="000000"/>
          <w:sz w:val="28"/>
          <w:szCs w:val="28"/>
        </w:rPr>
        <w:t>2</w:t>
      </w:r>
      <w:r w:rsidR="00C659E0">
        <w:rPr>
          <w:color w:val="000000"/>
          <w:sz w:val="28"/>
          <w:szCs w:val="28"/>
          <w:lang w:val="uk-UA"/>
        </w:rPr>
        <w:t>. Які правила поведінки на будівництві?</w:t>
      </w:r>
    </w:p>
    <w:p w:rsidR="00B52DF9" w:rsidRDefault="00B52DF9" w:rsidP="00B52DF9">
      <w:pPr>
        <w:spacing w:before="100" w:beforeAutospacing="1" w:after="100" w:afterAutospacing="1"/>
        <w:rPr>
          <w:color w:val="000000"/>
          <w:sz w:val="28"/>
          <w:szCs w:val="28"/>
          <w:lang w:val="uk-UA"/>
        </w:rPr>
      </w:pPr>
      <w:r w:rsidRPr="004C526B">
        <w:rPr>
          <w:color w:val="000000"/>
          <w:sz w:val="28"/>
          <w:szCs w:val="28"/>
          <w:lang w:val="uk-UA"/>
        </w:rPr>
        <w:t xml:space="preserve">3. </w:t>
      </w:r>
      <w:r w:rsidR="00C659E0">
        <w:rPr>
          <w:color w:val="000000"/>
          <w:sz w:val="28"/>
          <w:szCs w:val="28"/>
          <w:lang w:val="uk-UA"/>
        </w:rPr>
        <w:t>Засоби індівідуального захисту?</w:t>
      </w:r>
    </w:p>
    <w:p w:rsidR="00B52DF9" w:rsidRDefault="00B52DF9" w:rsidP="00B52DF9">
      <w:pPr>
        <w:spacing w:before="100" w:beforeAutospacing="1" w:after="100" w:afterAutospacing="1"/>
        <w:rPr>
          <w:color w:val="000000"/>
          <w:sz w:val="28"/>
          <w:szCs w:val="28"/>
          <w:lang w:val="uk-UA"/>
        </w:rPr>
      </w:pPr>
      <w:r w:rsidRPr="004C526B">
        <w:rPr>
          <w:color w:val="000000"/>
          <w:sz w:val="28"/>
          <w:szCs w:val="28"/>
          <w:lang w:val="uk-UA"/>
        </w:rPr>
        <w:t>4</w:t>
      </w:r>
      <w:r>
        <w:rPr>
          <w:color w:val="000000"/>
          <w:sz w:val="28"/>
          <w:szCs w:val="28"/>
          <w:lang w:val="uk-UA"/>
        </w:rPr>
        <w:t xml:space="preserve">. </w:t>
      </w:r>
      <w:r w:rsidR="00C659E0">
        <w:rPr>
          <w:color w:val="000000"/>
          <w:sz w:val="28"/>
          <w:szCs w:val="28"/>
          <w:lang w:val="uk-UA"/>
        </w:rPr>
        <w:t>Які міри  пожарної безпеки необхідно додержуватись на виробництві?</w:t>
      </w:r>
    </w:p>
    <w:p w:rsidR="00B52DF9" w:rsidRDefault="00B52DF9" w:rsidP="00B52DF9">
      <w:pPr>
        <w:rPr>
          <w:rFonts w:eastAsia="Calibri"/>
          <w:sz w:val="28"/>
          <w:szCs w:val="28"/>
          <w:lang w:val="uk-UA" w:eastAsia="en-US"/>
        </w:rPr>
      </w:pPr>
      <w:r>
        <w:rPr>
          <w:rFonts w:eastAsia="Calibri"/>
          <w:sz w:val="28"/>
          <w:szCs w:val="28"/>
          <w:lang w:val="uk-UA" w:eastAsia="en-US"/>
        </w:rPr>
        <w:t>5.</w:t>
      </w:r>
      <w:r w:rsidR="00C659E0">
        <w:rPr>
          <w:rFonts w:eastAsia="Calibri"/>
          <w:sz w:val="28"/>
          <w:szCs w:val="28"/>
          <w:lang w:val="uk-UA" w:eastAsia="en-US"/>
        </w:rPr>
        <w:t xml:space="preserve"> Перша допомога потерпилому? </w:t>
      </w:r>
    </w:p>
    <w:p w:rsidR="00B52DF9" w:rsidRDefault="00B52DF9" w:rsidP="00B52DF9">
      <w:pPr>
        <w:rPr>
          <w:b/>
          <w:sz w:val="28"/>
          <w:szCs w:val="28"/>
          <w:lang w:val="uk-UA"/>
        </w:rPr>
      </w:pPr>
    </w:p>
    <w:p w:rsidR="00B52DF9" w:rsidRPr="00FB4282" w:rsidRDefault="00B52DF9" w:rsidP="00B52DF9">
      <w:pPr>
        <w:pStyle w:val="a5"/>
        <w:rPr>
          <w:b/>
          <w:sz w:val="28"/>
          <w:szCs w:val="28"/>
          <w:lang w:val="uk-UA"/>
        </w:rPr>
      </w:pPr>
      <w:r w:rsidRPr="00FB4282">
        <w:rPr>
          <w:b/>
          <w:sz w:val="28"/>
          <w:szCs w:val="28"/>
          <w:lang w:val="uk-UA"/>
        </w:rPr>
        <w:t>Відповіді надіслати на мою електронну пошту або на сторінку в Вайбер або в</w:t>
      </w:r>
    </w:p>
    <w:p w:rsidR="00B52DF9" w:rsidRPr="00FB4282" w:rsidRDefault="00B52DF9" w:rsidP="00B52DF9">
      <w:pPr>
        <w:spacing w:after="200" w:line="360" w:lineRule="auto"/>
        <w:rPr>
          <w:b/>
          <w:sz w:val="28"/>
          <w:szCs w:val="28"/>
          <w:lang w:val="uk-UA"/>
        </w:rPr>
      </w:pPr>
      <w:r w:rsidRPr="00FB4282">
        <w:rPr>
          <w:b/>
          <w:sz w:val="28"/>
          <w:szCs w:val="28"/>
          <w:lang w:val="uk-UA"/>
        </w:rPr>
        <w:t xml:space="preserve">Телеграмм  </w:t>
      </w:r>
      <w:r w:rsidRPr="00FB4282">
        <w:rPr>
          <w:b/>
          <w:sz w:val="28"/>
          <w:szCs w:val="28"/>
        </w:rPr>
        <w:t>+38</w:t>
      </w:r>
      <w:r w:rsidRPr="00FB4282">
        <w:rPr>
          <w:b/>
          <w:sz w:val="28"/>
          <w:szCs w:val="28"/>
          <w:lang w:val="uk-UA"/>
        </w:rPr>
        <w:t xml:space="preserve">0680803123 </w:t>
      </w:r>
      <w:r w:rsidRPr="00FB4282">
        <w:rPr>
          <w:b/>
          <w:sz w:val="28"/>
          <w:szCs w:val="28"/>
        </w:rPr>
        <w:t xml:space="preserve">  </w:t>
      </w:r>
      <w:r w:rsidRPr="00FB4282">
        <w:rPr>
          <w:b/>
          <w:sz w:val="28"/>
          <w:szCs w:val="28"/>
          <w:lang w:val="en-US"/>
        </w:rPr>
        <w:t>Nikolay</w:t>
      </w:r>
      <w:r w:rsidRPr="00FB4282">
        <w:rPr>
          <w:b/>
          <w:sz w:val="28"/>
          <w:szCs w:val="28"/>
        </w:rPr>
        <w:t>_</w:t>
      </w:r>
      <w:r w:rsidRPr="00FB4282">
        <w:rPr>
          <w:b/>
          <w:sz w:val="28"/>
          <w:szCs w:val="28"/>
          <w:lang w:val="en-US"/>
        </w:rPr>
        <w:t>Polekhin</w:t>
      </w:r>
      <w:r w:rsidRPr="00FB4282">
        <w:rPr>
          <w:b/>
          <w:sz w:val="28"/>
          <w:szCs w:val="28"/>
          <w:lang w:val="uk-UA"/>
        </w:rPr>
        <w:t xml:space="preserve"> </w:t>
      </w:r>
    </w:p>
    <w:p w:rsidR="00B52DF9" w:rsidRPr="00B52DF9" w:rsidRDefault="00B52DF9" w:rsidP="00B52DF9">
      <w:pPr>
        <w:pStyle w:val="a5"/>
        <w:rPr>
          <w:color w:val="000000"/>
          <w:sz w:val="28"/>
          <w:szCs w:val="28"/>
        </w:rPr>
      </w:pPr>
      <w:r>
        <w:rPr>
          <w:b/>
          <w:bCs/>
          <w:color w:val="000000"/>
          <w:sz w:val="28"/>
          <w:szCs w:val="28"/>
          <w:lang w:val="uk-UA"/>
        </w:rPr>
        <w:t xml:space="preserve">    </w:t>
      </w:r>
      <w:r w:rsidRPr="00AB2111">
        <w:rPr>
          <w:b/>
          <w:sz w:val="28"/>
          <w:szCs w:val="28"/>
          <w:lang w:val="uk-UA"/>
        </w:rPr>
        <w:t>Домашне завдання:</w:t>
      </w:r>
      <w:r>
        <w:rPr>
          <w:b/>
          <w:sz w:val="28"/>
          <w:szCs w:val="28"/>
          <w:lang w:val="uk-UA"/>
        </w:rPr>
        <w:t xml:space="preserve">  </w:t>
      </w:r>
      <w:r w:rsidRPr="009B2FF6">
        <w:rPr>
          <w:sz w:val="28"/>
          <w:szCs w:val="28"/>
          <w:lang w:val="uk-UA"/>
        </w:rPr>
        <w:t>Засвоїти</w:t>
      </w:r>
      <w:r>
        <w:rPr>
          <w:sz w:val="28"/>
          <w:szCs w:val="28"/>
          <w:lang w:val="uk-UA"/>
        </w:rPr>
        <w:t xml:space="preserve"> правила охорони праці на виробництві. Відповіді на питання надіслати на мою електронну пошту.</w:t>
      </w:r>
    </w:p>
    <w:p w:rsidR="004A426C" w:rsidRPr="004A426C" w:rsidRDefault="004A426C" w:rsidP="004A426C">
      <w:pPr>
        <w:rPr>
          <w:color w:val="000000"/>
          <w:sz w:val="28"/>
          <w:szCs w:val="28"/>
        </w:rPr>
      </w:pPr>
    </w:p>
    <w:p w:rsidR="00B301F2" w:rsidRDefault="00AD28F1" w:rsidP="00B1010E">
      <w:pPr>
        <w:rPr>
          <w:b/>
          <w:sz w:val="28"/>
          <w:szCs w:val="28"/>
          <w:lang w:val="uk-UA"/>
        </w:rPr>
      </w:pPr>
      <w:r>
        <w:rPr>
          <w:b/>
          <w:sz w:val="28"/>
          <w:szCs w:val="28"/>
          <w:lang w:val="uk-UA"/>
        </w:rPr>
        <w:t xml:space="preserve">                </w:t>
      </w:r>
    </w:p>
    <w:p w:rsidR="000343B0" w:rsidRPr="00F47BC1" w:rsidRDefault="00FC5329" w:rsidP="00EA527C">
      <w:pPr>
        <w:spacing w:before="100" w:beforeAutospacing="1" w:after="100" w:afterAutospacing="1" w:line="312" w:lineRule="atLeast"/>
        <w:jc w:val="center"/>
        <w:rPr>
          <w:color w:val="000000"/>
          <w:sz w:val="28"/>
          <w:szCs w:val="28"/>
        </w:rPr>
      </w:pPr>
      <w:r w:rsidRPr="00CB7BBB">
        <w:rPr>
          <w:color w:val="000000"/>
          <w:sz w:val="28"/>
          <w:szCs w:val="28"/>
        </w:rPr>
        <w:br/>
      </w:r>
    </w:p>
    <w:p w:rsidR="00F74174" w:rsidRPr="00AB3F9C" w:rsidRDefault="00F74174" w:rsidP="00F74174">
      <w:pPr>
        <w:pStyle w:val="a5"/>
        <w:rPr>
          <w:color w:val="000000"/>
          <w:sz w:val="28"/>
          <w:szCs w:val="28"/>
        </w:rPr>
      </w:pPr>
      <w:r w:rsidRPr="00AB3F9C">
        <w:rPr>
          <w:color w:val="000000"/>
          <w:sz w:val="28"/>
          <w:szCs w:val="28"/>
        </w:rPr>
        <w:t> </w:t>
      </w:r>
    </w:p>
    <w:p w:rsidR="00F74174" w:rsidRPr="00AB3F9C" w:rsidRDefault="00F74174" w:rsidP="00F74174">
      <w:pPr>
        <w:rPr>
          <w:sz w:val="28"/>
          <w:szCs w:val="28"/>
        </w:rPr>
      </w:pPr>
    </w:p>
    <w:sectPr w:rsidR="00F74174" w:rsidRPr="00AB3F9C" w:rsidSect="00A260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A73"/>
    <w:multiLevelType w:val="multilevel"/>
    <w:tmpl w:val="D318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92649"/>
    <w:multiLevelType w:val="hybridMultilevel"/>
    <w:tmpl w:val="DE74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D69B5"/>
    <w:multiLevelType w:val="hybridMultilevel"/>
    <w:tmpl w:val="0B5E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B7753"/>
    <w:multiLevelType w:val="hybridMultilevel"/>
    <w:tmpl w:val="F4261362"/>
    <w:lvl w:ilvl="0" w:tplc="34B8E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02E02"/>
    <w:multiLevelType w:val="multilevel"/>
    <w:tmpl w:val="899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96CC4"/>
    <w:multiLevelType w:val="multilevel"/>
    <w:tmpl w:val="B5A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6659E"/>
    <w:multiLevelType w:val="multilevel"/>
    <w:tmpl w:val="4A00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30D0C"/>
    <w:multiLevelType w:val="multilevel"/>
    <w:tmpl w:val="945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7340E"/>
    <w:multiLevelType w:val="multilevel"/>
    <w:tmpl w:val="566A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37690"/>
    <w:multiLevelType w:val="hybridMultilevel"/>
    <w:tmpl w:val="F4CE1EAC"/>
    <w:lvl w:ilvl="0" w:tplc="54023A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054A24"/>
    <w:multiLevelType w:val="multilevel"/>
    <w:tmpl w:val="3C94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A346B"/>
    <w:multiLevelType w:val="hybridMultilevel"/>
    <w:tmpl w:val="34FE5D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7017F1"/>
    <w:multiLevelType w:val="hybridMultilevel"/>
    <w:tmpl w:val="B372A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D62A3E"/>
    <w:multiLevelType w:val="hybridMultilevel"/>
    <w:tmpl w:val="B094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540C2"/>
    <w:multiLevelType w:val="hybridMultilevel"/>
    <w:tmpl w:val="E4C282C4"/>
    <w:lvl w:ilvl="0" w:tplc="0FA4482E">
      <w:start w:val="1"/>
      <w:numFmt w:val="bullet"/>
      <w:lvlText w:val=""/>
      <w:lvlJc w:val="left"/>
      <w:pPr>
        <w:tabs>
          <w:tab w:val="num" w:pos="1428"/>
        </w:tabs>
        <w:ind w:left="1428" w:hanging="360"/>
      </w:pPr>
      <w:rPr>
        <w:rFonts w:ascii="Symbol" w:hAnsi="Symbol" w:hint="default"/>
      </w:rPr>
    </w:lvl>
    <w:lvl w:ilvl="1" w:tplc="0422000F">
      <w:start w:val="1"/>
      <w:numFmt w:val="decimal"/>
      <w:lvlText w:val="%2."/>
      <w:lvlJc w:val="left"/>
      <w:pPr>
        <w:tabs>
          <w:tab w:val="num" w:pos="2149"/>
        </w:tabs>
        <w:ind w:left="2149" w:hanging="360"/>
      </w:pPr>
      <w:rPr>
        <w:rFonts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nsid w:val="3EFB6DD1"/>
    <w:multiLevelType w:val="multilevel"/>
    <w:tmpl w:val="80E6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D2FF9"/>
    <w:multiLevelType w:val="multilevel"/>
    <w:tmpl w:val="41DC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658BF"/>
    <w:multiLevelType w:val="multilevel"/>
    <w:tmpl w:val="D6D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DC2AD7"/>
    <w:multiLevelType w:val="multilevel"/>
    <w:tmpl w:val="6B9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7C7F3B"/>
    <w:multiLevelType w:val="multilevel"/>
    <w:tmpl w:val="C13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D646A"/>
    <w:multiLevelType w:val="multilevel"/>
    <w:tmpl w:val="E818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B31AD"/>
    <w:multiLevelType w:val="hybridMultilevel"/>
    <w:tmpl w:val="D668D0D8"/>
    <w:lvl w:ilvl="0" w:tplc="74F451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73F71C31"/>
    <w:multiLevelType w:val="multilevel"/>
    <w:tmpl w:val="6592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E7006"/>
    <w:multiLevelType w:val="hybridMultilevel"/>
    <w:tmpl w:val="ED9880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92C6FA2"/>
    <w:multiLevelType w:val="multilevel"/>
    <w:tmpl w:val="E3F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160C7"/>
    <w:multiLevelType w:val="multilevel"/>
    <w:tmpl w:val="F268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4"/>
  </w:num>
  <w:num w:numId="4">
    <w:abstractNumId w:val="13"/>
  </w:num>
  <w:num w:numId="5">
    <w:abstractNumId w:val="3"/>
  </w:num>
  <w:num w:numId="6">
    <w:abstractNumId w:val="9"/>
  </w:num>
  <w:num w:numId="7">
    <w:abstractNumId w:val="23"/>
  </w:num>
  <w:num w:numId="8">
    <w:abstractNumId w:val="11"/>
  </w:num>
  <w:num w:numId="9">
    <w:abstractNumId w:val="21"/>
  </w:num>
  <w:num w:numId="10">
    <w:abstractNumId w:val="12"/>
  </w:num>
  <w:num w:numId="11">
    <w:abstractNumId w:val="25"/>
  </w:num>
  <w:num w:numId="12">
    <w:abstractNumId w:val="16"/>
  </w:num>
  <w:num w:numId="13">
    <w:abstractNumId w:val="22"/>
  </w:num>
  <w:num w:numId="14">
    <w:abstractNumId w:val="4"/>
  </w:num>
  <w:num w:numId="15">
    <w:abstractNumId w:val="24"/>
  </w:num>
  <w:num w:numId="16">
    <w:abstractNumId w:val="6"/>
  </w:num>
  <w:num w:numId="17">
    <w:abstractNumId w:val="10"/>
  </w:num>
  <w:num w:numId="18">
    <w:abstractNumId w:val="15"/>
  </w:num>
  <w:num w:numId="19">
    <w:abstractNumId w:val="0"/>
  </w:num>
  <w:num w:numId="20">
    <w:abstractNumId w:val="20"/>
  </w:num>
  <w:num w:numId="21">
    <w:abstractNumId w:val="19"/>
  </w:num>
  <w:num w:numId="22">
    <w:abstractNumId w:val="5"/>
  </w:num>
  <w:num w:numId="23">
    <w:abstractNumId w:val="8"/>
  </w:num>
  <w:num w:numId="24">
    <w:abstractNumId w:val="17"/>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294"/>
    <w:rsid w:val="00005CD8"/>
    <w:rsid w:val="00006733"/>
    <w:rsid w:val="00007A0A"/>
    <w:rsid w:val="00027235"/>
    <w:rsid w:val="00027B2C"/>
    <w:rsid w:val="000343B0"/>
    <w:rsid w:val="000363DB"/>
    <w:rsid w:val="000440F9"/>
    <w:rsid w:val="00044215"/>
    <w:rsid w:val="00047B5E"/>
    <w:rsid w:val="00057819"/>
    <w:rsid w:val="0006750C"/>
    <w:rsid w:val="00077D77"/>
    <w:rsid w:val="0008164E"/>
    <w:rsid w:val="00083534"/>
    <w:rsid w:val="00090D9C"/>
    <w:rsid w:val="000A0A9D"/>
    <w:rsid w:val="000A218D"/>
    <w:rsid w:val="000B10CE"/>
    <w:rsid w:val="000E471F"/>
    <w:rsid w:val="000E7B1A"/>
    <w:rsid w:val="000F516A"/>
    <w:rsid w:val="00102327"/>
    <w:rsid w:val="00105B3D"/>
    <w:rsid w:val="001132D2"/>
    <w:rsid w:val="00146D9D"/>
    <w:rsid w:val="0015350A"/>
    <w:rsid w:val="00167C5F"/>
    <w:rsid w:val="00195484"/>
    <w:rsid w:val="001A3F76"/>
    <w:rsid w:val="001E3865"/>
    <w:rsid w:val="001E395F"/>
    <w:rsid w:val="001F66B5"/>
    <w:rsid w:val="00204215"/>
    <w:rsid w:val="002124E6"/>
    <w:rsid w:val="002410DB"/>
    <w:rsid w:val="00263C73"/>
    <w:rsid w:val="00264E79"/>
    <w:rsid w:val="002A5D47"/>
    <w:rsid w:val="002B2CCC"/>
    <w:rsid w:val="002C0CC5"/>
    <w:rsid w:val="002C1125"/>
    <w:rsid w:val="002C72C3"/>
    <w:rsid w:val="002D0D10"/>
    <w:rsid w:val="002E5E94"/>
    <w:rsid w:val="002E6300"/>
    <w:rsid w:val="003063BC"/>
    <w:rsid w:val="003155F6"/>
    <w:rsid w:val="003160D9"/>
    <w:rsid w:val="0033167E"/>
    <w:rsid w:val="00361CF8"/>
    <w:rsid w:val="00364CCF"/>
    <w:rsid w:val="003913F3"/>
    <w:rsid w:val="003E5CCE"/>
    <w:rsid w:val="003E7147"/>
    <w:rsid w:val="004132D9"/>
    <w:rsid w:val="004272A5"/>
    <w:rsid w:val="00434F4A"/>
    <w:rsid w:val="00435D6D"/>
    <w:rsid w:val="00456ADD"/>
    <w:rsid w:val="004615C3"/>
    <w:rsid w:val="00461E18"/>
    <w:rsid w:val="004620D3"/>
    <w:rsid w:val="0047513E"/>
    <w:rsid w:val="004A426C"/>
    <w:rsid w:val="004A7EE8"/>
    <w:rsid w:val="004B3F35"/>
    <w:rsid w:val="004B6D64"/>
    <w:rsid w:val="004C1270"/>
    <w:rsid w:val="004C526B"/>
    <w:rsid w:val="004D13A3"/>
    <w:rsid w:val="004E16FA"/>
    <w:rsid w:val="004E2929"/>
    <w:rsid w:val="004E5B67"/>
    <w:rsid w:val="004E64A9"/>
    <w:rsid w:val="00510685"/>
    <w:rsid w:val="00514C50"/>
    <w:rsid w:val="00516100"/>
    <w:rsid w:val="00521EFD"/>
    <w:rsid w:val="005247F2"/>
    <w:rsid w:val="005430DF"/>
    <w:rsid w:val="00560B7D"/>
    <w:rsid w:val="005A029E"/>
    <w:rsid w:val="005B3469"/>
    <w:rsid w:val="005D5D2B"/>
    <w:rsid w:val="005E1A22"/>
    <w:rsid w:val="005E63D8"/>
    <w:rsid w:val="005F4F47"/>
    <w:rsid w:val="0060457B"/>
    <w:rsid w:val="006046E7"/>
    <w:rsid w:val="00611343"/>
    <w:rsid w:val="006303D0"/>
    <w:rsid w:val="006311AE"/>
    <w:rsid w:val="006324E1"/>
    <w:rsid w:val="00650330"/>
    <w:rsid w:val="00665E07"/>
    <w:rsid w:val="006667B6"/>
    <w:rsid w:val="00683BDC"/>
    <w:rsid w:val="006A3CBD"/>
    <w:rsid w:val="006E25B2"/>
    <w:rsid w:val="006F1294"/>
    <w:rsid w:val="00711FCF"/>
    <w:rsid w:val="0072246C"/>
    <w:rsid w:val="007353DA"/>
    <w:rsid w:val="00736D08"/>
    <w:rsid w:val="00751F12"/>
    <w:rsid w:val="00754AA6"/>
    <w:rsid w:val="00757F1A"/>
    <w:rsid w:val="00771E26"/>
    <w:rsid w:val="00783FFA"/>
    <w:rsid w:val="007B160F"/>
    <w:rsid w:val="007B2473"/>
    <w:rsid w:val="007C6EA4"/>
    <w:rsid w:val="007C7326"/>
    <w:rsid w:val="007E2045"/>
    <w:rsid w:val="007F2D99"/>
    <w:rsid w:val="00823322"/>
    <w:rsid w:val="00833F22"/>
    <w:rsid w:val="00834D21"/>
    <w:rsid w:val="00842374"/>
    <w:rsid w:val="008443DE"/>
    <w:rsid w:val="00844724"/>
    <w:rsid w:val="00852E85"/>
    <w:rsid w:val="00853BF5"/>
    <w:rsid w:val="00861754"/>
    <w:rsid w:val="00862A3E"/>
    <w:rsid w:val="00867903"/>
    <w:rsid w:val="008B2342"/>
    <w:rsid w:val="008D26F5"/>
    <w:rsid w:val="00901B21"/>
    <w:rsid w:val="00904597"/>
    <w:rsid w:val="0091336E"/>
    <w:rsid w:val="00917152"/>
    <w:rsid w:val="00920C03"/>
    <w:rsid w:val="00937BE6"/>
    <w:rsid w:val="00940D53"/>
    <w:rsid w:val="009671D4"/>
    <w:rsid w:val="00975C7E"/>
    <w:rsid w:val="00976222"/>
    <w:rsid w:val="00980EC0"/>
    <w:rsid w:val="009A5319"/>
    <w:rsid w:val="009A6F90"/>
    <w:rsid w:val="009B2FF6"/>
    <w:rsid w:val="009B49B1"/>
    <w:rsid w:val="009D05FA"/>
    <w:rsid w:val="009F6A8D"/>
    <w:rsid w:val="00A03DAB"/>
    <w:rsid w:val="00A040B5"/>
    <w:rsid w:val="00A11337"/>
    <w:rsid w:val="00A14372"/>
    <w:rsid w:val="00A14685"/>
    <w:rsid w:val="00A226CE"/>
    <w:rsid w:val="00A26006"/>
    <w:rsid w:val="00A32A07"/>
    <w:rsid w:val="00A563C0"/>
    <w:rsid w:val="00A80632"/>
    <w:rsid w:val="00A860D9"/>
    <w:rsid w:val="00AA2277"/>
    <w:rsid w:val="00AB2111"/>
    <w:rsid w:val="00AD28F1"/>
    <w:rsid w:val="00B04911"/>
    <w:rsid w:val="00B1010E"/>
    <w:rsid w:val="00B13F3A"/>
    <w:rsid w:val="00B301F2"/>
    <w:rsid w:val="00B52DF9"/>
    <w:rsid w:val="00B55D17"/>
    <w:rsid w:val="00BB38D6"/>
    <w:rsid w:val="00BC4B96"/>
    <w:rsid w:val="00BD3E77"/>
    <w:rsid w:val="00BE1F67"/>
    <w:rsid w:val="00C023D9"/>
    <w:rsid w:val="00C14F13"/>
    <w:rsid w:val="00C20C84"/>
    <w:rsid w:val="00C22135"/>
    <w:rsid w:val="00C24C8E"/>
    <w:rsid w:val="00C5430C"/>
    <w:rsid w:val="00C659E0"/>
    <w:rsid w:val="00C864EB"/>
    <w:rsid w:val="00C91CB8"/>
    <w:rsid w:val="00C94E3E"/>
    <w:rsid w:val="00CA2636"/>
    <w:rsid w:val="00CC472E"/>
    <w:rsid w:val="00CE0F59"/>
    <w:rsid w:val="00D3249D"/>
    <w:rsid w:val="00D457B5"/>
    <w:rsid w:val="00D8154A"/>
    <w:rsid w:val="00D83920"/>
    <w:rsid w:val="00D919A1"/>
    <w:rsid w:val="00DA6345"/>
    <w:rsid w:val="00DA63C6"/>
    <w:rsid w:val="00DB2B80"/>
    <w:rsid w:val="00DB7220"/>
    <w:rsid w:val="00DC1101"/>
    <w:rsid w:val="00DD3BCD"/>
    <w:rsid w:val="00DE095A"/>
    <w:rsid w:val="00DE4EA9"/>
    <w:rsid w:val="00E01E2A"/>
    <w:rsid w:val="00E563E8"/>
    <w:rsid w:val="00E7797B"/>
    <w:rsid w:val="00EA3088"/>
    <w:rsid w:val="00EA527C"/>
    <w:rsid w:val="00EA5E8E"/>
    <w:rsid w:val="00EB0031"/>
    <w:rsid w:val="00EB59A0"/>
    <w:rsid w:val="00EC3307"/>
    <w:rsid w:val="00EF4777"/>
    <w:rsid w:val="00F03922"/>
    <w:rsid w:val="00F0450B"/>
    <w:rsid w:val="00F214C4"/>
    <w:rsid w:val="00F2613B"/>
    <w:rsid w:val="00F36523"/>
    <w:rsid w:val="00F44882"/>
    <w:rsid w:val="00F521EC"/>
    <w:rsid w:val="00F601EE"/>
    <w:rsid w:val="00F74174"/>
    <w:rsid w:val="00F9121E"/>
    <w:rsid w:val="00FB170B"/>
    <w:rsid w:val="00FB4282"/>
    <w:rsid w:val="00FC5329"/>
    <w:rsid w:val="00FD0EFE"/>
    <w:rsid w:val="00FD1EEB"/>
    <w:rsid w:val="00FE2472"/>
    <w:rsid w:val="00FE28CE"/>
    <w:rsid w:val="00FE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04215"/>
  </w:style>
  <w:style w:type="character" w:styleId="a4">
    <w:name w:val="Hyperlink"/>
    <w:uiPriority w:val="99"/>
    <w:rsid w:val="00083534"/>
    <w:rPr>
      <w:color w:val="0000FF"/>
      <w:u w:val="single"/>
    </w:rPr>
  </w:style>
  <w:style w:type="paragraph" w:styleId="a5">
    <w:name w:val="Normal (Web)"/>
    <w:basedOn w:val="a"/>
    <w:uiPriority w:val="99"/>
    <w:rsid w:val="004B3F35"/>
  </w:style>
  <w:style w:type="character" w:styleId="a6">
    <w:name w:val="Strong"/>
    <w:uiPriority w:val="22"/>
    <w:qFormat/>
    <w:rsid w:val="00F0450B"/>
    <w:rPr>
      <w:b/>
      <w:bCs/>
    </w:rPr>
  </w:style>
  <w:style w:type="character" w:styleId="a7">
    <w:name w:val="Emphasis"/>
    <w:uiPriority w:val="20"/>
    <w:qFormat/>
    <w:rsid w:val="00F045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pb.com.ua/news/yak-pidgotuvaty-nakaz-pro-pidgotovku-do-navchannya-ta-perevirku-znan-iz-ohorony-pra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ik.polekhin49@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itGsDhy6YY&amp;t=552s" TargetMode="External"/><Relationship Id="rId5" Type="http://schemas.openxmlformats.org/officeDocument/2006/relationships/settings" Target="settings.xml"/><Relationship Id="rId10" Type="http://schemas.openxmlformats.org/officeDocument/2006/relationships/hyperlink" Target="https://mediapro.com.ua/product/zurnal-reestracii-instruktaziv-z-pitan-ohoroni-praci-na-robocomu-misci" TargetMode="External"/><Relationship Id="rId4" Type="http://schemas.microsoft.com/office/2007/relationships/stylesWithEffects" Target="stylesWithEffects.xml"/><Relationship Id="rId9" Type="http://schemas.openxmlformats.org/officeDocument/2006/relationships/hyperlink" Target="https://mediapro.com.ua/product/zurnal-reestracii-vstupnogo-instruktazu-z-pitan-ohoroni-pr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FB6F-7125-4E02-9FD2-A61BD148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План уроку</vt:lpstr>
    </vt:vector>
  </TitlesOfParts>
  <Company>Фсб</Company>
  <LinksUpToDate>false</LinksUpToDate>
  <CharactersWithSpaces>15928</CharactersWithSpaces>
  <SharedDoc>false</SharedDoc>
  <HLinks>
    <vt:vector size="60" baseType="variant">
      <vt:variant>
        <vt:i4>6750293</vt:i4>
      </vt:variant>
      <vt:variant>
        <vt:i4>24</vt:i4>
      </vt:variant>
      <vt:variant>
        <vt:i4>0</vt:i4>
      </vt:variant>
      <vt:variant>
        <vt:i4>5</vt:i4>
      </vt:variant>
      <vt:variant>
        <vt:lpwstr>https://dvpbud.ucoz.ua/_si/0/94787824.jpg</vt:lpwstr>
      </vt:variant>
      <vt:variant>
        <vt:lpwstr/>
      </vt:variant>
      <vt:variant>
        <vt:i4>5767186</vt:i4>
      </vt:variant>
      <vt:variant>
        <vt:i4>21</vt:i4>
      </vt:variant>
      <vt:variant>
        <vt:i4>0</vt:i4>
      </vt:variant>
      <vt:variant>
        <vt:i4>5</vt:i4>
      </vt:variant>
      <vt:variant>
        <vt:lpwstr>http://proonedayx.ru/23281-osoblivosti-rostverku.html</vt:lpwstr>
      </vt:variant>
      <vt:variant>
        <vt:lpwstr/>
      </vt:variant>
      <vt:variant>
        <vt:i4>5505107</vt:i4>
      </vt:variant>
      <vt:variant>
        <vt:i4>18</vt:i4>
      </vt:variant>
      <vt:variant>
        <vt:i4>0</vt:i4>
      </vt:variant>
      <vt:variant>
        <vt:i4>5</vt:i4>
      </vt:variant>
      <vt:variant>
        <vt:lpwstr>http://proonedayx.ru/23386-ctolbchatij-fundament-i-karkas-rostverku.html</vt:lpwstr>
      </vt:variant>
      <vt:variant>
        <vt:lpwstr/>
      </vt:variant>
      <vt:variant>
        <vt:i4>4653143</vt:i4>
      </vt:variant>
      <vt:variant>
        <vt:i4>15</vt:i4>
      </vt:variant>
      <vt:variant>
        <vt:i4>0</vt:i4>
      </vt:variant>
      <vt:variant>
        <vt:i4>5</vt:i4>
      </vt:variant>
      <vt:variant>
        <vt:lpwstr>http://proonedayx.ru/23265-fundament-svoimi-rukami-2.html</vt:lpwstr>
      </vt:variant>
      <vt:variant>
        <vt:lpwstr/>
      </vt:variant>
      <vt:variant>
        <vt:i4>8061054</vt:i4>
      </vt:variant>
      <vt:variant>
        <vt:i4>12</vt:i4>
      </vt:variant>
      <vt:variant>
        <vt:i4>0</vt:i4>
      </vt:variant>
      <vt:variant>
        <vt:i4>5</vt:i4>
      </vt:variant>
      <vt:variant>
        <vt:lpwstr>http://proonedayx.ru/22976-samostijna-tehnologija-zalivki-fundamentu-v.html</vt:lpwstr>
      </vt:variant>
      <vt:variant>
        <vt:lpwstr/>
      </vt:variant>
      <vt:variant>
        <vt:i4>1048600</vt:i4>
      </vt:variant>
      <vt:variant>
        <vt:i4>9</vt:i4>
      </vt:variant>
      <vt:variant>
        <vt:i4>0</vt:i4>
      </vt:variant>
      <vt:variant>
        <vt:i4>5</vt:i4>
      </vt:variant>
      <vt:variant>
        <vt:lpwstr>http://proonedayx.ru/22823-jak-kripljat-armaturu.html</vt:lpwstr>
      </vt:variant>
      <vt:variant>
        <vt:lpwstr/>
      </vt:variant>
      <vt:variant>
        <vt:i4>3604525</vt:i4>
      </vt:variant>
      <vt:variant>
        <vt:i4>6</vt:i4>
      </vt:variant>
      <vt:variant>
        <vt:i4>0</vt:i4>
      </vt:variant>
      <vt:variant>
        <vt:i4>5</vt:i4>
      </vt:variant>
      <vt:variant>
        <vt:lpwstr>http://proonedayx.ru/23075-jak-zalivati-fundament.html</vt:lpwstr>
      </vt:variant>
      <vt:variant>
        <vt:lpwstr/>
      </vt:variant>
      <vt:variant>
        <vt:i4>3014705</vt:i4>
      </vt:variant>
      <vt:variant>
        <vt:i4>3</vt:i4>
      </vt:variant>
      <vt:variant>
        <vt:i4>0</vt:i4>
      </vt:variant>
      <vt:variant>
        <vt:i4>5</vt:i4>
      </vt:variant>
      <vt:variant>
        <vt:lpwstr>http://proonedayx.ru/22947-jak-zrobiti-fundament-dlja-budinku.html</vt:lpwstr>
      </vt:variant>
      <vt:variant>
        <vt:lpwstr/>
      </vt:variant>
      <vt:variant>
        <vt:i4>4718641</vt:i4>
      </vt:variant>
      <vt:variant>
        <vt:i4>0</vt:i4>
      </vt:variant>
      <vt:variant>
        <vt:i4>0</vt:i4>
      </vt:variant>
      <vt:variant>
        <vt:i4>5</vt:i4>
      </vt:variant>
      <vt:variant>
        <vt:lpwstr>mailto:nik.polekhin49@gmail.com</vt:lpwstr>
      </vt:variant>
      <vt:variant>
        <vt:lpwstr/>
      </vt:variant>
      <vt:variant>
        <vt:i4>6750293</vt:i4>
      </vt:variant>
      <vt:variant>
        <vt:i4>55870</vt:i4>
      </vt:variant>
      <vt:variant>
        <vt:i4>1030</vt:i4>
      </vt:variant>
      <vt:variant>
        <vt:i4>4</vt:i4>
      </vt:variant>
      <vt:variant>
        <vt:lpwstr>https://dvpbud.ucoz.ua/_si/0/94787824.jpg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уроку</dc:title>
  <dc:subject/>
  <dc:creator>Дима</dc:creator>
  <cp:keywords/>
  <dc:description/>
  <cp:lastModifiedBy>Николай Полехин</cp:lastModifiedBy>
  <cp:revision>17</cp:revision>
  <cp:lastPrinted>2012-09-27T16:57:00Z</cp:lastPrinted>
  <dcterms:created xsi:type="dcterms:W3CDTF">2020-04-30T15:09:00Z</dcterms:created>
  <dcterms:modified xsi:type="dcterms:W3CDTF">2020-05-03T16:15:00Z</dcterms:modified>
</cp:coreProperties>
</file>