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23E0" w:rsidRPr="00066125" w:rsidRDefault="0027726D" w:rsidP="004623E0">
      <w:pPr>
        <w:spacing w:after="0"/>
        <w:rPr>
          <w:rFonts w:ascii="Times New Roman" w:hAnsi="Times New Roman"/>
          <w:b/>
          <w:sz w:val="28"/>
          <w:szCs w:val="28"/>
          <w:lang w:val="uk-UA"/>
        </w:rPr>
      </w:pPr>
      <w:r>
        <w:rPr>
          <w:rFonts w:ascii="Times New Roman" w:hAnsi="Times New Roman"/>
          <w:b/>
          <w:sz w:val="28"/>
          <w:szCs w:val="28"/>
          <w:lang w:val="uk-UA"/>
        </w:rPr>
        <w:t>04</w:t>
      </w:r>
      <w:r w:rsidR="00066125" w:rsidRPr="00066125">
        <w:rPr>
          <w:rFonts w:ascii="Times New Roman" w:hAnsi="Times New Roman"/>
          <w:b/>
          <w:sz w:val="28"/>
          <w:szCs w:val="28"/>
          <w:lang w:val="uk-UA"/>
        </w:rPr>
        <w:t>.05</w:t>
      </w:r>
      <w:r w:rsidR="004623E0" w:rsidRPr="00066125">
        <w:rPr>
          <w:rFonts w:ascii="Times New Roman" w:hAnsi="Times New Roman"/>
          <w:b/>
          <w:sz w:val="28"/>
          <w:szCs w:val="28"/>
          <w:lang w:val="uk-UA"/>
        </w:rPr>
        <w:t>.20р.</w:t>
      </w:r>
    </w:p>
    <w:p w:rsidR="004623E0" w:rsidRPr="00066125" w:rsidRDefault="004623E0" w:rsidP="004623E0">
      <w:pPr>
        <w:spacing w:after="0"/>
        <w:rPr>
          <w:rFonts w:ascii="Times New Roman" w:hAnsi="Times New Roman"/>
          <w:b/>
          <w:sz w:val="28"/>
          <w:szCs w:val="28"/>
          <w:lang w:val="uk-UA"/>
        </w:rPr>
      </w:pPr>
      <w:r w:rsidRPr="00066125">
        <w:rPr>
          <w:rFonts w:ascii="Times New Roman" w:hAnsi="Times New Roman"/>
          <w:b/>
          <w:sz w:val="28"/>
          <w:szCs w:val="28"/>
          <w:lang w:val="uk-UA"/>
        </w:rPr>
        <w:t>Група :</w:t>
      </w:r>
      <w:r w:rsidRPr="00066125">
        <w:rPr>
          <w:rFonts w:ascii="Times New Roman" w:hAnsi="Times New Roman"/>
          <w:sz w:val="28"/>
          <w:szCs w:val="28"/>
          <w:lang w:val="uk-UA"/>
        </w:rPr>
        <w:t xml:space="preserve"> О- </w:t>
      </w:r>
      <w:r w:rsidR="0027726D">
        <w:rPr>
          <w:rFonts w:ascii="Times New Roman" w:hAnsi="Times New Roman"/>
          <w:sz w:val="28"/>
          <w:szCs w:val="28"/>
          <w:lang w:val="uk-UA"/>
        </w:rPr>
        <w:t>3</w:t>
      </w:r>
    </w:p>
    <w:p w:rsidR="004623E0" w:rsidRPr="00066125" w:rsidRDefault="004623E0" w:rsidP="004623E0">
      <w:pPr>
        <w:spacing w:after="0"/>
        <w:rPr>
          <w:rFonts w:ascii="Times New Roman" w:hAnsi="Times New Roman"/>
          <w:b/>
          <w:sz w:val="28"/>
          <w:szCs w:val="28"/>
          <w:lang w:val="uk-UA"/>
        </w:rPr>
      </w:pPr>
      <w:r w:rsidRPr="00066125">
        <w:rPr>
          <w:rFonts w:ascii="Times New Roman" w:hAnsi="Times New Roman"/>
          <w:b/>
          <w:sz w:val="28"/>
          <w:szCs w:val="28"/>
          <w:lang w:val="uk-UA"/>
        </w:rPr>
        <w:t xml:space="preserve">Курс : </w:t>
      </w:r>
      <w:r w:rsidRPr="00066125">
        <w:rPr>
          <w:rFonts w:ascii="Times New Roman" w:hAnsi="Times New Roman"/>
          <w:sz w:val="28"/>
          <w:szCs w:val="28"/>
          <w:lang w:val="uk-UA"/>
        </w:rPr>
        <w:t>1</w:t>
      </w:r>
    </w:p>
    <w:p w:rsidR="004623E0" w:rsidRPr="00066125" w:rsidRDefault="004623E0" w:rsidP="004623E0">
      <w:pPr>
        <w:spacing w:after="0"/>
        <w:rPr>
          <w:rFonts w:ascii="Times New Roman" w:hAnsi="Times New Roman"/>
          <w:sz w:val="28"/>
          <w:szCs w:val="28"/>
          <w:lang w:val="uk-UA"/>
        </w:rPr>
      </w:pPr>
      <w:r w:rsidRPr="00066125">
        <w:rPr>
          <w:rFonts w:ascii="Times New Roman" w:hAnsi="Times New Roman"/>
          <w:b/>
          <w:sz w:val="28"/>
          <w:szCs w:val="28"/>
          <w:lang w:val="uk-UA"/>
        </w:rPr>
        <w:t xml:space="preserve">Професія : </w:t>
      </w:r>
      <w:r w:rsidRPr="00066125">
        <w:rPr>
          <w:rFonts w:ascii="Times New Roman" w:hAnsi="Times New Roman"/>
          <w:sz w:val="28"/>
          <w:szCs w:val="28"/>
          <w:lang w:val="uk-UA"/>
        </w:rPr>
        <w:t>Озеленювач</w:t>
      </w:r>
    </w:p>
    <w:p w:rsidR="00DC6FD9" w:rsidRPr="00DC6FD9" w:rsidRDefault="00096DF6" w:rsidP="00DC6FD9">
      <w:pPr>
        <w:spacing w:after="0"/>
        <w:rPr>
          <w:rFonts w:ascii="Times New Roman" w:hAnsi="Times New Roman"/>
          <w:sz w:val="28"/>
          <w:szCs w:val="28"/>
          <w:lang w:val="uk-UA"/>
        </w:rPr>
      </w:pPr>
      <w:r w:rsidRPr="00066125">
        <w:rPr>
          <w:rFonts w:ascii="Times New Roman" w:hAnsi="Times New Roman"/>
          <w:b/>
          <w:sz w:val="28"/>
          <w:szCs w:val="28"/>
          <w:lang w:val="uk-UA"/>
        </w:rPr>
        <w:t xml:space="preserve">Майстер в/н: </w:t>
      </w:r>
      <w:r w:rsidR="00DC6FD9" w:rsidRPr="00DC6FD9">
        <w:rPr>
          <w:rFonts w:ascii="Times New Roman" w:hAnsi="Times New Roman"/>
          <w:sz w:val="28"/>
          <w:szCs w:val="28"/>
          <w:lang w:val="uk-UA"/>
        </w:rPr>
        <w:t xml:space="preserve">О.Л.Засядько   вайбер: 068-07-62-168                                  ел.пошта: </w:t>
      </w:r>
      <w:hyperlink r:id="rId6" w:history="1">
        <w:r w:rsidR="00DC6FD9" w:rsidRPr="00DC6FD9">
          <w:rPr>
            <w:rFonts w:ascii="Times New Roman" w:hAnsi="Times New Roman"/>
            <w:color w:val="0000FF" w:themeColor="hyperlink"/>
            <w:sz w:val="28"/>
            <w:szCs w:val="28"/>
            <w:u w:val="single"/>
            <w:lang w:val="uk-UA"/>
          </w:rPr>
          <w:t>zelene3004@gmail.com</w:t>
        </w:r>
      </w:hyperlink>
    </w:p>
    <w:p w:rsidR="00096DF6" w:rsidRPr="00096DF6" w:rsidRDefault="00096DF6" w:rsidP="00DC6FD9">
      <w:pPr>
        <w:spacing w:after="0" w:line="240" w:lineRule="auto"/>
        <w:rPr>
          <w:rFonts w:ascii="Times New Roman" w:hAnsi="Times New Roman"/>
          <w:b/>
          <w:sz w:val="28"/>
          <w:szCs w:val="28"/>
          <w:lang w:val="uk-UA"/>
        </w:rPr>
      </w:pPr>
    </w:p>
    <w:p w:rsidR="00096DF6" w:rsidRDefault="00096DF6" w:rsidP="004623E0">
      <w:pPr>
        <w:spacing w:after="0"/>
        <w:jc w:val="center"/>
        <w:rPr>
          <w:rFonts w:ascii="Times New Roman" w:hAnsi="Times New Roman"/>
          <w:b/>
          <w:sz w:val="28"/>
          <w:szCs w:val="28"/>
          <w:lang w:val="uk-UA"/>
        </w:rPr>
      </w:pPr>
    </w:p>
    <w:p w:rsidR="004623E0" w:rsidRDefault="00B843D0" w:rsidP="004623E0">
      <w:pPr>
        <w:spacing w:after="0"/>
        <w:jc w:val="center"/>
        <w:rPr>
          <w:rFonts w:ascii="Times New Roman" w:hAnsi="Times New Roman"/>
          <w:b/>
          <w:sz w:val="28"/>
          <w:szCs w:val="28"/>
          <w:lang w:val="uk-UA"/>
        </w:rPr>
      </w:pPr>
      <w:r>
        <w:rPr>
          <w:rFonts w:ascii="Times New Roman" w:hAnsi="Times New Roman"/>
          <w:b/>
          <w:sz w:val="28"/>
          <w:szCs w:val="28"/>
          <w:lang w:val="uk-UA"/>
        </w:rPr>
        <w:t>Урок № 7</w:t>
      </w:r>
      <w:r w:rsidR="004623E0">
        <w:rPr>
          <w:rFonts w:ascii="Times New Roman" w:hAnsi="Times New Roman"/>
          <w:b/>
          <w:sz w:val="28"/>
          <w:szCs w:val="28"/>
          <w:lang w:val="uk-UA"/>
        </w:rPr>
        <w:t>.</w:t>
      </w:r>
    </w:p>
    <w:p w:rsidR="004623E0" w:rsidRDefault="004623E0" w:rsidP="004623E0">
      <w:pPr>
        <w:spacing w:after="0"/>
        <w:ind w:left="2410" w:hanging="2410"/>
        <w:rPr>
          <w:rFonts w:ascii="Times New Roman" w:eastAsia="Times New Roman" w:hAnsi="Times New Roman"/>
          <w:b/>
          <w:i/>
          <w:sz w:val="28"/>
          <w:szCs w:val="28"/>
          <w:lang w:val="uk-UA" w:eastAsia="ru-RU"/>
        </w:rPr>
      </w:pPr>
      <w:r>
        <w:rPr>
          <w:rFonts w:ascii="Times New Roman" w:hAnsi="Times New Roman"/>
          <w:i/>
          <w:sz w:val="28"/>
          <w:szCs w:val="28"/>
          <w:lang w:val="uk-UA"/>
        </w:rPr>
        <w:t xml:space="preserve">Тема 2. </w:t>
      </w:r>
      <w:r>
        <w:rPr>
          <w:rFonts w:ascii="Times New Roman" w:hAnsi="Times New Roman"/>
          <w:b/>
          <w:sz w:val="28"/>
          <w:szCs w:val="28"/>
          <w:lang w:val="uk-UA"/>
        </w:rPr>
        <w:t>Самостійне виконання  робіт складністю 2(1-2)-го розряду.</w:t>
      </w:r>
      <w:r>
        <w:rPr>
          <w:rFonts w:ascii="Times New Roman" w:eastAsia="Times New Roman" w:hAnsi="Times New Roman"/>
          <w:b/>
          <w:i/>
          <w:sz w:val="28"/>
          <w:szCs w:val="28"/>
          <w:lang w:val="uk-UA" w:eastAsia="ru-RU"/>
        </w:rPr>
        <w:t xml:space="preserve"> </w:t>
      </w:r>
    </w:p>
    <w:p w:rsidR="004623E0" w:rsidRDefault="004623E0" w:rsidP="004623E0">
      <w:pPr>
        <w:spacing w:after="0"/>
        <w:ind w:left="2410" w:hanging="2410"/>
        <w:rPr>
          <w:rFonts w:ascii="Times New Roman" w:hAnsi="Times New Roman"/>
          <w:b/>
          <w:sz w:val="28"/>
          <w:szCs w:val="28"/>
          <w:lang w:val="uk-UA"/>
        </w:rPr>
      </w:pPr>
      <w:r>
        <w:rPr>
          <w:rFonts w:ascii="Times New Roman" w:eastAsia="Times New Roman" w:hAnsi="Times New Roman"/>
          <w:b/>
          <w:i/>
          <w:sz w:val="28"/>
          <w:szCs w:val="28"/>
          <w:lang w:val="uk-UA" w:eastAsia="ru-RU"/>
        </w:rPr>
        <w:t>Тема уроку:</w:t>
      </w:r>
      <w:r>
        <w:rPr>
          <w:rFonts w:ascii="Times New Roman" w:hAnsi="Times New Roman"/>
          <w:b/>
          <w:sz w:val="28"/>
          <w:szCs w:val="28"/>
          <w:lang w:val="uk-UA"/>
        </w:rPr>
        <w:t xml:space="preserve"> </w:t>
      </w:r>
      <w:r w:rsidR="00B843D0">
        <w:rPr>
          <w:rFonts w:ascii="Times New Roman" w:hAnsi="Times New Roman"/>
          <w:b/>
          <w:sz w:val="28"/>
          <w:szCs w:val="28"/>
          <w:lang w:val="uk-UA"/>
        </w:rPr>
        <w:t>Улаштування грядок і борозен для висівання насіння і садіння рослин.</w:t>
      </w:r>
    </w:p>
    <w:p w:rsidR="004623E0" w:rsidRDefault="004623E0" w:rsidP="004623E0">
      <w:pPr>
        <w:tabs>
          <w:tab w:val="left" w:pos="540"/>
        </w:tabs>
        <w:spacing w:after="0" w:line="240" w:lineRule="auto"/>
        <w:rPr>
          <w:rFonts w:ascii="Times New Roman" w:eastAsia="Times New Roman" w:hAnsi="Times New Roman"/>
          <w:sz w:val="28"/>
          <w:szCs w:val="28"/>
          <w:lang w:val="uk-UA" w:eastAsia="ru-RU"/>
        </w:rPr>
      </w:pPr>
      <w:r>
        <w:rPr>
          <w:rFonts w:ascii="Times New Roman" w:eastAsia="Times New Roman" w:hAnsi="Times New Roman"/>
          <w:b/>
          <w:i/>
          <w:sz w:val="28"/>
          <w:szCs w:val="28"/>
          <w:lang w:val="uk-UA" w:eastAsia="ru-RU"/>
        </w:rPr>
        <w:t>Мета уроку</w:t>
      </w:r>
      <w:r>
        <w:rPr>
          <w:rFonts w:ascii="Times New Roman" w:eastAsia="Times New Roman" w:hAnsi="Times New Roman"/>
          <w:b/>
          <w:sz w:val="28"/>
          <w:szCs w:val="28"/>
          <w:lang w:val="uk-UA" w:eastAsia="ru-RU"/>
        </w:rPr>
        <w:t>:</w:t>
      </w:r>
      <w:r>
        <w:rPr>
          <w:rFonts w:ascii="Times New Roman" w:eastAsia="Times New Roman" w:hAnsi="Times New Roman"/>
          <w:sz w:val="28"/>
          <w:szCs w:val="28"/>
          <w:lang w:val="uk-UA" w:eastAsia="ru-RU"/>
        </w:rPr>
        <w:t xml:space="preserve"> </w:t>
      </w:r>
    </w:p>
    <w:p w:rsidR="007002F5" w:rsidRPr="007002F5" w:rsidRDefault="004623E0" w:rsidP="007002F5">
      <w:pPr>
        <w:spacing w:after="0"/>
        <w:ind w:left="2410" w:hanging="2410"/>
        <w:rPr>
          <w:rFonts w:ascii="Times New Roman" w:hAnsi="Times New Roman"/>
          <w:sz w:val="28"/>
          <w:szCs w:val="28"/>
          <w:lang w:val="uk-UA"/>
        </w:rPr>
      </w:pPr>
      <w:r>
        <w:rPr>
          <w:rFonts w:ascii="Times New Roman" w:eastAsia="Times New Roman" w:hAnsi="Times New Roman"/>
          <w:b/>
          <w:sz w:val="28"/>
          <w:szCs w:val="28"/>
          <w:lang w:val="uk-UA" w:eastAsia="ru-RU"/>
        </w:rPr>
        <w:t xml:space="preserve">Навчальна </w:t>
      </w:r>
      <w:r>
        <w:rPr>
          <w:rFonts w:ascii="Times New Roman" w:eastAsia="Times New Roman" w:hAnsi="Times New Roman"/>
          <w:sz w:val="28"/>
          <w:szCs w:val="28"/>
          <w:lang w:val="uk-UA" w:eastAsia="ru-RU"/>
        </w:rPr>
        <w:t xml:space="preserve">– Закріплення </w:t>
      </w:r>
      <w:r w:rsidR="007002F5">
        <w:rPr>
          <w:rFonts w:ascii="Times New Roman" w:eastAsia="Times New Roman" w:hAnsi="Times New Roman"/>
          <w:sz w:val="28"/>
          <w:szCs w:val="28"/>
          <w:lang w:val="uk-UA" w:eastAsia="ru-RU"/>
        </w:rPr>
        <w:t>і вдосконалення знань і умінь при</w:t>
      </w:r>
      <w:r>
        <w:rPr>
          <w:rFonts w:ascii="Times New Roman" w:eastAsia="Times New Roman" w:hAnsi="Times New Roman"/>
          <w:sz w:val="28"/>
          <w:szCs w:val="28"/>
          <w:lang w:val="uk-UA" w:eastAsia="ru-RU"/>
        </w:rPr>
        <w:t xml:space="preserve"> </w:t>
      </w:r>
      <w:r w:rsidR="007002F5" w:rsidRPr="007002F5">
        <w:rPr>
          <w:rFonts w:ascii="Times New Roman" w:hAnsi="Times New Roman"/>
          <w:sz w:val="28"/>
          <w:szCs w:val="28"/>
          <w:lang w:val="uk-UA"/>
        </w:rPr>
        <w:t>улаштуванні грядок і борозен для висівання насіння і садіння рослин.</w:t>
      </w:r>
    </w:p>
    <w:p w:rsidR="007002F5" w:rsidRPr="007002F5" w:rsidRDefault="004623E0" w:rsidP="007002F5">
      <w:pPr>
        <w:spacing w:after="0"/>
        <w:ind w:left="2410" w:hanging="2410"/>
        <w:rPr>
          <w:rFonts w:ascii="Times New Roman" w:hAnsi="Times New Roman"/>
          <w:sz w:val="28"/>
          <w:szCs w:val="28"/>
          <w:lang w:val="uk-UA"/>
        </w:rPr>
      </w:pPr>
      <w:r>
        <w:rPr>
          <w:rFonts w:ascii="Times New Roman" w:eastAsia="Times New Roman" w:hAnsi="Times New Roman"/>
          <w:b/>
          <w:sz w:val="28"/>
          <w:szCs w:val="28"/>
          <w:lang w:val="uk-UA" w:eastAsia="ru-RU"/>
        </w:rPr>
        <w:t xml:space="preserve">Виховна </w:t>
      </w:r>
      <w:r>
        <w:rPr>
          <w:rFonts w:ascii="Times New Roman" w:eastAsia="Times New Roman" w:hAnsi="Times New Roman"/>
          <w:sz w:val="28"/>
          <w:szCs w:val="28"/>
          <w:lang w:val="uk-UA" w:eastAsia="ru-RU"/>
        </w:rPr>
        <w:t xml:space="preserve">– Виховувати бережливе відношення до </w:t>
      </w:r>
      <w:r w:rsidR="004D1F5C">
        <w:rPr>
          <w:rFonts w:ascii="Times New Roman" w:eastAsia="Times New Roman" w:hAnsi="Times New Roman"/>
          <w:sz w:val="28"/>
          <w:szCs w:val="28"/>
          <w:lang w:val="uk-UA" w:eastAsia="ru-RU"/>
        </w:rPr>
        <w:t xml:space="preserve">роботи при </w:t>
      </w:r>
      <w:r w:rsidR="007002F5" w:rsidRPr="007002F5">
        <w:rPr>
          <w:rFonts w:ascii="Times New Roman" w:hAnsi="Times New Roman"/>
          <w:sz w:val="28"/>
          <w:szCs w:val="28"/>
          <w:lang w:val="uk-UA"/>
        </w:rPr>
        <w:t>улаштуванні грядок і борозен для висівання насіння і садіння рослин.</w:t>
      </w:r>
    </w:p>
    <w:p w:rsidR="007002F5" w:rsidRPr="007002F5" w:rsidRDefault="004623E0" w:rsidP="007002F5">
      <w:pPr>
        <w:spacing w:after="0"/>
        <w:ind w:left="2410" w:hanging="2410"/>
        <w:rPr>
          <w:rFonts w:ascii="Times New Roman" w:hAnsi="Times New Roman"/>
          <w:sz w:val="28"/>
          <w:szCs w:val="28"/>
          <w:lang w:val="uk-UA"/>
        </w:rPr>
      </w:pPr>
      <w:r>
        <w:rPr>
          <w:rFonts w:ascii="Times New Roman" w:eastAsia="Times New Roman" w:hAnsi="Times New Roman"/>
          <w:b/>
          <w:sz w:val="28"/>
          <w:szCs w:val="28"/>
          <w:lang w:val="uk-UA" w:eastAsia="ru-RU"/>
        </w:rPr>
        <w:t>Розвиваюча</w:t>
      </w:r>
      <w:r>
        <w:rPr>
          <w:rFonts w:ascii="Times New Roman" w:eastAsia="Times New Roman" w:hAnsi="Times New Roman"/>
          <w:sz w:val="28"/>
          <w:szCs w:val="28"/>
          <w:lang w:val="uk-UA" w:eastAsia="ru-RU"/>
        </w:rPr>
        <w:t xml:space="preserve"> – Розвивати можливість отримувати міцні знання і уміння шляхом самостійної роботи з </w:t>
      </w:r>
      <w:r w:rsidR="007002F5">
        <w:rPr>
          <w:rFonts w:ascii="Times New Roman" w:hAnsi="Times New Roman"/>
          <w:sz w:val="28"/>
          <w:szCs w:val="28"/>
          <w:lang w:val="uk-UA"/>
        </w:rPr>
        <w:t>улаштування</w:t>
      </w:r>
      <w:r w:rsidR="007002F5" w:rsidRPr="007002F5">
        <w:rPr>
          <w:rFonts w:ascii="Times New Roman" w:hAnsi="Times New Roman"/>
          <w:sz w:val="28"/>
          <w:szCs w:val="28"/>
          <w:lang w:val="uk-UA"/>
        </w:rPr>
        <w:t xml:space="preserve"> грядок і борозен для висівання насіння і садіння рослин.</w:t>
      </w:r>
    </w:p>
    <w:p w:rsidR="004623E0" w:rsidRDefault="004623E0" w:rsidP="004623E0">
      <w:pPr>
        <w:tabs>
          <w:tab w:val="left" w:pos="540"/>
        </w:tabs>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Дидактичне забезпечення уроку: опорний конспект, відео-урок-силка .</w:t>
      </w:r>
    </w:p>
    <w:p w:rsidR="004623E0" w:rsidRDefault="004623E0" w:rsidP="004623E0">
      <w:pPr>
        <w:tabs>
          <w:tab w:val="left" w:pos="540"/>
        </w:tabs>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Структура уроку:</w:t>
      </w:r>
    </w:p>
    <w:p w:rsidR="004623E0" w:rsidRDefault="004623E0" w:rsidP="004623E0">
      <w:pPr>
        <w:tabs>
          <w:tab w:val="left" w:pos="540"/>
        </w:tabs>
        <w:spacing w:after="0" w:line="240" w:lineRule="auto"/>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1.Повторення попереднього матеріалу 9.30-11.00</w:t>
      </w:r>
    </w:p>
    <w:p w:rsidR="004623E0" w:rsidRDefault="004623E0" w:rsidP="00B843D0">
      <w:pPr>
        <w:spacing w:after="0"/>
        <w:ind w:left="2410" w:hanging="2410"/>
        <w:rPr>
          <w:rFonts w:ascii="Times New Roman" w:eastAsia="Times New Roman" w:hAnsi="Times New Roman"/>
          <w:spacing w:val="-2"/>
          <w:sz w:val="28"/>
          <w:szCs w:val="28"/>
          <w:lang w:val="uk-UA" w:eastAsia="uk-UA"/>
        </w:rPr>
      </w:pPr>
      <w:r>
        <w:rPr>
          <w:rFonts w:ascii="Times New Roman" w:eastAsia="Times New Roman" w:hAnsi="Times New Roman"/>
          <w:spacing w:val="-2"/>
          <w:sz w:val="28"/>
          <w:szCs w:val="28"/>
          <w:lang w:val="uk-UA" w:eastAsia="uk-UA"/>
        </w:rPr>
        <w:t>На минулому уроці ми вивчали тему «</w:t>
      </w:r>
      <w:r w:rsidR="00B843D0" w:rsidRPr="00B843D0">
        <w:rPr>
          <w:rFonts w:ascii="Times New Roman" w:hAnsi="Times New Roman"/>
          <w:sz w:val="28"/>
          <w:szCs w:val="28"/>
          <w:lang w:val="uk-UA"/>
        </w:rPr>
        <w:t>Встановлення в грунт та очищення від з</w:t>
      </w:r>
      <w:r w:rsidR="00B843D0">
        <w:rPr>
          <w:rFonts w:ascii="Times New Roman" w:hAnsi="Times New Roman"/>
          <w:sz w:val="28"/>
          <w:szCs w:val="28"/>
          <w:lang w:val="uk-UA"/>
        </w:rPr>
        <w:t>ів’ялого листя горшкових квітів</w:t>
      </w:r>
      <w:r>
        <w:rPr>
          <w:rFonts w:ascii="Times New Roman" w:eastAsia="Times New Roman" w:hAnsi="Times New Roman"/>
          <w:spacing w:val="-2"/>
          <w:sz w:val="28"/>
          <w:szCs w:val="28"/>
          <w:lang w:val="uk-UA" w:eastAsia="uk-UA"/>
        </w:rPr>
        <w:t>».</w:t>
      </w:r>
    </w:p>
    <w:p w:rsidR="004623E0" w:rsidRDefault="004623E0" w:rsidP="004623E0">
      <w:pPr>
        <w:shd w:val="clear" w:color="auto" w:fill="FFFFFF"/>
        <w:spacing w:after="0" w:line="317" w:lineRule="exact"/>
        <w:jc w:val="both"/>
        <w:rPr>
          <w:rFonts w:ascii="Times New Roman" w:eastAsia="Times New Roman" w:hAnsi="Times New Roman"/>
          <w:spacing w:val="-2"/>
          <w:sz w:val="28"/>
          <w:szCs w:val="28"/>
          <w:lang w:val="uk-UA" w:eastAsia="uk-UA"/>
        </w:rPr>
      </w:pPr>
      <w:r>
        <w:rPr>
          <w:rFonts w:ascii="Times New Roman" w:eastAsia="Times New Roman" w:hAnsi="Times New Roman"/>
          <w:spacing w:val="-1"/>
          <w:sz w:val="28"/>
          <w:szCs w:val="28"/>
          <w:lang w:val="uk-UA" w:eastAsia="uk-UA"/>
        </w:rPr>
        <w:t xml:space="preserve">Будь ласка, дайте відповіді на питання (відповідайте письмово та присилайте відповіді на вайбер) стосовно минулої теми уроку. Ці питання середнього та </w:t>
      </w:r>
      <w:r>
        <w:rPr>
          <w:rFonts w:ascii="Times New Roman" w:eastAsia="Times New Roman" w:hAnsi="Times New Roman"/>
          <w:spacing w:val="-2"/>
          <w:sz w:val="28"/>
          <w:szCs w:val="28"/>
          <w:lang w:val="uk-UA" w:eastAsia="uk-UA"/>
        </w:rPr>
        <w:t>початкового рівня, за кожну правильну відповідь Ви отримуєте 0,5 балів.</w:t>
      </w:r>
    </w:p>
    <w:p w:rsidR="00B843D0" w:rsidRDefault="00B843D0" w:rsidP="004623E0">
      <w:pPr>
        <w:shd w:val="clear" w:color="auto" w:fill="FFFFFF"/>
        <w:spacing w:after="0" w:line="317" w:lineRule="exact"/>
        <w:jc w:val="both"/>
        <w:rPr>
          <w:rFonts w:ascii="Times New Roman" w:eastAsia="Times New Roman" w:hAnsi="Times New Roman"/>
          <w:spacing w:val="-2"/>
          <w:sz w:val="28"/>
          <w:szCs w:val="28"/>
          <w:lang w:val="uk-UA" w:eastAsia="uk-UA"/>
        </w:rPr>
      </w:pPr>
    </w:p>
    <w:p w:rsidR="00B843D0" w:rsidRDefault="00B843D0" w:rsidP="00B843D0">
      <w:pPr>
        <w:spacing w:after="0" w:line="240" w:lineRule="auto"/>
        <w:ind w:left="-720" w:hanging="72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Pr>
          <w:rFonts w:ascii="Times New Roman" w:hAnsi="Times New Roman"/>
          <w:sz w:val="28"/>
          <w:szCs w:val="28"/>
          <w:lang w:val="uk-UA"/>
        </w:rPr>
        <w:t xml:space="preserve">1Для чого треба вміти очищати від зів’ялого листя горщикових квітів? </w:t>
      </w:r>
    </w:p>
    <w:p w:rsidR="00B843D0" w:rsidRDefault="00B843D0" w:rsidP="00B843D0">
      <w:pPr>
        <w:shd w:val="clear" w:color="auto" w:fill="FFFFFF"/>
        <w:spacing w:after="75"/>
        <w:ind w:left="150"/>
        <w:contextualSpacing/>
        <w:textAlignment w:val="baseline"/>
        <w:rPr>
          <w:rFonts w:ascii="Times New Roman" w:hAnsi="Times New Roman"/>
          <w:sz w:val="28"/>
          <w:szCs w:val="28"/>
          <w:lang w:val="uk-UA"/>
        </w:rPr>
      </w:pPr>
      <w:r>
        <w:rPr>
          <w:rFonts w:ascii="Times New Roman" w:hAnsi="Times New Roman"/>
          <w:sz w:val="28"/>
          <w:szCs w:val="28"/>
          <w:lang w:val="uk-UA"/>
        </w:rPr>
        <w:t>2.Яким вимогам повинен відповідати грунт?</w:t>
      </w:r>
    </w:p>
    <w:p w:rsidR="00B843D0" w:rsidRDefault="00B843D0" w:rsidP="00B843D0">
      <w:pPr>
        <w:shd w:val="clear" w:color="auto" w:fill="FFFFFF"/>
        <w:spacing w:after="75"/>
        <w:ind w:left="150"/>
        <w:contextualSpacing/>
        <w:textAlignment w:val="baseline"/>
        <w:rPr>
          <w:rFonts w:ascii="Times New Roman" w:hAnsi="Times New Roman"/>
          <w:sz w:val="28"/>
          <w:szCs w:val="28"/>
          <w:lang w:val="uk-UA"/>
        </w:rPr>
      </w:pPr>
      <w:r>
        <w:rPr>
          <w:rFonts w:ascii="Times New Roman" w:hAnsi="Times New Roman"/>
          <w:sz w:val="28"/>
          <w:szCs w:val="28"/>
          <w:lang w:val="uk-UA"/>
        </w:rPr>
        <w:t xml:space="preserve"> 3.Як зробити дренаж?</w:t>
      </w:r>
    </w:p>
    <w:p w:rsidR="00B843D0" w:rsidRDefault="00B843D0" w:rsidP="00B843D0">
      <w:pPr>
        <w:shd w:val="clear" w:color="auto" w:fill="FFFFFF"/>
        <w:spacing w:after="75"/>
        <w:ind w:left="150"/>
        <w:contextualSpacing/>
        <w:textAlignment w:val="baseline"/>
        <w:rPr>
          <w:rFonts w:ascii="Times New Roman" w:hAnsi="Times New Roman"/>
          <w:sz w:val="28"/>
          <w:szCs w:val="28"/>
          <w:lang w:val="uk-UA"/>
        </w:rPr>
      </w:pPr>
      <w:r>
        <w:rPr>
          <w:rFonts w:ascii="Times New Roman" w:hAnsi="Times New Roman"/>
          <w:sz w:val="28"/>
          <w:szCs w:val="28"/>
          <w:lang w:val="uk-UA"/>
        </w:rPr>
        <w:t>4.</w:t>
      </w:r>
      <w:r>
        <w:rPr>
          <w:lang w:val="uk-UA"/>
        </w:rPr>
        <w:t xml:space="preserve"> </w:t>
      </w:r>
      <w:r>
        <w:rPr>
          <w:rFonts w:ascii="Times New Roman" w:hAnsi="Times New Roman"/>
          <w:sz w:val="28"/>
          <w:szCs w:val="28"/>
          <w:lang w:val="uk-UA"/>
        </w:rPr>
        <w:t xml:space="preserve">Як зробити дренажеві отвори? </w:t>
      </w:r>
    </w:p>
    <w:p w:rsidR="00B843D0" w:rsidRDefault="00B843D0" w:rsidP="00B843D0">
      <w:pPr>
        <w:shd w:val="clear" w:color="auto" w:fill="FFFFFF"/>
        <w:spacing w:after="75"/>
        <w:ind w:left="150"/>
        <w:contextualSpacing/>
        <w:textAlignment w:val="baseline"/>
        <w:rPr>
          <w:rFonts w:ascii="Times New Roman" w:hAnsi="Times New Roman"/>
          <w:sz w:val="28"/>
          <w:szCs w:val="28"/>
          <w:lang w:val="uk-UA"/>
        </w:rPr>
      </w:pPr>
      <w:r>
        <w:rPr>
          <w:rFonts w:ascii="Times New Roman" w:hAnsi="Times New Roman"/>
          <w:sz w:val="28"/>
          <w:szCs w:val="28"/>
          <w:lang w:val="uk-UA"/>
        </w:rPr>
        <w:t xml:space="preserve">5.Від чого залежить глубина посадкової ямки? </w:t>
      </w:r>
    </w:p>
    <w:p w:rsidR="00B843D0" w:rsidRDefault="00B843D0" w:rsidP="00B843D0">
      <w:pPr>
        <w:shd w:val="clear" w:color="auto" w:fill="FFFFFF"/>
        <w:spacing w:after="75"/>
        <w:ind w:left="150"/>
        <w:contextualSpacing/>
        <w:textAlignment w:val="baseline"/>
        <w:rPr>
          <w:rFonts w:ascii="Times New Roman" w:hAnsi="Times New Roman"/>
          <w:sz w:val="28"/>
          <w:szCs w:val="28"/>
          <w:lang w:val="uk-UA"/>
        </w:rPr>
      </w:pPr>
      <w:r>
        <w:rPr>
          <w:rFonts w:ascii="Times New Roman" w:hAnsi="Times New Roman"/>
          <w:sz w:val="28"/>
          <w:szCs w:val="28"/>
          <w:lang w:val="uk-UA"/>
        </w:rPr>
        <w:t>6.Якиц потрібний матеріал для встановлення горшкових квітів?</w:t>
      </w:r>
    </w:p>
    <w:p w:rsidR="00B843D0" w:rsidRDefault="00B843D0" w:rsidP="00B843D0">
      <w:pPr>
        <w:shd w:val="clear" w:color="auto" w:fill="FFFFFF"/>
        <w:spacing w:after="75"/>
        <w:contextualSpacing/>
        <w:textAlignment w:val="baseline"/>
        <w:rPr>
          <w:rFonts w:ascii="Times New Roman" w:hAnsi="Times New Roman"/>
          <w:sz w:val="28"/>
          <w:szCs w:val="28"/>
          <w:lang w:val="uk-UA"/>
        </w:rPr>
      </w:pPr>
      <w:r>
        <w:rPr>
          <w:rFonts w:ascii="Times New Roman" w:hAnsi="Times New Roman"/>
          <w:sz w:val="28"/>
          <w:szCs w:val="28"/>
          <w:lang w:val="uk-UA"/>
        </w:rPr>
        <w:t xml:space="preserve">  7.Що додають у важкий грунт?</w:t>
      </w:r>
    </w:p>
    <w:p w:rsidR="00B843D0" w:rsidRDefault="00B843D0" w:rsidP="00B843D0">
      <w:pPr>
        <w:shd w:val="clear" w:color="auto" w:fill="FFFFFF"/>
        <w:spacing w:after="75"/>
        <w:contextualSpacing/>
        <w:textAlignment w:val="baseline"/>
        <w:rPr>
          <w:rFonts w:ascii="Times New Roman" w:hAnsi="Times New Roman"/>
          <w:sz w:val="28"/>
          <w:szCs w:val="28"/>
          <w:lang w:val="uk-UA"/>
        </w:rPr>
      </w:pPr>
      <w:r>
        <w:rPr>
          <w:rFonts w:ascii="Times New Roman" w:hAnsi="Times New Roman"/>
          <w:sz w:val="28"/>
          <w:szCs w:val="28"/>
          <w:lang w:val="uk-UA"/>
        </w:rPr>
        <w:t xml:space="preserve">  8.Опишіть технологічний процес при </w:t>
      </w:r>
      <w:r w:rsidRPr="004D1F5C">
        <w:rPr>
          <w:rFonts w:ascii="Times New Roman" w:hAnsi="Times New Roman"/>
          <w:sz w:val="28"/>
          <w:szCs w:val="28"/>
          <w:lang w:val="uk-UA"/>
        </w:rPr>
        <w:t>очищенню від зів’ялого листя горшкових квітів</w:t>
      </w:r>
      <w:r>
        <w:rPr>
          <w:rFonts w:ascii="Times New Roman" w:hAnsi="Times New Roman"/>
          <w:sz w:val="28"/>
          <w:szCs w:val="28"/>
          <w:lang w:val="uk-UA"/>
        </w:rPr>
        <w:t>.</w:t>
      </w:r>
    </w:p>
    <w:p w:rsidR="00B843D0" w:rsidRDefault="00B843D0" w:rsidP="00B843D0">
      <w:pPr>
        <w:shd w:val="clear" w:color="auto" w:fill="FFFFFF"/>
        <w:spacing w:after="75"/>
        <w:ind w:left="150"/>
        <w:contextualSpacing/>
        <w:textAlignment w:val="baseline"/>
        <w:rPr>
          <w:rFonts w:ascii="Times New Roman" w:hAnsi="Times New Roman"/>
          <w:sz w:val="28"/>
          <w:szCs w:val="28"/>
          <w:lang w:val="uk-UA"/>
        </w:rPr>
      </w:pPr>
      <w:r>
        <w:rPr>
          <w:rFonts w:ascii="Times New Roman" w:eastAsia="Times New Roman" w:hAnsi="Times New Roman"/>
          <w:sz w:val="28"/>
          <w:szCs w:val="28"/>
          <w:lang w:val="uk-UA" w:eastAsia="ru-RU"/>
        </w:rPr>
        <w:t>9. Що таке первалка</w:t>
      </w:r>
      <w:r>
        <w:rPr>
          <w:rFonts w:ascii="Times New Roman" w:hAnsi="Times New Roman"/>
          <w:sz w:val="28"/>
          <w:szCs w:val="28"/>
          <w:lang w:val="uk-UA"/>
        </w:rPr>
        <w:t>?</w:t>
      </w:r>
    </w:p>
    <w:p w:rsidR="00B843D0" w:rsidRDefault="00B843D0" w:rsidP="00B843D0">
      <w:pPr>
        <w:shd w:val="clear" w:color="auto" w:fill="FFFFFF"/>
        <w:spacing w:after="75"/>
        <w:ind w:left="150"/>
        <w:contextualSpacing/>
        <w:textAlignment w:val="baseline"/>
        <w:rPr>
          <w:rFonts w:ascii="Times New Roman" w:eastAsia="Times New Roman" w:hAnsi="Times New Roman"/>
          <w:sz w:val="28"/>
          <w:szCs w:val="28"/>
          <w:lang w:val="uk-UA" w:eastAsia="ru-RU"/>
        </w:rPr>
      </w:pPr>
      <w:r>
        <w:rPr>
          <w:rFonts w:ascii="Times New Roman" w:hAnsi="Times New Roman"/>
          <w:sz w:val="28"/>
          <w:szCs w:val="28"/>
          <w:lang w:val="uk-UA"/>
        </w:rPr>
        <w:t>10.</w:t>
      </w:r>
      <w:r>
        <w:rPr>
          <w:rFonts w:ascii="Times New Roman" w:eastAsia="Times New Roman" w:hAnsi="Times New Roman"/>
          <w:sz w:val="28"/>
          <w:szCs w:val="28"/>
          <w:lang w:val="uk-UA" w:eastAsia="ru-RU"/>
        </w:rPr>
        <w:t xml:space="preserve"> Які правила безпеки праці треба виконувати при виконуванні робіт.</w:t>
      </w:r>
    </w:p>
    <w:p w:rsidR="00B843D0" w:rsidRDefault="00B843D0" w:rsidP="00B843D0">
      <w:pPr>
        <w:shd w:val="clear" w:color="auto" w:fill="FFFFFF"/>
        <w:spacing w:after="75"/>
        <w:ind w:left="150"/>
        <w:contextualSpacing/>
        <w:textAlignment w:val="baseline"/>
        <w:rPr>
          <w:rFonts w:ascii="Times New Roman" w:hAnsi="Times New Roman"/>
          <w:sz w:val="28"/>
          <w:szCs w:val="28"/>
          <w:lang w:val="uk-UA"/>
        </w:rPr>
      </w:pPr>
    </w:p>
    <w:p w:rsidR="004D1F5C" w:rsidRDefault="004D1F5C" w:rsidP="004623E0">
      <w:pPr>
        <w:shd w:val="clear" w:color="auto" w:fill="FFFFFF"/>
        <w:spacing w:after="0" w:line="317" w:lineRule="exact"/>
        <w:jc w:val="both"/>
        <w:rPr>
          <w:rFonts w:ascii="Times New Roman" w:hAnsi="Times New Roman"/>
          <w:sz w:val="28"/>
          <w:szCs w:val="28"/>
          <w:lang w:val="uk-UA"/>
        </w:rPr>
      </w:pPr>
    </w:p>
    <w:p w:rsidR="0035300D" w:rsidRDefault="0035300D" w:rsidP="004623E0">
      <w:pPr>
        <w:shd w:val="clear" w:color="auto" w:fill="FFFFFF"/>
        <w:spacing w:after="0" w:line="317" w:lineRule="exact"/>
        <w:jc w:val="both"/>
        <w:rPr>
          <w:rFonts w:ascii="Times New Roman" w:hAnsi="Times New Roman"/>
          <w:sz w:val="28"/>
          <w:szCs w:val="28"/>
          <w:lang w:val="uk-UA"/>
        </w:rPr>
      </w:pPr>
    </w:p>
    <w:p w:rsidR="004623E0" w:rsidRDefault="004623E0" w:rsidP="004623E0">
      <w:pPr>
        <w:tabs>
          <w:tab w:val="left" w:pos="540"/>
        </w:tabs>
        <w:spacing w:after="0" w:line="240" w:lineRule="auto"/>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2.Пояснення нового матеріалу 9.30-12.00</w:t>
      </w:r>
    </w:p>
    <w:p w:rsidR="007002F5" w:rsidRDefault="004623E0" w:rsidP="007002F5">
      <w:pPr>
        <w:spacing w:after="0"/>
        <w:ind w:left="2410" w:hanging="2410"/>
        <w:rPr>
          <w:rFonts w:ascii="Times New Roman" w:hAnsi="Times New Roman"/>
          <w:b/>
          <w:sz w:val="28"/>
          <w:szCs w:val="28"/>
          <w:lang w:val="uk-UA"/>
        </w:rPr>
      </w:pPr>
      <w:r>
        <w:rPr>
          <w:rFonts w:ascii="Times New Roman" w:eastAsia="Times New Roman" w:hAnsi="Times New Roman"/>
          <w:b/>
          <w:i/>
          <w:sz w:val="28"/>
          <w:szCs w:val="28"/>
          <w:lang w:val="uk-UA" w:eastAsia="ru-RU"/>
        </w:rPr>
        <w:t>Тема уроку</w:t>
      </w:r>
      <w:r>
        <w:rPr>
          <w:rFonts w:ascii="Times New Roman" w:eastAsia="Times New Roman" w:hAnsi="Times New Roman"/>
          <w:b/>
          <w:sz w:val="28"/>
          <w:szCs w:val="28"/>
          <w:lang w:val="uk-UA" w:eastAsia="ru-RU"/>
        </w:rPr>
        <w:t xml:space="preserve"> :</w:t>
      </w:r>
      <w:r w:rsidR="0035300D" w:rsidRPr="0035300D">
        <w:rPr>
          <w:rFonts w:ascii="Times New Roman" w:hAnsi="Times New Roman"/>
          <w:b/>
          <w:sz w:val="28"/>
          <w:szCs w:val="28"/>
          <w:lang w:val="uk-UA"/>
        </w:rPr>
        <w:t xml:space="preserve"> </w:t>
      </w:r>
      <w:r w:rsidR="007002F5">
        <w:rPr>
          <w:rFonts w:ascii="Times New Roman" w:hAnsi="Times New Roman"/>
          <w:b/>
          <w:sz w:val="28"/>
          <w:szCs w:val="28"/>
          <w:lang w:val="uk-UA"/>
        </w:rPr>
        <w:t>Улаштування грядок і борозен для висівання насіння і садіння рослин.</w:t>
      </w:r>
    </w:p>
    <w:p w:rsidR="004623E0" w:rsidRDefault="004623E0" w:rsidP="0035300D">
      <w:pPr>
        <w:spacing w:after="0"/>
        <w:ind w:left="2410" w:hanging="2410"/>
        <w:rPr>
          <w:rFonts w:ascii="Times New Roman" w:hAnsi="Times New Roman"/>
          <w:b/>
          <w:sz w:val="28"/>
          <w:szCs w:val="28"/>
          <w:lang w:val="uk-UA"/>
        </w:rPr>
      </w:pPr>
      <w:r>
        <w:rPr>
          <w:rFonts w:ascii="Times New Roman" w:hAnsi="Times New Roman"/>
          <w:b/>
          <w:sz w:val="28"/>
          <w:szCs w:val="28"/>
          <w:lang w:val="uk-UA"/>
        </w:rPr>
        <w:t xml:space="preserve"> Інструктаж з ОП та БЖД</w:t>
      </w:r>
    </w:p>
    <w:p w:rsidR="007002F5" w:rsidRPr="007002F5" w:rsidRDefault="004623E0" w:rsidP="007002F5">
      <w:pPr>
        <w:spacing w:after="0"/>
        <w:ind w:left="2410" w:hanging="2410"/>
        <w:rPr>
          <w:rFonts w:ascii="Times New Roman" w:hAnsi="Times New Roman"/>
          <w:sz w:val="28"/>
          <w:szCs w:val="28"/>
          <w:lang w:val="uk-UA"/>
        </w:rPr>
      </w:pPr>
      <w:r>
        <w:rPr>
          <w:rFonts w:ascii="Times New Roman" w:eastAsia="Times New Roman" w:hAnsi="Times New Roman"/>
          <w:sz w:val="28"/>
          <w:szCs w:val="28"/>
          <w:lang w:val="uk-UA" w:eastAsia="ru-RU"/>
        </w:rPr>
        <w:t xml:space="preserve">При </w:t>
      </w:r>
      <w:r w:rsidR="007002F5" w:rsidRPr="007002F5">
        <w:rPr>
          <w:rFonts w:ascii="Times New Roman" w:hAnsi="Times New Roman"/>
          <w:sz w:val="28"/>
          <w:szCs w:val="28"/>
          <w:lang w:val="uk-UA"/>
        </w:rPr>
        <w:t>улаштуванні грядок і борозен для вис</w:t>
      </w:r>
      <w:r w:rsidR="007002F5">
        <w:rPr>
          <w:rFonts w:ascii="Times New Roman" w:hAnsi="Times New Roman"/>
          <w:sz w:val="28"/>
          <w:szCs w:val="28"/>
          <w:lang w:val="uk-UA"/>
        </w:rPr>
        <w:t>івання насіння і садіння рослин</w:t>
      </w:r>
    </w:p>
    <w:p w:rsidR="004623E0" w:rsidRDefault="004623E0" w:rsidP="0035300D">
      <w:pPr>
        <w:spacing w:after="0"/>
        <w:ind w:left="2410" w:hanging="241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озеленювач повинен:</w:t>
      </w:r>
    </w:p>
    <w:p w:rsidR="004623E0" w:rsidRDefault="004623E0" w:rsidP="004623E0">
      <w:pPr>
        <w:numPr>
          <w:ilvl w:val="0"/>
          <w:numId w:val="2"/>
        </w:numPr>
        <w:spacing w:after="0" w:line="240" w:lineRule="auto"/>
        <w:contextualSpacing/>
        <w:jc w:val="both"/>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бути уважним, не відволікатися сам і не відволікати інших;</w:t>
      </w:r>
    </w:p>
    <w:p w:rsidR="004623E0" w:rsidRDefault="004623E0" w:rsidP="004623E0">
      <w:pPr>
        <w:numPr>
          <w:ilvl w:val="0"/>
          <w:numId w:val="2"/>
        </w:numPr>
        <w:spacing w:after="0" w:line="240" w:lineRule="auto"/>
        <w:contextualSpacing/>
        <w:jc w:val="both"/>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перед початком роботи перевірити справність інструменту;</w:t>
      </w:r>
    </w:p>
    <w:p w:rsidR="004623E0" w:rsidRDefault="004623E0" w:rsidP="004623E0">
      <w:pPr>
        <w:numPr>
          <w:ilvl w:val="0"/>
          <w:numId w:val="2"/>
        </w:numPr>
        <w:spacing w:after="0" w:line="240" w:lineRule="auto"/>
        <w:contextualSpacing/>
        <w:jc w:val="both"/>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ріжучий інструмент повинен бути обов’язково гострим;</w:t>
      </w:r>
    </w:p>
    <w:p w:rsidR="004623E0" w:rsidRDefault="004623E0" w:rsidP="004623E0">
      <w:pPr>
        <w:numPr>
          <w:ilvl w:val="0"/>
          <w:numId w:val="2"/>
        </w:numPr>
        <w:spacing w:after="0" w:line="240" w:lineRule="auto"/>
        <w:contextualSpacing/>
        <w:jc w:val="both"/>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бути обережним з ріжучим інструментом;</w:t>
      </w:r>
    </w:p>
    <w:p w:rsidR="004623E0" w:rsidRDefault="004623E0" w:rsidP="004623E0">
      <w:pPr>
        <w:numPr>
          <w:ilvl w:val="0"/>
          <w:numId w:val="2"/>
        </w:numPr>
        <w:spacing w:after="0" w:line="240" w:lineRule="auto"/>
        <w:contextualSpacing/>
        <w:jc w:val="both"/>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одягти спецодяг, рукавички та взуття;</w:t>
      </w:r>
    </w:p>
    <w:p w:rsidR="004623E0" w:rsidRDefault="004623E0" w:rsidP="004623E0">
      <w:pPr>
        <w:numPr>
          <w:ilvl w:val="0"/>
          <w:numId w:val="2"/>
        </w:numPr>
        <w:spacing w:after="0" w:line="240" w:lineRule="auto"/>
        <w:contextualSpacing/>
        <w:jc w:val="both"/>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використовувати при виконанні робіт обов’язково в   рукавички;</w:t>
      </w:r>
    </w:p>
    <w:p w:rsidR="004623E0" w:rsidRDefault="004623E0" w:rsidP="004623E0">
      <w:pPr>
        <w:numPr>
          <w:ilvl w:val="0"/>
          <w:numId w:val="2"/>
        </w:numPr>
        <w:spacing w:after="0" w:line="240" w:lineRule="auto"/>
        <w:contextualSpacing/>
        <w:jc w:val="both"/>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не працювати несправними інструментами; </w:t>
      </w:r>
    </w:p>
    <w:p w:rsidR="004623E0" w:rsidRDefault="004623E0" w:rsidP="004623E0">
      <w:pPr>
        <w:numPr>
          <w:ilvl w:val="0"/>
          <w:numId w:val="2"/>
        </w:numPr>
        <w:spacing w:after="0" w:line="240" w:lineRule="auto"/>
        <w:contextualSpacing/>
        <w:jc w:val="both"/>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 помічені несправності інструменту повідомити майстру і без його вказівки до роботи не приступати;</w:t>
      </w:r>
    </w:p>
    <w:p w:rsidR="004623E0" w:rsidRDefault="004623E0" w:rsidP="004623E0">
      <w:pPr>
        <w:numPr>
          <w:ilvl w:val="0"/>
          <w:numId w:val="2"/>
        </w:numPr>
        <w:spacing w:after="0" w:line="240" w:lineRule="auto"/>
        <w:contextualSpacing/>
        <w:jc w:val="both"/>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при погрузочно-розгрузочних роботах бути обережним, виконувати норму підняття ваги;</w:t>
      </w:r>
    </w:p>
    <w:p w:rsidR="004623E0" w:rsidRDefault="004623E0" w:rsidP="004623E0">
      <w:pPr>
        <w:numPr>
          <w:ilvl w:val="0"/>
          <w:numId w:val="2"/>
        </w:numPr>
        <w:spacing w:after="0" w:line="240" w:lineRule="auto"/>
        <w:contextualSpacing/>
        <w:jc w:val="both"/>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дотримуватись правил дорожнього руху при переміщенні містом;</w:t>
      </w:r>
    </w:p>
    <w:p w:rsidR="004623E0" w:rsidRDefault="004623E0" w:rsidP="004623E0">
      <w:pPr>
        <w:numPr>
          <w:ilvl w:val="0"/>
          <w:numId w:val="2"/>
        </w:numPr>
        <w:spacing w:after="0" w:line="240" w:lineRule="auto"/>
        <w:contextualSpacing/>
        <w:jc w:val="both"/>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бути обережним біля транспорту, який підвозить рослини;</w:t>
      </w:r>
    </w:p>
    <w:p w:rsidR="004623E0" w:rsidRDefault="004623E0" w:rsidP="004623E0">
      <w:pPr>
        <w:numPr>
          <w:ilvl w:val="0"/>
          <w:numId w:val="2"/>
        </w:numPr>
        <w:spacing w:after="0" w:line="240" w:lineRule="auto"/>
        <w:contextualSpacing/>
        <w:jc w:val="both"/>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виконувати тільки ту роботу, яка доручена майстром і по якій дано інструктаж.</w:t>
      </w:r>
    </w:p>
    <w:p w:rsidR="004623E0" w:rsidRDefault="004623E0" w:rsidP="004623E0">
      <w:pPr>
        <w:numPr>
          <w:ilvl w:val="0"/>
          <w:numId w:val="3"/>
        </w:numPr>
        <w:spacing w:after="0" w:line="240" w:lineRule="auto"/>
        <w:contextualSpacing/>
        <w:textAlignment w:val="baseline"/>
        <w:rPr>
          <w:rFonts w:ascii="Times New Roman" w:hAnsi="Times New Roman"/>
          <w:b/>
          <w:sz w:val="28"/>
          <w:szCs w:val="28"/>
          <w:lang w:val="uk-UA"/>
        </w:rPr>
      </w:pPr>
      <w:r>
        <w:rPr>
          <w:rFonts w:ascii="Times New Roman" w:hAnsi="Times New Roman"/>
          <w:b/>
          <w:sz w:val="28"/>
          <w:szCs w:val="28"/>
          <w:lang w:val="uk-UA"/>
        </w:rPr>
        <w:t xml:space="preserve">Організація робочого місця </w:t>
      </w:r>
    </w:p>
    <w:p w:rsidR="007002F5" w:rsidRPr="007002F5" w:rsidRDefault="004623E0" w:rsidP="007002F5">
      <w:pPr>
        <w:spacing w:after="0"/>
        <w:ind w:left="2410" w:hanging="2410"/>
        <w:rPr>
          <w:rFonts w:ascii="Times New Roman" w:hAnsi="Times New Roman"/>
          <w:sz w:val="28"/>
          <w:szCs w:val="28"/>
          <w:lang w:val="uk-UA"/>
        </w:rPr>
      </w:pPr>
      <w:r>
        <w:rPr>
          <w:rFonts w:ascii="Times New Roman" w:hAnsi="Times New Roman"/>
          <w:sz w:val="28"/>
          <w:szCs w:val="28"/>
          <w:lang w:val="uk-UA"/>
        </w:rPr>
        <w:t xml:space="preserve">Озеленювач виконує роботи по </w:t>
      </w:r>
      <w:r w:rsidR="007002F5">
        <w:rPr>
          <w:rFonts w:ascii="Times New Roman" w:hAnsi="Times New Roman"/>
          <w:sz w:val="28"/>
          <w:szCs w:val="28"/>
          <w:lang w:val="uk-UA"/>
        </w:rPr>
        <w:t>улаштуванню</w:t>
      </w:r>
      <w:r w:rsidR="007002F5" w:rsidRPr="007002F5">
        <w:rPr>
          <w:rFonts w:ascii="Times New Roman" w:hAnsi="Times New Roman"/>
          <w:sz w:val="28"/>
          <w:szCs w:val="28"/>
          <w:lang w:val="uk-UA"/>
        </w:rPr>
        <w:t xml:space="preserve"> грядок і борозен для висівання насіння і садіння рослин.</w:t>
      </w:r>
    </w:p>
    <w:p w:rsidR="004623E0" w:rsidRDefault="00ED5B25" w:rsidP="004623E0">
      <w:pPr>
        <w:spacing w:line="240" w:lineRule="auto"/>
        <w:ind w:left="360"/>
        <w:contextualSpacing/>
        <w:jc w:val="both"/>
        <w:textAlignment w:val="baseline"/>
        <w:rPr>
          <w:rFonts w:ascii="Times New Roman" w:hAnsi="Times New Roman"/>
          <w:sz w:val="28"/>
          <w:szCs w:val="28"/>
          <w:lang w:val="uk-UA"/>
        </w:rPr>
      </w:pPr>
      <w:r w:rsidRPr="0035300D">
        <w:rPr>
          <w:rFonts w:ascii="Times New Roman" w:hAnsi="Times New Roman"/>
          <w:sz w:val="28"/>
          <w:szCs w:val="28"/>
          <w:lang w:val="uk-UA"/>
        </w:rPr>
        <w:t>встановленні в грунт та очищенні від зів’ялого листя горшкових квітів</w:t>
      </w:r>
      <w:r>
        <w:rPr>
          <w:rFonts w:ascii="Times New Roman" w:hAnsi="Times New Roman"/>
          <w:b/>
          <w:sz w:val="28"/>
          <w:szCs w:val="28"/>
          <w:lang w:val="uk-UA"/>
        </w:rPr>
        <w:t xml:space="preserve"> </w:t>
      </w:r>
      <w:r w:rsidR="004623E0">
        <w:rPr>
          <w:rFonts w:ascii="Times New Roman" w:hAnsi="Times New Roman"/>
          <w:sz w:val="28"/>
          <w:szCs w:val="28"/>
          <w:lang w:val="uk-UA"/>
        </w:rPr>
        <w:t>на вулиці на об’єкті, тому весь інструмент та інвентар він повинен брати з собою на ділянку.</w:t>
      </w:r>
    </w:p>
    <w:p w:rsidR="004623E0" w:rsidRDefault="004623E0" w:rsidP="004623E0">
      <w:pPr>
        <w:spacing w:line="240" w:lineRule="auto"/>
        <w:ind w:left="360"/>
        <w:contextualSpacing/>
        <w:jc w:val="both"/>
        <w:textAlignment w:val="baseline"/>
        <w:rPr>
          <w:rFonts w:ascii="Times New Roman" w:hAnsi="Times New Roman"/>
          <w:sz w:val="28"/>
          <w:szCs w:val="28"/>
          <w:lang w:val="uk-UA"/>
        </w:rPr>
      </w:pPr>
      <w:r>
        <w:rPr>
          <w:rFonts w:ascii="Times New Roman" w:hAnsi="Times New Roman"/>
          <w:sz w:val="28"/>
          <w:szCs w:val="28"/>
          <w:lang w:val="uk-UA"/>
        </w:rPr>
        <w:t>При виконанні робіт інструмент та інвентар треба розташовувати біля об’єкту</w:t>
      </w:r>
    </w:p>
    <w:p w:rsidR="004623E0" w:rsidRDefault="004623E0" w:rsidP="004623E0">
      <w:pPr>
        <w:spacing w:line="240" w:lineRule="auto"/>
        <w:jc w:val="both"/>
        <w:textAlignment w:val="baseline"/>
        <w:rPr>
          <w:rFonts w:ascii="Times New Roman" w:hAnsi="Times New Roman"/>
          <w:sz w:val="28"/>
          <w:szCs w:val="28"/>
          <w:lang w:val="uk-UA"/>
        </w:rPr>
      </w:pPr>
      <w:r>
        <w:rPr>
          <w:rFonts w:ascii="Times New Roman" w:hAnsi="Times New Roman"/>
          <w:sz w:val="28"/>
          <w:szCs w:val="28"/>
          <w:lang w:val="uk-UA"/>
        </w:rPr>
        <w:t xml:space="preserve">     Після закінчення робіт інструмент треба очистити та віднести в місто його зберігання.</w:t>
      </w:r>
    </w:p>
    <w:p w:rsidR="004623E0" w:rsidRDefault="004623E0" w:rsidP="004623E0">
      <w:pPr>
        <w:pStyle w:val="a4"/>
        <w:numPr>
          <w:ilvl w:val="0"/>
          <w:numId w:val="3"/>
        </w:numPr>
        <w:spacing w:after="0" w:line="240" w:lineRule="auto"/>
        <w:textAlignment w:val="baseline"/>
        <w:rPr>
          <w:rFonts w:ascii="Times New Roman" w:hAnsi="Times New Roman"/>
          <w:b/>
          <w:sz w:val="28"/>
          <w:szCs w:val="28"/>
          <w:lang w:val="uk-UA"/>
        </w:rPr>
      </w:pPr>
      <w:r>
        <w:rPr>
          <w:rFonts w:ascii="Times New Roman" w:hAnsi="Times New Roman"/>
          <w:b/>
          <w:sz w:val="28"/>
          <w:szCs w:val="28"/>
          <w:lang w:val="uk-UA"/>
        </w:rPr>
        <w:t>Мотиваційна постанова.</w:t>
      </w:r>
    </w:p>
    <w:p w:rsidR="00ED5B25" w:rsidRDefault="00787EC7" w:rsidP="00ED5B25">
      <w:pPr>
        <w:spacing w:after="0" w:line="240" w:lineRule="auto"/>
        <w:textAlignment w:val="baseline"/>
        <w:rPr>
          <w:rFonts w:ascii="Times New Roman" w:hAnsi="Times New Roman"/>
          <w:b/>
          <w:sz w:val="28"/>
          <w:szCs w:val="28"/>
          <w:lang w:val="uk-UA"/>
        </w:rPr>
      </w:pPr>
      <w:r w:rsidRPr="00787EC7">
        <w:rPr>
          <w:rFonts w:ascii="Times New Roman" w:hAnsi="Times New Roman"/>
          <w:b/>
          <w:sz w:val="28"/>
          <w:szCs w:val="28"/>
          <w:lang w:val="uk-UA"/>
        </w:rPr>
        <w:t xml:space="preserve">Підготувати високо кваліфікованих робітників, від того як будете виконувати вправи буде залежить якість </w:t>
      </w:r>
      <w:r>
        <w:rPr>
          <w:rFonts w:ascii="Times New Roman" w:hAnsi="Times New Roman"/>
          <w:b/>
          <w:sz w:val="28"/>
          <w:szCs w:val="28"/>
          <w:lang w:val="uk-UA"/>
        </w:rPr>
        <w:t xml:space="preserve">озеленювальних </w:t>
      </w:r>
      <w:r w:rsidRPr="00787EC7">
        <w:rPr>
          <w:rFonts w:ascii="Times New Roman" w:hAnsi="Times New Roman"/>
          <w:b/>
          <w:sz w:val="28"/>
          <w:szCs w:val="28"/>
          <w:lang w:val="uk-UA"/>
        </w:rPr>
        <w:t>робіт.</w:t>
      </w:r>
    </w:p>
    <w:p w:rsidR="00ED5B25" w:rsidRDefault="00ED5B25" w:rsidP="00ED5B25">
      <w:pPr>
        <w:spacing w:after="0" w:line="240" w:lineRule="auto"/>
        <w:textAlignment w:val="baseline"/>
        <w:rPr>
          <w:rFonts w:ascii="Times New Roman" w:hAnsi="Times New Roman"/>
          <w:b/>
          <w:sz w:val="28"/>
          <w:szCs w:val="28"/>
          <w:lang w:val="uk-UA"/>
        </w:rPr>
      </w:pPr>
    </w:p>
    <w:p w:rsidR="00041E69" w:rsidRDefault="00041E69" w:rsidP="00ED5B25">
      <w:pPr>
        <w:spacing w:after="0" w:line="240" w:lineRule="auto"/>
        <w:textAlignment w:val="baseline"/>
        <w:rPr>
          <w:rFonts w:ascii="Times New Roman" w:hAnsi="Times New Roman"/>
          <w:b/>
          <w:sz w:val="28"/>
          <w:szCs w:val="28"/>
          <w:lang w:val="uk-UA"/>
        </w:rPr>
      </w:pPr>
    </w:p>
    <w:p w:rsidR="00041E69" w:rsidRDefault="00041E69" w:rsidP="00ED5B25">
      <w:pPr>
        <w:spacing w:after="0" w:line="240" w:lineRule="auto"/>
        <w:textAlignment w:val="baseline"/>
        <w:rPr>
          <w:rFonts w:ascii="Times New Roman" w:hAnsi="Times New Roman"/>
          <w:b/>
          <w:sz w:val="28"/>
          <w:szCs w:val="28"/>
          <w:lang w:val="uk-UA"/>
        </w:rPr>
      </w:pPr>
    </w:p>
    <w:p w:rsidR="00041E69" w:rsidRDefault="00041E69" w:rsidP="00ED5B25">
      <w:pPr>
        <w:spacing w:after="0" w:line="240" w:lineRule="auto"/>
        <w:textAlignment w:val="baseline"/>
        <w:rPr>
          <w:rFonts w:ascii="Times New Roman" w:hAnsi="Times New Roman"/>
          <w:b/>
          <w:sz w:val="28"/>
          <w:szCs w:val="28"/>
          <w:lang w:val="uk-UA"/>
        </w:rPr>
      </w:pPr>
    </w:p>
    <w:p w:rsidR="00041E69" w:rsidRDefault="00041E69" w:rsidP="00ED5B25">
      <w:pPr>
        <w:spacing w:after="0" w:line="240" w:lineRule="auto"/>
        <w:textAlignment w:val="baseline"/>
        <w:rPr>
          <w:rFonts w:ascii="Times New Roman" w:hAnsi="Times New Roman"/>
          <w:b/>
          <w:sz w:val="28"/>
          <w:szCs w:val="28"/>
          <w:lang w:val="uk-UA"/>
        </w:rPr>
      </w:pPr>
    </w:p>
    <w:p w:rsidR="00041E69" w:rsidRDefault="00041E69" w:rsidP="00ED5B25">
      <w:pPr>
        <w:spacing w:after="0" w:line="240" w:lineRule="auto"/>
        <w:textAlignment w:val="baseline"/>
        <w:rPr>
          <w:rFonts w:ascii="Times New Roman" w:hAnsi="Times New Roman"/>
          <w:b/>
          <w:sz w:val="28"/>
          <w:szCs w:val="28"/>
          <w:lang w:val="uk-UA"/>
        </w:rPr>
      </w:pPr>
    </w:p>
    <w:p w:rsidR="00ED5B25" w:rsidRPr="00ED5B25" w:rsidRDefault="00ED5B25" w:rsidP="00ED5B25">
      <w:pPr>
        <w:spacing w:after="0" w:line="240" w:lineRule="auto"/>
        <w:textAlignment w:val="baseline"/>
        <w:rPr>
          <w:rFonts w:ascii="Times New Roman" w:hAnsi="Times New Roman"/>
          <w:b/>
          <w:sz w:val="28"/>
          <w:szCs w:val="28"/>
          <w:lang w:val="uk-UA"/>
        </w:rPr>
      </w:pPr>
    </w:p>
    <w:p w:rsidR="00041E69" w:rsidRDefault="004623E0" w:rsidP="00787EC7">
      <w:pPr>
        <w:spacing w:after="0"/>
        <w:ind w:left="2410" w:hanging="2410"/>
        <w:rPr>
          <w:rFonts w:ascii="Times New Roman" w:hAnsi="Times New Roman"/>
          <w:b/>
          <w:sz w:val="28"/>
          <w:szCs w:val="28"/>
          <w:lang w:val="uk-UA"/>
        </w:rPr>
      </w:pPr>
      <w:r>
        <w:rPr>
          <w:rFonts w:ascii="Times New Roman" w:hAnsi="Times New Roman"/>
          <w:b/>
          <w:sz w:val="28"/>
          <w:szCs w:val="28"/>
          <w:lang w:val="uk-UA"/>
        </w:rPr>
        <w:t>Опис технологічного процесу</w:t>
      </w:r>
    </w:p>
    <w:p w:rsidR="008D51CD" w:rsidRDefault="008D51CD" w:rsidP="008D51CD">
      <w:pPr>
        <w:spacing w:after="0"/>
        <w:ind w:left="2410" w:hanging="2410"/>
        <w:rPr>
          <w:rFonts w:ascii="Times New Roman" w:hAnsi="Times New Roman"/>
          <w:b/>
          <w:sz w:val="28"/>
          <w:szCs w:val="28"/>
          <w:lang w:val="uk-UA"/>
        </w:rPr>
      </w:pPr>
      <w:r>
        <w:rPr>
          <w:rFonts w:ascii="Times New Roman" w:hAnsi="Times New Roman"/>
          <w:b/>
          <w:sz w:val="28"/>
          <w:szCs w:val="28"/>
          <w:lang w:val="uk-UA"/>
        </w:rPr>
        <w:t>Улаштування грядок і борозен для висівання насіння і садіння рослин.</w:t>
      </w:r>
    </w:p>
    <w:p w:rsidR="00041E69" w:rsidRPr="008D51CD" w:rsidRDefault="00041E69" w:rsidP="008D51CD">
      <w:pPr>
        <w:spacing w:after="0" w:line="288" w:lineRule="atLeast"/>
        <w:textAlignment w:val="baseline"/>
        <w:outlineLvl w:val="2"/>
        <w:rPr>
          <w:rFonts w:ascii="Times New Roman" w:eastAsia="Times New Roman" w:hAnsi="Times New Roman"/>
          <w:b/>
          <w:color w:val="0C0C0C"/>
          <w:sz w:val="28"/>
          <w:szCs w:val="28"/>
          <w:lang w:eastAsia="ru-RU"/>
        </w:rPr>
      </w:pPr>
      <w:r w:rsidRPr="008D51CD">
        <w:rPr>
          <w:rFonts w:ascii="Times New Roman" w:eastAsia="Times New Roman" w:hAnsi="Times New Roman"/>
          <w:b/>
          <w:color w:val="0C0C0C"/>
          <w:sz w:val="28"/>
          <w:szCs w:val="28"/>
          <w:lang w:eastAsia="ru-RU"/>
        </w:rPr>
        <w:t>Розмір грядок</w:t>
      </w:r>
    </w:p>
    <w:p w:rsidR="00041E69" w:rsidRPr="008D51CD" w:rsidRDefault="00041E69" w:rsidP="008D51CD">
      <w:pPr>
        <w:spacing w:after="0" w:line="240" w:lineRule="auto"/>
        <w:textAlignment w:val="baseline"/>
        <w:rPr>
          <w:rFonts w:ascii="Times New Roman" w:eastAsia="Times New Roman" w:hAnsi="Times New Roman"/>
          <w:color w:val="0C0C0C"/>
          <w:sz w:val="28"/>
          <w:szCs w:val="28"/>
          <w:lang w:eastAsia="ru-RU"/>
        </w:rPr>
      </w:pPr>
      <w:r w:rsidRPr="008D51CD">
        <w:rPr>
          <w:rFonts w:ascii="Times New Roman" w:eastAsia="Times New Roman" w:hAnsi="Times New Roman"/>
          <w:color w:val="0C0C0C"/>
          <w:sz w:val="28"/>
          <w:szCs w:val="28"/>
          <w:lang w:eastAsia="ru-RU"/>
        </w:rPr>
        <w:t>Декоративний город передбачає ширину грядок близько 70-80 см. Ширина доріжок і з практичної, і з естетичної точки зору повинна бути близько 40 см. Грядки зазвичай роблять підняті (від 15 до 25 см заввишки).</w:t>
      </w:r>
    </w:p>
    <w:p w:rsidR="00041E69" w:rsidRPr="008D51CD" w:rsidRDefault="00041E69" w:rsidP="008D51CD">
      <w:pPr>
        <w:spacing w:after="0" w:line="240" w:lineRule="auto"/>
        <w:textAlignment w:val="baseline"/>
        <w:rPr>
          <w:rFonts w:ascii="Times New Roman" w:eastAsia="Times New Roman" w:hAnsi="Times New Roman"/>
          <w:color w:val="0C0C0C"/>
          <w:sz w:val="28"/>
          <w:szCs w:val="28"/>
          <w:lang w:eastAsia="ru-RU"/>
        </w:rPr>
      </w:pPr>
      <w:r w:rsidRPr="008D51CD">
        <w:rPr>
          <w:rFonts w:ascii="Times New Roman" w:eastAsia="Times New Roman" w:hAnsi="Times New Roman"/>
          <w:color w:val="0C0C0C"/>
          <w:sz w:val="28"/>
          <w:szCs w:val="28"/>
          <w:lang w:eastAsia="ru-RU"/>
        </w:rPr>
        <w:t>Класичні французькі грядки вимагають суворої симетрії і правильної геометричної форми. Наприклад, велику прямокутну грядку можна поділити на 4 однакових квадрата, які розділені доріжками. Грядки обрамляють металевими, дерев'яними або кам'яними декоративними бортиками, які допоможуть запобігти осипання грунту і зроблять вигляд грядок завершеним. У центрі висаджують ампельную культуру або поміщають садову скульптуру.</w:t>
      </w:r>
    </w:p>
    <w:p w:rsidR="00041E69" w:rsidRPr="008D51CD" w:rsidRDefault="00041E69" w:rsidP="008D51CD">
      <w:pPr>
        <w:shd w:val="clear" w:color="auto" w:fill="FFFFFF"/>
        <w:spacing w:after="0" w:line="240" w:lineRule="auto"/>
        <w:textAlignment w:val="baseline"/>
        <w:rPr>
          <w:rFonts w:ascii="Times New Roman" w:eastAsia="Times New Roman" w:hAnsi="Times New Roman"/>
          <w:color w:val="0C0C0C"/>
          <w:sz w:val="28"/>
          <w:szCs w:val="28"/>
          <w:lang w:eastAsia="ru-RU"/>
        </w:rPr>
      </w:pPr>
      <w:r w:rsidRPr="008D51CD">
        <w:rPr>
          <w:rFonts w:ascii="Times New Roman" w:eastAsia="Times New Roman" w:hAnsi="Times New Roman"/>
          <w:color w:val="0C0C0C"/>
          <w:sz w:val="28"/>
          <w:szCs w:val="28"/>
          <w:lang w:eastAsia="ru-RU"/>
        </w:rPr>
        <w:t>Часто французькі грядки припускають круглу форму. Викреслює коло, знаходимо центр, ділимо його, за принципом торта, на 8 сегментів і отримуємо 8 грядок, розділених доріжками з плитки або посипаних гравієм (під гравій слід помістити геотекстиль, щоб доріжки не заростали бур'янами). На грядки висаджуються овочі і пряні трави.</w:t>
      </w:r>
    </w:p>
    <w:p w:rsidR="00041E69" w:rsidRPr="008D51CD" w:rsidRDefault="00041E69" w:rsidP="00041E69">
      <w:pPr>
        <w:shd w:val="clear" w:color="auto" w:fill="FFFFFF"/>
        <w:spacing w:beforeAutospacing="1" w:after="0" w:afterAutospacing="1" w:line="288" w:lineRule="atLeast"/>
        <w:textAlignment w:val="baseline"/>
        <w:outlineLvl w:val="1"/>
        <w:rPr>
          <w:rFonts w:ascii="Times New Roman" w:eastAsia="Times New Roman" w:hAnsi="Times New Roman"/>
          <w:b/>
          <w:color w:val="0C0C0C"/>
          <w:sz w:val="28"/>
          <w:szCs w:val="28"/>
          <w:lang w:eastAsia="ru-RU"/>
        </w:rPr>
      </w:pPr>
      <w:r w:rsidRPr="008D51CD">
        <w:rPr>
          <w:rFonts w:ascii="Times New Roman" w:eastAsia="Times New Roman" w:hAnsi="Times New Roman"/>
          <w:b/>
          <w:color w:val="0C0C0C"/>
          <w:sz w:val="28"/>
          <w:szCs w:val="28"/>
          <w:bdr w:val="none" w:sz="0" w:space="0" w:color="auto" w:frame="1"/>
          <w:lang w:eastAsia="ru-RU"/>
        </w:rPr>
        <w:t>Боскет-ГРЯДКИ СВОЇМИ РУКАМИ</w:t>
      </w:r>
    </w:p>
    <w:p w:rsidR="00041E69" w:rsidRPr="008D51CD" w:rsidRDefault="00041E69" w:rsidP="00041E69">
      <w:pPr>
        <w:shd w:val="clear" w:color="auto" w:fill="FFFFFF"/>
        <w:spacing w:before="100" w:beforeAutospacing="1" w:after="100" w:afterAutospacing="1" w:line="240" w:lineRule="auto"/>
        <w:textAlignment w:val="baseline"/>
        <w:rPr>
          <w:rFonts w:ascii="Times New Roman" w:eastAsia="Times New Roman" w:hAnsi="Times New Roman"/>
          <w:color w:val="0C0C0C"/>
          <w:sz w:val="28"/>
          <w:szCs w:val="28"/>
          <w:lang w:eastAsia="ru-RU"/>
        </w:rPr>
      </w:pPr>
      <w:r w:rsidRPr="008D51CD">
        <w:rPr>
          <w:rFonts w:ascii="Times New Roman" w:eastAsia="Times New Roman" w:hAnsi="Times New Roman"/>
          <w:color w:val="0C0C0C"/>
          <w:sz w:val="28"/>
          <w:szCs w:val="28"/>
          <w:lang w:eastAsia="ru-RU"/>
        </w:rPr>
        <w:t>Для таких грядок як огорож використовуються низькорослі декоративні або овочеві культури, салати і трави, різні види капусти. Поєднання кольорів і відтінків зелені роблять зовнішній вигляд такий грядки привабливим. Форма боскет-грядок варіюється від прямокутних до круглих і звивистих.</w:t>
      </w:r>
    </w:p>
    <w:p w:rsidR="00041E69" w:rsidRPr="00041E69" w:rsidRDefault="00041E69" w:rsidP="00041E69">
      <w:pPr>
        <w:shd w:val="clear" w:color="auto" w:fill="FFFFFF"/>
        <w:spacing w:beforeAutospacing="1" w:after="0" w:afterAutospacing="1" w:line="240" w:lineRule="auto"/>
        <w:textAlignment w:val="baseline"/>
        <w:rPr>
          <w:rFonts w:eastAsia="Times New Roman" w:cs="Calibri"/>
          <w:color w:val="0C0C0C"/>
          <w:sz w:val="21"/>
          <w:szCs w:val="21"/>
          <w:lang w:eastAsia="ru-RU"/>
        </w:rPr>
      </w:pPr>
      <w:r w:rsidRPr="00041E69">
        <w:rPr>
          <w:rFonts w:eastAsia="Times New Roman" w:cs="Calibri"/>
          <w:noProof/>
          <w:color w:val="21759B"/>
          <w:sz w:val="21"/>
          <w:szCs w:val="21"/>
          <w:bdr w:val="none" w:sz="0" w:space="0" w:color="auto" w:frame="1"/>
          <w:lang w:eastAsia="ru-RU"/>
        </w:rPr>
        <w:drawing>
          <wp:inline distT="0" distB="0" distL="0" distR="0" wp14:anchorId="21F9D78E" wp14:editId="08CF1E3C">
            <wp:extent cx="5058410" cy="3054350"/>
            <wp:effectExtent l="0" t="0" r="8890" b="0"/>
            <wp:docPr id="8" name="Рисунок 8" descr="овочі разом з квітами">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вочі разом з квітами">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8410" cy="3054350"/>
                    </a:xfrm>
                    <a:prstGeom prst="rect">
                      <a:avLst/>
                    </a:prstGeom>
                    <a:noFill/>
                    <a:ln>
                      <a:noFill/>
                    </a:ln>
                  </pic:spPr>
                </pic:pic>
              </a:graphicData>
            </a:graphic>
          </wp:inline>
        </w:drawing>
      </w:r>
    </w:p>
    <w:p w:rsidR="008D51CD" w:rsidRDefault="008D51CD" w:rsidP="00041E69">
      <w:pPr>
        <w:shd w:val="clear" w:color="auto" w:fill="FFFFFF"/>
        <w:spacing w:beforeAutospacing="1" w:after="0" w:afterAutospacing="1" w:line="288" w:lineRule="atLeast"/>
        <w:textAlignment w:val="baseline"/>
        <w:outlineLvl w:val="1"/>
        <w:rPr>
          <w:rFonts w:eastAsia="Times New Roman" w:cs="Calibri"/>
          <w:color w:val="0C0C0C"/>
          <w:sz w:val="30"/>
          <w:szCs w:val="30"/>
          <w:bdr w:val="none" w:sz="0" w:space="0" w:color="auto" w:frame="1"/>
          <w:lang w:val="uk-UA" w:eastAsia="ru-RU"/>
        </w:rPr>
      </w:pPr>
    </w:p>
    <w:p w:rsidR="008D51CD" w:rsidRDefault="008D51CD" w:rsidP="00041E69">
      <w:pPr>
        <w:shd w:val="clear" w:color="auto" w:fill="FFFFFF"/>
        <w:spacing w:beforeAutospacing="1" w:after="0" w:afterAutospacing="1" w:line="288" w:lineRule="atLeast"/>
        <w:textAlignment w:val="baseline"/>
        <w:outlineLvl w:val="1"/>
        <w:rPr>
          <w:rFonts w:eastAsia="Times New Roman" w:cs="Calibri"/>
          <w:color w:val="0C0C0C"/>
          <w:sz w:val="30"/>
          <w:szCs w:val="30"/>
          <w:bdr w:val="none" w:sz="0" w:space="0" w:color="auto" w:frame="1"/>
          <w:lang w:val="uk-UA" w:eastAsia="ru-RU"/>
        </w:rPr>
      </w:pPr>
    </w:p>
    <w:p w:rsidR="00041E69" w:rsidRPr="008D51CD" w:rsidRDefault="00041E69" w:rsidP="008D51CD">
      <w:pPr>
        <w:spacing w:beforeAutospacing="1" w:after="0" w:afterAutospacing="1" w:line="288" w:lineRule="atLeast"/>
        <w:textAlignment w:val="baseline"/>
        <w:outlineLvl w:val="1"/>
        <w:rPr>
          <w:rFonts w:ascii="Times New Roman" w:eastAsia="Times New Roman" w:hAnsi="Times New Roman"/>
          <w:b/>
          <w:sz w:val="28"/>
          <w:szCs w:val="28"/>
          <w:lang w:eastAsia="ru-RU"/>
        </w:rPr>
      </w:pPr>
      <w:r w:rsidRPr="008D51CD">
        <w:rPr>
          <w:rFonts w:ascii="Times New Roman" w:eastAsia="Times New Roman" w:hAnsi="Times New Roman"/>
          <w:b/>
          <w:sz w:val="28"/>
          <w:szCs w:val="28"/>
          <w:bdr w:val="none" w:sz="0" w:space="0" w:color="auto" w:frame="1"/>
          <w:lang w:eastAsia="ru-RU"/>
        </w:rPr>
        <w:t>ВИСОКІ ГРЯДКИ СВОЇМИ РУКАМИ</w:t>
      </w:r>
    </w:p>
    <w:p w:rsidR="00041E69" w:rsidRPr="008D51CD" w:rsidRDefault="00041E69" w:rsidP="008D51CD">
      <w:pPr>
        <w:spacing w:beforeAutospacing="1" w:after="0" w:afterAutospacing="1" w:line="240" w:lineRule="auto"/>
        <w:textAlignment w:val="baseline"/>
        <w:rPr>
          <w:rFonts w:ascii="Times New Roman" w:eastAsia="Times New Roman" w:hAnsi="Times New Roman"/>
          <w:sz w:val="28"/>
          <w:szCs w:val="28"/>
          <w:lang w:eastAsia="ru-RU"/>
        </w:rPr>
      </w:pPr>
      <w:r w:rsidRPr="008D51CD">
        <w:rPr>
          <w:rFonts w:ascii="Times New Roman" w:eastAsia="Times New Roman" w:hAnsi="Times New Roman"/>
          <w:noProof/>
          <w:sz w:val="28"/>
          <w:szCs w:val="28"/>
          <w:bdr w:val="none" w:sz="0" w:space="0" w:color="auto" w:frame="1"/>
          <w:lang w:eastAsia="ru-RU"/>
        </w:rPr>
        <w:drawing>
          <wp:inline distT="0" distB="0" distL="0" distR="0" wp14:anchorId="097993ED" wp14:editId="182C92D0">
            <wp:extent cx="5486400" cy="3346450"/>
            <wp:effectExtent l="0" t="0" r="0" b="6350"/>
            <wp:docPr id="9" name="Рисунок 9" descr="високі грядки своїми руками фото">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сокі грядки своїми руками фото">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346450"/>
                    </a:xfrm>
                    <a:prstGeom prst="rect">
                      <a:avLst/>
                    </a:prstGeom>
                    <a:noFill/>
                    <a:ln>
                      <a:noFill/>
                    </a:ln>
                  </pic:spPr>
                </pic:pic>
              </a:graphicData>
            </a:graphic>
          </wp:inline>
        </w:drawing>
      </w:r>
    </w:p>
    <w:p w:rsidR="00041E69" w:rsidRPr="008D51CD" w:rsidRDefault="00041E69" w:rsidP="008D51CD">
      <w:pPr>
        <w:spacing w:before="100" w:beforeAutospacing="1" w:after="100" w:afterAutospacing="1" w:line="240" w:lineRule="auto"/>
        <w:textAlignment w:val="baseline"/>
        <w:rPr>
          <w:rFonts w:ascii="Times New Roman" w:eastAsia="Times New Roman" w:hAnsi="Times New Roman"/>
          <w:sz w:val="28"/>
          <w:szCs w:val="28"/>
          <w:lang w:eastAsia="ru-RU"/>
        </w:rPr>
      </w:pPr>
      <w:r w:rsidRPr="008D51CD">
        <w:rPr>
          <w:rFonts w:ascii="Times New Roman" w:eastAsia="Times New Roman" w:hAnsi="Times New Roman"/>
          <w:sz w:val="28"/>
          <w:szCs w:val="28"/>
          <w:lang w:eastAsia="ru-RU"/>
        </w:rPr>
        <w:t>Прийнявши рішення про створення високих грядок ви відкриваєте абсолютно новий етап життя вашого городу. Такі конструкції дозволять створити будь-який дизайн ділянки, ефективно вирощувати овочі, фрукти і ягоди і збирати багатий урожай, навіть якщо грунту на вашій ділянці не дуже родючі.</w:t>
      </w:r>
    </w:p>
    <w:p w:rsidR="00041E69" w:rsidRPr="008D51CD" w:rsidRDefault="00041E69" w:rsidP="008D51CD">
      <w:pPr>
        <w:spacing w:before="100" w:beforeAutospacing="1" w:after="100" w:afterAutospacing="1" w:line="240" w:lineRule="auto"/>
        <w:textAlignment w:val="baseline"/>
        <w:rPr>
          <w:rFonts w:ascii="Times New Roman" w:eastAsia="Times New Roman" w:hAnsi="Times New Roman"/>
          <w:sz w:val="28"/>
          <w:szCs w:val="28"/>
          <w:lang w:eastAsia="ru-RU"/>
        </w:rPr>
      </w:pPr>
      <w:r w:rsidRPr="008D51CD">
        <w:rPr>
          <w:rFonts w:ascii="Times New Roman" w:eastAsia="Times New Roman" w:hAnsi="Times New Roman"/>
          <w:sz w:val="28"/>
          <w:szCs w:val="28"/>
          <w:lang w:eastAsia="ru-RU"/>
        </w:rPr>
        <w:t xml:space="preserve">Такі грядки прогріваються набагато швидше, ніж звичайні. Коріння рослин занурені в живильне середовище (наповненням насипних високих грядок є органічні речовини). До того ж доглядати за рослинами зручніше, адже </w:t>
      </w:r>
      <w:proofErr w:type="gramStart"/>
      <w:r w:rsidRPr="008D51CD">
        <w:rPr>
          <w:rFonts w:ascii="Times New Roman" w:eastAsia="Times New Roman" w:hAnsi="Times New Roman"/>
          <w:sz w:val="28"/>
          <w:szCs w:val="28"/>
          <w:lang w:eastAsia="ru-RU"/>
        </w:rPr>
        <w:t>до таких грядках</w:t>
      </w:r>
      <w:proofErr w:type="gramEnd"/>
      <w:r w:rsidRPr="008D51CD">
        <w:rPr>
          <w:rFonts w:ascii="Times New Roman" w:eastAsia="Times New Roman" w:hAnsi="Times New Roman"/>
          <w:sz w:val="28"/>
          <w:szCs w:val="28"/>
          <w:lang w:eastAsia="ru-RU"/>
        </w:rPr>
        <w:t xml:space="preserve"> не потрібно низько нахилятися.</w:t>
      </w:r>
    </w:p>
    <w:p w:rsidR="00041E69" w:rsidRPr="008D51CD" w:rsidRDefault="00041E69" w:rsidP="008D51CD">
      <w:pPr>
        <w:spacing w:beforeAutospacing="1" w:after="0" w:afterAutospacing="1" w:line="240" w:lineRule="auto"/>
        <w:textAlignment w:val="baseline"/>
        <w:rPr>
          <w:rFonts w:ascii="Times New Roman" w:eastAsia="Times New Roman" w:hAnsi="Times New Roman"/>
          <w:sz w:val="28"/>
          <w:szCs w:val="28"/>
          <w:lang w:eastAsia="ru-RU"/>
        </w:rPr>
      </w:pPr>
      <w:r w:rsidRPr="008D51CD">
        <w:rPr>
          <w:rFonts w:ascii="Times New Roman" w:eastAsia="Times New Roman" w:hAnsi="Times New Roman"/>
          <w:b/>
          <w:bCs/>
          <w:sz w:val="28"/>
          <w:szCs w:val="28"/>
          <w:bdr w:val="none" w:sz="0" w:space="0" w:color="auto" w:frame="1"/>
          <w:lang w:eastAsia="ru-RU"/>
        </w:rPr>
        <w:t>Переваги і плюси високих грядок</w:t>
      </w:r>
    </w:p>
    <w:p w:rsidR="00041E69" w:rsidRPr="008D51CD" w:rsidRDefault="00041E69" w:rsidP="008D51CD">
      <w:pPr>
        <w:spacing w:before="100" w:beforeAutospacing="1" w:after="100" w:afterAutospacing="1" w:line="240" w:lineRule="auto"/>
        <w:textAlignment w:val="baseline"/>
        <w:rPr>
          <w:rFonts w:ascii="Times New Roman" w:eastAsia="Times New Roman" w:hAnsi="Times New Roman"/>
          <w:sz w:val="28"/>
          <w:szCs w:val="28"/>
          <w:lang w:eastAsia="ru-RU"/>
        </w:rPr>
      </w:pPr>
      <w:r w:rsidRPr="008D51CD">
        <w:rPr>
          <w:rFonts w:ascii="Times New Roman" w:eastAsia="Times New Roman" w:hAnsi="Times New Roman"/>
          <w:sz w:val="28"/>
          <w:szCs w:val="28"/>
          <w:lang w:eastAsia="ru-RU"/>
        </w:rPr>
        <w:t>Підняті грядки сьогодні використовують багато дачників, оскільки вони мають безліч плюсів і не вимагають значних витрат при створенні.</w:t>
      </w:r>
    </w:p>
    <w:p w:rsidR="00041E69" w:rsidRPr="008D51CD" w:rsidRDefault="00041E69" w:rsidP="008D51CD">
      <w:pPr>
        <w:numPr>
          <w:ilvl w:val="0"/>
          <w:numId w:val="7"/>
        </w:numPr>
        <w:spacing w:after="0" w:line="240" w:lineRule="auto"/>
        <w:textAlignment w:val="baseline"/>
        <w:rPr>
          <w:rFonts w:ascii="Times New Roman" w:eastAsia="Times New Roman" w:hAnsi="Times New Roman"/>
          <w:sz w:val="28"/>
          <w:szCs w:val="28"/>
          <w:lang w:eastAsia="ru-RU"/>
        </w:rPr>
      </w:pPr>
      <w:r w:rsidRPr="008D51CD">
        <w:rPr>
          <w:rFonts w:ascii="Times New Roman" w:eastAsia="Times New Roman" w:hAnsi="Times New Roman"/>
          <w:sz w:val="28"/>
          <w:szCs w:val="28"/>
          <w:lang w:eastAsia="ru-RU"/>
        </w:rPr>
        <w:t>Високі грядки дозволяють садівникові й городникові не залежати від якості ґрунту на дачній ділянці. Це дуже виручає в кам'янистій місцевості, а також на ділянках з важких глинистих грунтах.</w:t>
      </w:r>
    </w:p>
    <w:p w:rsidR="00041E69" w:rsidRPr="008D51CD" w:rsidRDefault="00041E69" w:rsidP="008D51CD">
      <w:pPr>
        <w:numPr>
          <w:ilvl w:val="0"/>
          <w:numId w:val="7"/>
        </w:numPr>
        <w:spacing w:after="0" w:line="240" w:lineRule="auto"/>
        <w:textAlignment w:val="baseline"/>
        <w:rPr>
          <w:rFonts w:ascii="Times New Roman" w:eastAsia="Times New Roman" w:hAnsi="Times New Roman"/>
          <w:sz w:val="28"/>
          <w:szCs w:val="28"/>
          <w:lang w:eastAsia="ru-RU"/>
        </w:rPr>
      </w:pPr>
      <w:r w:rsidRPr="008D51CD">
        <w:rPr>
          <w:rFonts w:ascii="Times New Roman" w:eastAsia="Times New Roman" w:hAnsi="Times New Roman"/>
          <w:sz w:val="28"/>
          <w:szCs w:val="28"/>
          <w:lang w:eastAsia="ru-RU"/>
        </w:rPr>
        <w:t>Високі грядки не потребують особливого догляду і полегшують обробіток землі. Достатньо лише дворазової перекопування - під час посадки культур і після збирання врожаю.</w:t>
      </w:r>
    </w:p>
    <w:p w:rsidR="00041E69" w:rsidRPr="008D51CD" w:rsidRDefault="00041E69" w:rsidP="008D51CD">
      <w:pPr>
        <w:numPr>
          <w:ilvl w:val="0"/>
          <w:numId w:val="7"/>
        </w:numPr>
        <w:spacing w:after="0" w:line="240" w:lineRule="auto"/>
        <w:textAlignment w:val="baseline"/>
        <w:rPr>
          <w:rFonts w:ascii="Times New Roman" w:eastAsia="Times New Roman" w:hAnsi="Times New Roman"/>
          <w:sz w:val="28"/>
          <w:szCs w:val="28"/>
          <w:lang w:eastAsia="ru-RU"/>
        </w:rPr>
      </w:pPr>
      <w:r w:rsidRPr="008D51CD">
        <w:rPr>
          <w:rFonts w:ascii="Times New Roman" w:eastAsia="Times New Roman" w:hAnsi="Times New Roman"/>
          <w:sz w:val="28"/>
          <w:szCs w:val="28"/>
          <w:lang w:eastAsia="ru-RU"/>
        </w:rPr>
        <w:t>Високі грядки взагалі не вимагають глибокої перекопування. Досить поворухнути землю звичайними садовими вилами.</w:t>
      </w:r>
    </w:p>
    <w:p w:rsidR="00041E69" w:rsidRPr="008D51CD" w:rsidRDefault="00041E69" w:rsidP="008D51CD">
      <w:pPr>
        <w:numPr>
          <w:ilvl w:val="0"/>
          <w:numId w:val="7"/>
        </w:numPr>
        <w:spacing w:after="0" w:line="240" w:lineRule="auto"/>
        <w:textAlignment w:val="baseline"/>
        <w:rPr>
          <w:rFonts w:ascii="Times New Roman" w:eastAsia="Times New Roman" w:hAnsi="Times New Roman"/>
          <w:sz w:val="28"/>
          <w:szCs w:val="28"/>
          <w:lang w:eastAsia="ru-RU"/>
        </w:rPr>
      </w:pPr>
      <w:r w:rsidRPr="008D51CD">
        <w:rPr>
          <w:rFonts w:ascii="Times New Roman" w:eastAsia="Times New Roman" w:hAnsi="Times New Roman"/>
          <w:sz w:val="28"/>
          <w:szCs w:val="28"/>
          <w:lang w:eastAsia="ru-RU"/>
        </w:rPr>
        <w:lastRenderedPageBreak/>
        <w:t>Високі грядки легко монтуються і демонтуються - ви можете змінювати їх розташування на власний розсуд.</w:t>
      </w:r>
    </w:p>
    <w:p w:rsidR="00041E69" w:rsidRPr="008D51CD" w:rsidRDefault="00041E69" w:rsidP="008D51CD">
      <w:pPr>
        <w:numPr>
          <w:ilvl w:val="0"/>
          <w:numId w:val="7"/>
        </w:numPr>
        <w:spacing w:after="0" w:line="240" w:lineRule="auto"/>
        <w:textAlignment w:val="baseline"/>
        <w:rPr>
          <w:rFonts w:ascii="Times New Roman" w:eastAsia="Times New Roman" w:hAnsi="Times New Roman"/>
          <w:sz w:val="28"/>
          <w:szCs w:val="28"/>
          <w:lang w:eastAsia="ru-RU"/>
        </w:rPr>
      </w:pPr>
      <w:r w:rsidRPr="008D51CD">
        <w:rPr>
          <w:rFonts w:ascii="Times New Roman" w:eastAsia="Times New Roman" w:hAnsi="Times New Roman"/>
          <w:sz w:val="28"/>
          <w:szCs w:val="28"/>
          <w:lang w:eastAsia="ru-RU"/>
        </w:rPr>
        <w:t>Внаслідок обмеженості простору на таких грядках легко боротися з бур'янами.</w:t>
      </w:r>
    </w:p>
    <w:p w:rsidR="00041E69" w:rsidRPr="008D51CD" w:rsidRDefault="00041E69" w:rsidP="008D51CD">
      <w:pPr>
        <w:numPr>
          <w:ilvl w:val="0"/>
          <w:numId w:val="7"/>
        </w:numPr>
        <w:spacing w:after="0" w:line="240" w:lineRule="auto"/>
        <w:textAlignment w:val="baseline"/>
        <w:rPr>
          <w:rFonts w:ascii="Times New Roman" w:eastAsia="Times New Roman" w:hAnsi="Times New Roman"/>
          <w:sz w:val="28"/>
          <w:szCs w:val="28"/>
          <w:lang w:eastAsia="ru-RU"/>
        </w:rPr>
      </w:pPr>
      <w:r w:rsidRPr="008D51CD">
        <w:rPr>
          <w:rFonts w:ascii="Times New Roman" w:eastAsia="Times New Roman" w:hAnsi="Times New Roman"/>
          <w:sz w:val="28"/>
          <w:szCs w:val="28"/>
          <w:lang w:eastAsia="ru-RU"/>
        </w:rPr>
        <w:t>На високих грядках все культури визрівають швидше, ніж на звичайних. Це відбувається завдяки хорошому дренажу і більш швидкого прогрівання грунту на піднятих грядках навесні.</w:t>
      </w:r>
    </w:p>
    <w:p w:rsidR="00041E69" w:rsidRPr="008D51CD" w:rsidRDefault="00041E69" w:rsidP="008D51CD">
      <w:pPr>
        <w:numPr>
          <w:ilvl w:val="0"/>
          <w:numId w:val="7"/>
        </w:numPr>
        <w:spacing w:after="0" w:line="240" w:lineRule="auto"/>
        <w:textAlignment w:val="baseline"/>
        <w:rPr>
          <w:rFonts w:ascii="Times New Roman" w:eastAsia="Times New Roman" w:hAnsi="Times New Roman"/>
          <w:sz w:val="28"/>
          <w:szCs w:val="28"/>
          <w:lang w:eastAsia="ru-RU"/>
        </w:rPr>
      </w:pPr>
      <w:r w:rsidRPr="008D51CD">
        <w:rPr>
          <w:rFonts w:ascii="Times New Roman" w:eastAsia="Times New Roman" w:hAnsi="Times New Roman"/>
          <w:sz w:val="28"/>
          <w:szCs w:val="28"/>
          <w:lang w:eastAsia="ru-RU"/>
        </w:rPr>
        <w:t>Високі грядки забезпечують ефективний захист від вимерзання. Особливо під час зворотних весняних, а також осінніх заморозків - підняту грядку легко накрити поліетиленом або брезентом.</w:t>
      </w:r>
    </w:p>
    <w:p w:rsidR="00041E69" w:rsidRPr="008D51CD" w:rsidRDefault="00041E69" w:rsidP="008D51CD">
      <w:pPr>
        <w:numPr>
          <w:ilvl w:val="0"/>
          <w:numId w:val="7"/>
        </w:numPr>
        <w:spacing w:after="0" w:line="240" w:lineRule="auto"/>
        <w:textAlignment w:val="baseline"/>
        <w:rPr>
          <w:rFonts w:ascii="Times New Roman" w:eastAsia="Times New Roman" w:hAnsi="Times New Roman"/>
          <w:sz w:val="28"/>
          <w:szCs w:val="28"/>
          <w:lang w:eastAsia="ru-RU"/>
        </w:rPr>
      </w:pPr>
      <w:r w:rsidRPr="008D51CD">
        <w:rPr>
          <w:rFonts w:ascii="Times New Roman" w:eastAsia="Times New Roman" w:hAnsi="Times New Roman"/>
          <w:sz w:val="28"/>
          <w:szCs w:val="28"/>
          <w:lang w:eastAsia="ru-RU"/>
        </w:rPr>
        <w:t>Підняті грядки НЕ розмиваються раптовими зливами і створюють оригінальний ландшафт ділянки.</w:t>
      </w:r>
    </w:p>
    <w:p w:rsidR="00041E69" w:rsidRPr="008D51CD" w:rsidRDefault="00041E69" w:rsidP="008D51CD">
      <w:pPr>
        <w:spacing w:beforeAutospacing="1" w:after="0" w:afterAutospacing="1" w:line="288" w:lineRule="atLeast"/>
        <w:textAlignment w:val="baseline"/>
        <w:outlineLvl w:val="1"/>
        <w:rPr>
          <w:rFonts w:ascii="Times New Roman" w:eastAsia="Times New Roman" w:hAnsi="Times New Roman"/>
          <w:b/>
          <w:sz w:val="28"/>
          <w:szCs w:val="28"/>
          <w:lang w:eastAsia="ru-RU"/>
        </w:rPr>
      </w:pPr>
      <w:r w:rsidRPr="008D51CD">
        <w:rPr>
          <w:rFonts w:ascii="Times New Roman" w:eastAsia="Times New Roman" w:hAnsi="Times New Roman"/>
          <w:b/>
          <w:sz w:val="28"/>
          <w:szCs w:val="28"/>
          <w:bdr w:val="none" w:sz="0" w:space="0" w:color="auto" w:frame="1"/>
          <w:lang w:eastAsia="ru-RU"/>
        </w:rPr>
        <w:t>Німецька і фінська полуничні грядки</w:t>
      </w:r>
    </w:p>
    <w:p w:rsidR="00041E69" w:rsidRPr="008D51CD" w:rsidRDefault="002726D1" w:rsidP="008D51CD">
      <w:pPr>
        <w:spacing w:beforeAutospacing="1" w:after="0" w:afterAutospacing="1" w:line="240" w:lineRule="auto"/>
        <w:textAlignment w:val="baseline"/>
        <w:rPr>
          <w:rFonts w:ascii="Times New Roman" w:eastAsia="Times New Roman" w:hAnsi="Times New Roman"/>
          <w:sz w:val="28"/>
          <w:szCs w:val="28"/>
          <w:lang w:eastAsia="ru-RU"/>
        </w:rPr>
      </w:pPr>
      <w:hyperlink r:id="rId11" w:history="1">
        <w:r w:rsidR="00041E69" w:rsidRPr="008D51CD">
          <w:rPr>
            <w:rFonts w:ascii="Times New Roman" w:eastAsia="Times New Roman" w:hAnsi="Times New Roman"/>
            <w:noProof/>
            <w:sz w:val="28"/>
            <w:szCs w:val="28"/>
            <w:lang w:eastAsia="ru-RU"/>
          </w:rPr>
          <w:drawing>
            <wp:anchor distT="0" distB="0" distL="0" distR="0" simplePos="0" relativeHeight="251659264" behindDoc="0" locked="0" layoutInCell="1" allowOverlap="0" wp14:anchorId="4268A61A" wp14:editId="43B91886">
              <wp:simplePos x="0" y="0"/>
              <wp:positionH relativeFrom="column">
                <wp:align>left</wp:align>
              </wp:positionH>
              <wp:positionV relativeFrom="line">
                <wp:posOffset>0</wp:posOffset>
              </wp:positionV>
              <wp:extent cx="3619500" cy="1666875"/>
              <wp:effectExtent l="0" t="0" r="0" b="9525"/>
              <wp:wrapSquare wrapText="bothSides"/>
              <wp:docPr id="10" name="Рисунок 2" descr="німецька та фінська полунична грядки">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імецька та фінська полунична грядки">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0" cy="16668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041E69" w:rsidRPr="008D51CD">
        <w:rPr>
          <w:rFonts w:ascii="Times New Roman" w:eastAsia="Times New Roman" w:hAnsi="Times New Roman"/>
          <w:sz w:val="28"/>
          <w:szCs w:val="28"/>
          <w:lang w:eastAsia="ru-RU"/>
        </w:rPr>
        <w:t>Крім звичайної полуничної грядки дачники сьогодні часто використовують так звану німецьку грядку для полуниці.</w:t>
      </w:r>
    </w:p>
    <w:p w:rsidR="00041E69" w:rsidRPr="008D51CD" w:rsidRDefault="00041E69" w:rsidP="008D51CD">
      <w:pPr>
        <w:spacing w:before="100" w:beforeAutospacing="1" w:after="100" w:afterAutospacing="1" w:line="240" w:lineRule="auto"/>
        <w:textAlignment w:val="baseline"/>
        <w:rPr>
          <w:rFonts w:ascii="Times New Roman" w:eastAsia="Times New Roman" w:hAnsi="Times New Roman"/>
          <w:sz w:val="28"/>
          <w:szCs w:val="28"/>
          <w:lang w:eastAsia="ru-RU"/>
        </w:rPr>
      </w:pPr>
      <w:r w:rsidRPr="008D51CD">
        <w:rPr>
          <w:rFonts w:ascii="Times New Roman" w:eastAsia="Times New Roman" w:hAnsi="Times New Roman"/>
          <w:sz w:val="28"/>
          <w:szCs w:val="28"/>
          <w:lang w:eastAsia="ru-RU"/>
        </w:rPr>
        <w:t>Традиційна грядка для полуниці має ширину близько 40-50 см. Її перекопують на глибину багнета лопати, після чого вносять органіку (зазвичай гній). Полуницю висаджують із заходу на схід, з метою рівномірного отримання всіма рослинами сонячного світла. Між полуничними кущами залишають порядку 40 см. Висаджують кущі, що не заглиблюючись розетку, щоб не допустити гниття рослини і повільного зростання. На одній грядці не висаджуйте полуницю два-три роки поспіль. Від бур'янів грядки вкривають руберойдом, чорним полотном або пергаміном. Також цей метод допоможе запобігти гниттю ягід при зіткненні з землею.</w:t>
      </w:r>
    </w:p>
    <w:p w:rsidR="00041E69" w:rsidRPr="00041E69" w:rsidRDefault="00041E69" w:rsidP="00041E69">
      <w:pPr>
        <w:shd w:val="clear" w:color="auto" w:fill="FFFFFF"/>
        <w:spacing w:before="100" w:beforeAutospacing="1" w:after="100" w:afterAutospacing="1" w:line="240" w:lineRule="auto"/>
        <w:textAlignment w:val="baseline"/>
        <w:rPr>
          <w:rFonts w:eastAsia="Times New Roman" w:cs="Calibri"/>
          <w:color w:val="0C0C0C"/>
          <w:sz w:val="21"/>
          <w:szCs w:val="21"/>
          <w:lang w:eastAsia="ru-RU"/>
        </w:rPr>
      </w:pPr>
      <w:r w:rsidRPr="00041E69">
        <w:rPr>
          <w:rFonts w:eastAsia="Times New Roman" w:cs="Calibri"/>
          <w:color w:val="0C0C0C"/>
          <w:sz w:val="21"/>
          <w:szCs w:val="21"/>
          <w:lang w:eastAsia="ru-RU"/>
        </w:rPr>
        <w:t>навесні підживлюють. Землю рясно поливають, дають осісти і підсипають родючий грунт в середину грядки. Після цього натягують мульчують матеріал - це може бути спанбонд, а може бути агріла. Ці матеріали зігріють кореневу систему рослин, при цьому пропускаючи сонячні промені і воду, що сприяє якнайшвидшому визріванню врожаю, а бур'яни не проб'ються крізь таку мульчу.</w:t>
      </w:r>
    </w:p>
    <w:p w:rsidR="00041E69" w:rsidRPr="00050B87" w:rsidRDefault="00041E69" w:rsidP="00041E69">
      <w:pPr>
        <w:shd w:val="clear" w:color="auto" w:fill="FFFFFF"/>
        <w:spacing w:beforeAutospacing="1" w:after="0" w:afterAutospacing="1" w:line="288" w:lineRule="atLeast"/>
        <w:textAlignment w:val="baseline"/>
        <w:outlineLvl w:val="1"/>
        <w:rPr>
          <w:rFonts w:ascii="Times New Roman" w:eastAsia="Times New Roman" w:hAnsi="Times New Roman"/>
          <w:b/>
          <w:color w:val="0C0C0C"/>
          <w:sz w:val="28"/>
          <w:szCs w:val="28"/>
          <w:lang w:eastAsia="ru-RU"/>
        </w:rPr>
      </w:pPr>
      <w:r w:rsidRPr="00050B87">
        <w:rPr>
          <w:rFonts w:ascii="Times New Roman" w:eastAsia="Times New Roman" w:hAnsi="Times New Roman"/>
          <w:b/>
          <w:color w:val="0C0C0C"/>
          <w:sz w:val="28"/>
          <w:szCs w:val="28"/>
          <w:bdr w:val="none" w:sz="0" w:space="0" w:color="auto" w:frame="1"/>
          <w:lang w:eastAsia="ru-RU"/>
        </w:rPr>
        <w:t>ХОЛМІКОВАЯ грядки СВОЇМИ РУКАМИ</w:t>
      </w:r>
    </w:p>
    <w:p w:rsidR="00041E69" w:rsidRPr="00F12789" w:rsidRDefault="00041E69" w:rsidP="00F12789">
      <w:pPr>
        <w:shd w:val="clear" w:color="auto" w:fill="FFFFFF"/>
        <w:spacing w:beforeAutospacing="1" w:after="0" w:afterAutospacing="1" w:line="240" w:lineRule="auto"/>
        <w:textAlignment w:val="baseline"/>
        <w:rPr>
          <w:rFonts w:ascii="Times New Roman" w:eastAsia="Times New Roman" w:hAnsi="Times New Roman"/>
          <w:sz w:val="28"/>
          <w:szCs w:val="28"/>
          <w:lang w:eastAsia="ru-RU"/>
        </w:rPr>
      </w:pPr>
      <w:r w:rsidRPr="00F12789">
        <w:rPr>
          <w:rFonts w:ascii="Times New Roman" w:eastAsia="Times New Roman" w:hAnsi="Times New Roman"/>
          <w:noProof/>
          <w:sz w:val="28"/>
          <w:szCs w:val="28"/>
          <w:bdr w:val="none" w:sz="0" w:space="0" w:color="auto" w:frame="1"/>
          <w:lang w:eastAsia="ru-RU"/>
        </w:rPr>
        <w:drawing>
          <wp:anchor distT="0" distB="0" distL="114300" distR="114300" simplePos="0" relativeHeight="251663360" behindDoc="0" locked="0" layoutInCell="1" allowOverlap="1" wp14:anchorId="5604CB8E" wp14:editId="1101F70E">
            <wp:simplePos x="0" y="0"/>
            <wp:positionH relativeFrom="column">
              <wp:posOffset>-635</wp:posOffset>
            </wp:positionH>
            <wp:positionV relativeFrom="paragraph">
              <wp:posOffset>-1905</wp:posOffset>
            </wp:positionV>
            <wp:extent cx="2713990" cy="1642110"/>
            <wp:effectExtent l="0" t="0" r="0" b="0"/>
            <wp:wrapSquare wrapText="bothSides"/>
            <wp:docPr id="11" name="Рисунок 11" descr="холміковие грядки фото">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холміковие грядки фото">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3990" cy="1642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789">
        <w:rPr>
          <w:rFonts w:ascii="Times New Roman" w:eastAsia="Times New Roman" w:hAnsi="Times New Roman"/>
          <w:sz w:val="28"/>
          <w:szCs w:val="28"/>
          <w:lang w:eastAsia="ru-RU"/>
        </w:rPr>
        <w:t xml:space="preserve">Холміковая грядка - ще один різновид ефективних грядок, що роблять менш трудомістким і більш врожайним процес </w:t>
      </w:r>
      <w:r w:rsidRPr="00F12789">
        <w:rPr>
          <w:rFonts w:ascii="Times New Roman" w:eastAsia="Times New Roman" w:hAnsi="Times New Roman"/>
          <w:sz w:val="28"/>
          <w:szCs w:val="28"/>
          <w:lang w:eastAsia="ru-RU"/>
        </w:rPr>
        <w:lastRenderedPageBreak/>
        <w:t>вирощування садових і городніх культур.</w:t>
      </w:r>
    </w:p>
    <w:p w:rsidR="00041E69" w:rsidRPr="00F12789" w:rsidRDefault="00041E69" w:rsidP="00F12789">
      <w:pPr>
        <w:shd w:val="clear" w:color="auto" w:fill="FFFFFF"/>
        <w:spacing w:before="100" w:beforeAutospacing="1" w:after="100" w:afterAutospacing="1" w:line="240" w:lineRule="auto"/>
        <w:textAlignment w:val="baseline"/>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t>Зовні холміковая грядка нагадує земляний насип, середня частина якої піднята над рівнем землі на 80 см, а краю поступово знижуються до рівня землі. Усередині ж грядки знаходиться складна конструкція, за будовою схожа на начинку високою грядки.</w:t>
      </w:r>
    </w:p>
    <w:p w:rsidR="00041E69" w:rsidRPr="00F12789" w:rsidRDefault="00041E69" w:rsidP="00F12789">
      <w:pPr>
        <w:shd w:val="clear" w:color="auto" w:fill="FFFFFF"/>
        <w:spacing w:before="100" w:beforeAutospacing="1" w:after="100" w:afterAutospacing="1" w:line="240" w:lineRule="auto"/>
        <w:textAlignment w:val="baseline"/>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t>Розмічаємо майданчик довільної довжини, при ширині близько 190 см. З неї знімають дернину і залишають її в стороні. На отриманому ділянці готують підставу грядки: вибирають землю на глибину 30 см, дно вистилають металевою сіткою (вона захистить від гризунів). Уздовж середньої лінії підстави роблять насип з грубих і дрібних деревних відходів, рослинних залишків, компосту і листового опаду.</w:t>
      </w:r>
    </w:p>
    <w:p w:rsidR="00041E69" w:rsidRPr="00F12789" w:rsidRDefault="00041E69" w:rsidP="00F12789">
      <w:pPr>
        <w:shd w:val="clear" w:color="auto" w:fill="FFFFFF"/>
        <w:spacing w:before="100" w:beforeAutospacing="1" w:after="100" w:afterAutospacing="1" w:line="240" w:lineRule="auto"/>
        <w:textAlignment w:val="baseline"/>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t>1-й шар - по центру підстави шаром шириною 50-60 см і заввишки 40-45 см викладають насип з гілок, хмизу і жорстких стебел рослин. Між довгими сторонами підстави і насипом треба залишити вільними 60 см. Стільки ж вільного місця залишаємо з торців. Наступний шар тонше, але не повинен становити менше 20 см це шар рослинних залишків, бадилля, пров'ялених на сонці бур'янів і дернини. Наступний шар товщиною 10-15 см складається з несозревшего компосту, деревної листя і торфу. Можна додати також солому і перепрілий гній. Четвертим шаром насипають родючий садовий грунт, змішаний з компостом. Товщина шару грунту -15-20 см. Всі шари грядки слід зволожити.</w:t>
      </w:r>
    </w:p>
    <w:p w:rsidR="00041E69" w:rsidRPr="00F12789" w:rsidRDefault="00041E69" w:rsidP="00F12789">
      <w:pPr>
        <w:shd w:val="clear" w:color="auto" w:fill="FFFFFF"/>
        <w:spacing w:before="100" w:beforeAutospacing="1" w:after="100" w:afterAutospacing="1" w:line="240" w:lineRule="auto"/>
        <w:textAlignment w:val="baseline"/>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t>Холміковая грядка - це та ж компостній купа, всі складові якої поступово перетворюються в гумус, виділяючи при гнитті тепло.</w:t>
      </w:r>
    </w:p>
    <w:p w:rsidR="00041E69" w:rsidRPr="00F12789" w:rsidRDefault="00041E69" w:rsidP="00F12789">
      <w:pPr>
        <w:shd w:val="clear" w:color="auto" w:fill="FFFFFF"/>
        <w:spacing w:before="100" w:beforeAutospacing="1" w:after="100" w:afterAutospacing="1" w:line="240" w:lineRule="auto"/>
        <w:textAlignment w:val="baseline"/>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t>Споруджують холміковую грядку восени, а накривають плівкою для розігріву ранньою весною, поки сніг ще не зійшов. На зиму таку грядку покривають товстим шаром органічної мульчі. Служить така грядка 5-6 років, поки перегнивання не завершиться. Після цього грядка осідає, і на її місці ми отримуємо збагачений гумусом родючий шар грунту близько 35 см завтовшки. Плюси холміковой грядки:</w:t>
      </w:r>
    </w:p>
    <w:p w:rsidR="00041E69" w:rsidRPr="00F12789" w:rsidRDefault="00041E69" w:rsidP="00F12789">
      <w:pPr>
        <w:numPr>
          <w:ilvl w:val="0"/>
          <w:numId w:val="13"/>
        </w:numPr>
        <w:shd w:val="clear" w:color="auto" w:fill="FFFFFF"/>
        <w:spacing w:after="0" w:line="240" w:lineRule="auto"/>
        <w:textAlignment w:val="baseline"/>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t>Деревна основа грядки забезпечує відмінну вентиляцію нижніх шарів - а це корисно і для правильного розвитку кореневої системи рослин, і для грунтової мікросередовища, і для швидкості розкладання органіки.</w:t>
      </w:r>
    </w:p>
    <w:p w:rsidR="00041E69" w:rsidRPr="00F12789" w:rsidRDefault="00041E69" w:rsidP="00F12789">
      <w:pPr>
        <w:numPr>
          <w:ilvl w:val="0"/>
          <w:numId w:val="13"/>
        </w:numPr>
        <w:shd w:val="clear" w:color="auto" w:fill="FFFFFF"/>
        <w:spacing w:after="0" w:line="240" w:lineRule="auto"/>
        <w:textAlignment w:val="baseline"/>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t>Температура на поверхні грядки в перші роки функціонування на порядок вища за температуру навколишнього грунту, а значить, навесні можна висівати на неї теплолюбні культури. І будь-які городні культури можна висаджувати на таку грядку раніше, ніж у відкритий грунт. А це значить, що в етап плодоношення такі рослини вступлять раніше, і урожай буде вище.</w:t>
      </w:r>
    </w:p>
    <w:p w:rsidR="00041E69" w:rsidRPr="00F12789" w:rsidRDefault="00041E69" w:rsidP="00F12789">
      <w:pPr>
        <w:numPr>
          <w:ilvl w:val="0"/>
          <w:numId w:val="13"/>
        </w:numPr>
        <w:shd w:val="clear" w:color="auto" w:fill="FFFFFF"/>
        <w:spacing w:after="0" w:line="240" w:lineRule="auto"/>
        <w:textAlignment w:val="baseline"/>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t>Якщо зорієнтувати таку грядку з півночі на південь, рослини висвітлюються сонцем рівномірно.</w:t>
      </w:r>
    </w:p>
    <w:p w:rsidR="00041E69" w:rsidRPr="00F12789" w:rsidRDefault="00041E69" w:rsidP="00F12789">
      <w:pPr>
        <w:numPr>
          <w:ilvl w:val="0"/>
          <w:numId w:val="13"/>
        </w:numPr>
        <w:shd w:val="clear" w:color="auto" w:fill="FFFFFF"/>
        <w:spacing w:after="0" w:line="240" w:lineRule="auto"/>
        <w:textAlignment w:val="baseline"/>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lastRenderedPageBreak/>
        <w:t>Завдяки запасу поживних речовин, що вивільняються поступово (</w:t>
      </w:r>
      <w:proofErr w:type="gramStart"/>
      <w:r w:rsidRPr="00F12789">
        <w:rPr>
          <w:rFonts w:ascii="Times New Roman" w:eastAsia="Times New Roman" w:hAnsi="Times New Roman"/>
          <w:sz w:val="28"/>
          <w:szCs w:val="28"/>
          <w:lang w:eastAsia="ru-RU"/>
        </w:rPr>
        <w:t>при перепревания</w:t>
      </w:r>
      <w:proofErr w:type="gramEnd"/>
      <w:r w:rsidRPr="00F12789">
        <w:rPr>
          <w:rFonts w:ascii="Times New Roman" w:eastAsia="Times New Roman" w:hAnsi="Times New Roman"/>
          <w:sz w:val="28"/>
          <w:szCs w:val="28"/>
          <w:lang w:eastAsia="ru-RU"/>
        </w:rPr>
        <w:t xml:space="preserve"> «начинки» грядки), холміковая грядка придатна для безперервного вирощування овочів з ранньої весни до пізньої осені. Здатна забезпечити вирощування без додаткових підгодівлі навіть найвимогливіших культур.</w:t>
      </w:r>
    </w:p>
    <w:p w:rsidR="00041E69" w:rsidRPr="00F12789" w:rsidRDefault="00041E69" w:rsidP="00F12789">
      <w:pPr>
        <w:shd w:val="clear" w:color="auto" w:fill="FFFFFF"/>
        <w:spacing w:beforeAutospacing="1" w:after="0" w:afterAutospacing="1" w:line="240" w:lineRule="auto"/>
        <w:jc w:val="center"/>
        <w:textAlignment w:val="baseline"/>
        <w:outlineLvl w:val="1"/>
        <w:rPr>
          <w:rFonts w:ascii="Times New Roman" w:eastAsia="Times New Roman" w:hAnsi="Times New Roman"/>
          <w:sz w:val="28"/>
          <w:szCs w:val="28"/>
          <w:lang w:eastAsia="ru-RU"/>
        </w:rPr>
      </w:pPr>
      <w:r w:rsidRPr="00F12789">
        <w:rPr>
          <w:rFonts w:ascii="Times New Roman" w:eastAsia="Times New Roman" w:hAnsi="Times New Roman"/>
          <w:sz w:val="28"/>
          <w:szCs w:val="28"/>
          <w:bdr w:val="none" w:sz="0" w:space="0" w:color="auto" w:frame="1"/>
          <w:lang w:eastAsia="ru-RU"/>
        </w:rPr>
        <w:t>Правильний підбір культур для холміковой грядки</w:t>
      </w:r>
    </w:p>
    <w:tbl>
      <w:tblPr>
        <w:tblW w:w="0" w:type="dxa"/>
        <w:shd w:val="clear" w:color="auto" w:fill="FFFFFF"/>
        <w:tblCellMar>
          <w:left w:w="0" w:type="dxa"/>
          <w:right w:w="0" w:type="dxa"/>
        </w:tblCellMar>
        <w:tblLook w:val="04A0" w:firstRow="1" w:lastRow="0" w:firstColumn="1" w:lastColumn="0" w:noHBand="0" w:noVBand="1"/>
      </w:tblPr>
      <w:tblGrid>
        <w:gridCol w:w="1464"/>
        <w:gridCol w:w="8191"/>
      </w:tblGrid>
      <w:tr w:rsidR="00F12789" w:rsidRPr="00F12789" w:rsidTr="00041E69">
        <w:tc>
          <w:tcPr>
            <w:tcW w:w="750" w:type="pct"/>
            <w:tcBorders>
              <w:top w:val="single" w:sz="6" w:space="0" w:color="0A89C0"/>
              <w:left w:val="nil"/>
              <w:bottom w:val="single" w:sz="6" w:space="0" w:color="0A89C0"/>
              <w:right w:val="nil"/>
            </w:tcBorders>
            <w:shd w:val="clear" w:color="auto" w:fill="FFFFFF"/>
            <w:tcMar>
              <w:top w:w="135" w:type="dxa"/>
              <w:left w:w="150" w:type="dxa"/>
              <w:bottom w:w="135" w:type="dxa"/>
              <w:right w:w="150" w:type="dxa"/>
            </w:tcMar>
            <w:vAlign w:val="bottom"/>
            <w:hideMark/>
          </w:tcPr>
          <w:p w:rsidR="00041E69" w:rsidRPr="00F12789" w:rsidRDefault="00041E69" w:rsidP="00F12789">
            <w:pPr>
              <w:spacing w:after="0" w:line="240" w:lineRule="auto"/>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t>1-й рік</w:t>
            </w:r>
          </w:p>
        </w:tc>
        <w:tc>
          <w:tcPr>
            <w:tcW w:w="4200" w:type="pct"/>
            <w:tcBorders>
              <w:top w:val="single" w:sz="6" w:space="0" w:color="0A89C0"/>
              <w:left w:val="single" w:sz="6" w:space="0" w:color="0A89C0"/>
              <w:bottom w:val="single" w:sz="6" w:space="0" w:color="0A89C0"/>
              <w:right w:val="nil"/>
            </w:tcBorders>
            <w:shd w:val="clear" w:color="auto" w:fill="FFFFFF"/>
            <w:tcMar>
              <w:top w:w="135" w:type="dxa"/>
              <w:left w:w="150" w:type="dxa"/>
              <w:bottom w:w="135" w:type="dxa"/>
              <w:right w:w="150" w:type="dxa"/>
            </w:tcMar>
            <w:vAlign w:val="bottom"/>
            <w:hideMark/>
          </w:tcPr>
          <w:p w:rsidR="00041E69" w:rsidRPr="00F12789" w:rsidRDefault="00041E69" w:rsidP="00F12789">
            <w:pPr>
              <w:spacing w:after="0" w:line="240" w:lineRule="auto"/>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t>Не рекомендується вирощування культур, які накопичують нітрати (качанний і листовий салат, капуста, шпинат, мангольд, редис, буряк). Рекомендовані до вирощування швидко визріваючі культури - наприклад, кабачки або огірки, а також гарбуз.</w:t>
            </w:r>
          </w:p>
        </w:tc>
      </w:tr>
      <w:tr w:rsidR="00F12789" w:rsidRPr="00F12789" w:rsidTr="00041E69">
        <w:tc>
          <w:tcPr>
            <w:tcW w:w="750" w:type="pct"/>
            <w:tcBorders>
              <w:top w:val="single" w:sz="6" w:space="0" w:color="0A89C0"/>
              <w:left w:val="nil"/>
              <w:bottom w:val="single" w:sz="6" w:space="0" w:color="0A89C0"/>
              <w:right w:val="nil"/>
            </w:tcBorders>
            <w:shd w:val="clear" w:color="auto" w:fill="FFFFFF"/>
            <w:tcMar>
              <w:top w:w="135" w:type="dxa"/>
              <w:left w:w="150" w:type="dxa"/>
              <w:bottom w:w="135" w:type="dxa"/>
              <w:right w:w="150" w:type="dxa"/>
            </w:tcMar>
            <w:vAlign w:val="bottom"/>
            <w:hideMark/>
          </w:tcPr>
          <w:p w:rsidR="00041E69" w:rsidRPr="00F12789" w:rsidRDefault="00041E69" w:rsidP="00F12789">
            <w:pPr>
              <w:spacing w:after="0" w:line="240" w:lineRule="auto"/>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t>2-й рік</w:t>
            </w:r>
          </w:p>
        </w:tc>
        <w:tc>
          <w:tcPr>
            <w:tcW w:w="4200" w:type="pct"/>
            <w:tcBorders>
              <w:top w:val="single" w:sz="6" w:space="0" w:color="0A89C0"/>
              <w:left w:val="single" w:sz="6" w:space="0" w:color="0A89C0"/>
              <w:bottom w:val="single" w:sz="6" w:space="0" w:color="0A89C0"/>
              <w:right w:val="nil"/>
            </w:tcBorders>
            <w:shd w:val="clear" w:color="auto" w:fill="FFFFFF"/>
            <w:tcMar>
              <w:top w:w="135" w:type="dxa"/>
              <w:left w:w="150" w:type="dxa"/>
              <w:bottom w:w="135" w:type="dxa"/>
              <w:right w:w="150" w:type="dxa"/>
            </w:tcMar>
            <w:vAlign w:val="bottom"/>
            <w:hideMark/>
          </w:tcPr>
          <w:p w:rsidR="00041E69" w:rsidRPr="00F12789" w:rsidRDefault="00041E69" w:rsidP="00F12789">
            <w:pPr>
              <w:spacing w:after="0" w:line="240" w:lineRule="auto"/>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t>Це час, коли грунт в такий грядці найбільш родюча. Займати таку грядку рекомендується культурами, які вимагають високої родючості грунту - кольрабі, рання картопля, томати, кольорова капуста.</w:t>
            </w:r>
          </w:p>
        </w:tc>
      </w:tr>
      <w:tr w:rsidR="00F12789" w:rsidRPr="00F12789" w:rsidTr="00041E69">
        <w:tc>
          <w:tcPr>
            <w:tcW w:w="750" w:type="pct"/>
            <w:tcBorders>
              <w:top w:val="single" w:sz="6" w:space="0" w:color="0A89C0"/>
              <w:left w:val="nil"/>
              <w:bottom w:val="single" w:sz="6" w:space="0" w:color="0A89C0"/>
              <w:right w:val="nil"/>
            </w:tcBorders>
            <w:shd w:val="clear" w:color="auto" w:fill="FFFFFF"/>
            <w:tcMar>
              <w:top w:w="135" w:type="dxa"/>
              <w:left w:w="150" w:type="dxa"/>
              <w:bottom w:w="135" w:type="dxa"/>
              <w:right w:w="150" w:type="dxa"/>
            </w:tcMar>
            <w:vAlign w:val="bottom"/>
            <w:hideMark/>
          </w:tcPr>
          <w:p w:rsidR="00041E69" w:rsidRPr="00F12789" w:rsidRDefault="00041E69" w:rsidP="00F12789">
            <w:pPr>
              <w:spacing w:after="0" w:line="240" w:lineRule="auto"/>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t>3-й рік</w:t>
            </w:r>
          </w:p>
        </w:tc>
        <w:tc>
          <w:tcPr>
            <w:tcW w:w="4200" w:type="pct"/>
            <w:tcBorders>
              <w:top w:val="single" w:sz="6" w:space="0" w:color="0A89C0"/>
              <w:left w:val="single" w:sz="6" w:space="0" w:color="0A89C0"/>
              <w:bottom w:val="single" w:sz="6" w:space="0" w:color="0A89C0"/>
              <w:right w:val="nil"/>
            </w:tcBorders>
            <w:shd w:val="clear" w:color="auto" w:fill="FFFFFF"/>
            <w:tcMar>
              <w:top w:w="135" w:type="dxa"/>
              <w:left w:w="150" w:type="dxa"/>
              <w:bottom w:w="135" w:type="dxa"/>
              <w:right w:w="150" w:type="dxa"/>
            </w:tcMar>
            <w:vAlign w:val="bottom"/>
            <w:hideMark/>
          </w:tcPr>
          <w:p w:rsidR="00041E69" w:rsidRPr="00F12789" w:rsidRDefault="00041E69" w:rsidP="00F12789">
            <w:pPr>
              <w:spacing w:after="0" w:line="240" w:lineRule="auto"/>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t>Оптимальні до висаджування на холміковой грядці рання капуста, селера і перець, морква і баклажани.</w:t>
            </w:r>
          </w:p>
        </w:tc>
      </w:tr>
      <w:tr w:rsidR="00F12789" w:rsidRPr="00F12789" w:rsidTr="00041E69">
        <w:tc>
          <w:tcPr>
            <w:tcW w:w="750" w:type="pct"/>
            <w:tcBorders>
              <w:top w:val="single" w:sz="6" w:space="0" w:color="0A89C0"/>
              <w:left w:val="nil"/>
              <w:bottom w:val="single" w:sz="6" w:space="0" w:color="0A89C0"/>
              <w:right w:val="nil"/>
            </w:tcBorders>
            <w:shd w:val="clear" w:color="auto" w:fill="FFFFFF"/>
            <w:tcMar>
              <w:top w:w="135" w:type="dxa"/>
              <w:left w:w="150" w:type="dxa"/>
              <w:bottom w:w="135" w:type="dxa"/>
              <w:right w:w="150" w:type="dxa"/>
            </w:tcMar>
            <w:vAlign w:val="bottom"/>
            <w:hideMark/>
          </w:tcPr>
          <w:p w:rsidR="00041E69" w:rsidRPr="00F12789" w:rsidRDefault="00041E69" w:rsidP="00F12789">
            <w:pPr>
              <w:spacing w:after="0" w:line="240" w:lineRule="auto"/>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t>4-й рік</w:t>
            </w:r>
          </w:p>
        </w:tc>
        <w:tc>
          <w:tcPr>
            <w:tcW w:w="4200" w:type="pct"/>
            <w:tcBorders>
              <w:top w:val="single" w:sz="6" w:space="0" w:color="0A89C0"/>
              <w:left w:val="single" w:sz="6" w:space="0" w:color="0A89C0"/>
              <w:bottom w:val="single" w:sz="6" w:space="0" w:color="0A89C0"/>
              <w:right w:val="nil"/>
            </w:tcBorders>
            <w:shd w:val="clear" w:color="auto" w:fill="FFFFFF"/>
            <w:tcMar>
              <w:top w:w="135" w:type="dxa"/>
              <w:left w:w="150" w:type="dxa"/>
              <w:bottom w:w="135" w:type="dxa"/>
              <w:right w:w="150" w:type="dxa"/>
            </w:tcMar>
            <w:vAlign w:val="bottom"/>
            <w:hideMark/>
          </w:tcPr>
          <w:p w:rsidR="00041E69" w:rsidRPr="00F12789" w:rsidRDefault="00041E69" w:rsidP="00F12789">
            <w:pPr>
              <w:spacing w:after="0" w:line="240" w:lineRule="auto"/>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t>Зелені салати, пряні трави.</w:t>
            </w:r>
          </w:p>
        </w:tc>
      </w:tr>
      <w:tr w:rsidR="00F12789" w:rsidRPr="00F12789" w:rsidTr="00041E69">
        <w:tc>
          <w:tcPr>
            <w:tcW w:w="750" w:type="pct"/>
            <w:tcBorders>
              <w:top w:val="single" w:sz="6" w:space="0" w:color="0A89C0"/>
              <w:left w:val="nil"/>
              <w:bottom w:val="single" w:sz="6" w:space="0" w:color="0A89C0"/>
              <w:right w:val="nil"/>
            </w:tcBorders>
            <w:shd w:val="clear" w:color="auto" w:fill="FFFFFF"/>
            <w:tcMar>
              <w:top w:w="135" w:type="dxa"/>
              <w:left w:w="150" w:type="dxa"/>
              <w:bottom w:w="135" w:type="dxa"/>
              <w:right w:w="150" w:type="dxa"/>
            </w:tcMar>
            <w:vAlign w:val="bottom"/>
            <w:hideMark/>
          </w:tcPr>
          <w:p w:rsidR="00041E69" w:rsidRPr="00F12789" w:rsidRDefault="00041E69" w:rsidP="00F12789">
            <w:pPr>
              <w:spacing w:after="0" w:line="240" w:lineRule="auto"/>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t>5-й рік</w:t>
            </w:r>
          </w:p>
        </w:tc>
        <w:tc>
          <w:tcPr>
            <w:tcW w:w="4200" w:type="pct"/>
            <w:tcBorders>
              <w:top w:val="single" w:sz="6" w:space="0" w:color="0A89C0"/>
              <w:left w:val="single" w:sz="6" w:space="0" w:color="0A89C0"/>
              <w:bottom w:val="single" w:sz="6" w:space="0" w:color="0A89C0"/>
              <w:right w:val="nil"/>
            </w:tcBorders>
            <w:shd w:val="clear" w:color="auto" w:fill="FFFFFF"/>
            <w:tcMar>
              <w:top w:w="135" w:type="dxa"/>
              <w:left w:w="150" w:type="dxa"/>
              <w:bottom w:w="135" w:type="dxa"/>
              <w:right w:w="150" w:type="dxa"/>
            </w:tcMar>
            <w:vAlign w:val="bottom"/>
            <w:hideMark/>
          </w:tcPr>
          <w:p w:rsidR="00041E69" w:rsidRPr="00F12789" w:rsidRDefault="00041E69" w:rsidP="00F12789">
            <w:pPr>
              <w:spacing w:after="0" w:line="240" w:lineRule="auto"/>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t>Після чотирьох років використання холміковой грядки запас поживних речовин в ній поступово сходить нанівець. Тому навесні п'ятого року таку грядку покривають шаром компосту (товщина шару - 2-3 см). Висаджувати рекомендується не дуже вимогливі до азотного живлення культури (наприклад, квасоля, горох та інші бобові).</w:t>
            </w:r>
          </w:p>
        </w:tc>
      </w:tr>
      <w:tr w:rsidR="00041E69" w:rsidRPr="00F12789" w:rsidTr="00041E69">
        <w:tc>
          <w:tcPr>
            <w:tcW w:w="750" w:type="pct"/>
            <w:tcBorders>
              <w:top w:val="single" w:sz="6" w:space="0" w:color="0A89C0"/>
              <w:left w:val="nil"/>
              <w:bottom w:val="single" w:sz="6" w:space="0" w:color="0A89C0"/>
              <w:right w:val="nil"/>
            </w:tcBorders>
            <w:shd w:val="clear" w:color="auto" w:fill="FFFFFF"/>
            <w:tcMar>
              <w:top w:w="135" w:type="dxa"/>
              <w:left w:w="150" w:type="dxa"/>
              <w:bottom w:w="135" w:type="dxa"/>
              <w:right w:w="150" w:type="dxa"/>
            </w:tcMar>
            <w:vAlign w:val="bottom"/>
            <w:hideMark/>
          </w:tcPr>
          <w:p w:rsidR="00041E69" w:rsidRPr="00F12789" w:rsidRDefault="00041E69" w:rsidP="00F12789">
            <w:pPr>
              <w:spacing w:after="0" w:line="240" w:lineRule="auto"/>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t>6-й рік</w:t>
            </w:r>
          </w:p>
        </w:tc>
        <w:tc>
          <w:tcPr>
            <w:tcW w:w="4200" w:type="pct"/>
            <w:tcBorders>
              <w:top w:val="single" w:sz="6" w:space="0" w:color="0A89C0"/>
              <w:left w:val="single" w:sz="6" w:space="0" w:color="0A89C0"/>
              <w:bottom w:val="single" w:sz="6" w:space="0" w:color="0A89C0"/>
              <w:right w:val="nil"/>
            </w:tcBorders>
            <w:shd w:val="clear" w:color="auto" w:fill="FFFFFF"/>
            <w:tcMar>
              <w:top w:w="135" w:type="dxa"/>
              <w:left w:w="150" w:type="dxa"/>
              <w:bottom w:w="135" w:type="dxa"/>
              <w:right w:w="150" w:type="dxa"/>
            </w:tcMar>
            <w:vAlign w:val="bottom"/>
            <w:hideMark/>
          </w:tcPr>
          <w:p w:rsidR="00041E69" w:rsidRPr="00F12789" w:rsidRDefault="00041E69" w:rsidP="00F12789">
            <w:pPr>
              <w:spacing w:after="0" w:line="240" w:lineRule="auto"/>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t>Використовувати холміковую грядку вже не доцільно. Краще зробити її в іншому місці.</w:t>
            </w:r>
          </w:p>
        </w:tc>
      </w:tr>
    </w:tbl>
    <w:p w:rsidR="00041E69" w:rsidRPr="00041E69" w:rsidRDefault="00041E69" w:rsidP="00041E69">
      <w:pPr>
        <w:shd w:val="clear" w:color="auto" w:fill="FFFFFF"/>
        <w:spacing w:beforeAutospacing="1" w:after="0" w:afterAutospacing="1" w:line="288" w:lineRule="atLeast"/>
        <w:textAlignment w:val="baseline"/>
        <w:outlineLvl w:val="1"/>
        <w:rPr>
          <w:rFonts w:eastAsia="Times New Roman" w:cs="Calibri"/>
          <w:color w:val="0C0C0C"/>
          <w:sz w:val="35"/>
          <w:szCs w:val="35"/>
          <w:lang w:eastAsia="ru-RU"/>
        </w:rPr>
      </w:pPr>
      <w:r w:rsidRPr="00041E69">
        <w:rPr>
          <w:rFonts w:eastAsia="Times New Roman" w:cs="Calibri"/>
          <w:color w:val="0C0C0C"/>
          <w:sz w:val="30"/>
          <w:szCs w:val="30"/>
          <w:bdr w:val="none" w:sz="0" w:space="0" w:color="auto" w:frame="1"/>
          <w:lang w:eastAsia="ru-RU"/>
        </w:rPr>
        <w:t>Пірамідальних грядки СВОЇМИ РУКАМИ</w:t>
      </w:r>
    </w:p>
    <w:p w:rsidR="00041E69" w:rsidRPr="00F12789" w:rsidRDefault="00041E69" w:rsidP="00F12789">
      <w:pPr>
        <w:spacing w:beforeAutospacing="1" w:after="0" w:afterAutospacing="1" w:line="240" w:lineRule="auto"/>
        <w:textAlignment w:val="baseline"/>
        <w:rPr>
          <w:rFonts w:ascii="Times New Roman" w:eastAsia="Times New Roman" w:hAnsi="Times New Roman"/>
          <w:color w:val="0C0C0C"/>
          <w:sz w:val="28"/>
          <w:szCs w:val="28"/>
          <w:lang w:eastAsia="ru-RU"/>
        </w:rPr>
      </w:pPr>
      <w:r w:rsidRPr="00F12789">
        <w:rPr>
          <w:rFonts w:ascii="Times New Roman" w:eastAsia="Times New Roman" w:hAnsi="Times New Roman"/>
          <w:noProof/>
          <w:color w:val="21759B"/>
          <w:sz w:val="28"/>
          <w:szCs w:val="28"/>
          <w:bdr w:val="none" w:sz="0" w:space="0" w:color="auto" w:frame="1"/>
          <w:lang w:eastAsia="ru-RU"/>
        </w:rPr>
        <w:drawing>
          <wp:anchor distT="0" distB="0" distL="114300" distR="114300" simplePos="0" relativeHeight="251664384" behindDoc="0" locked="0" layoutInCell="1" allowOverlap="1" wp14:anchorId="30A0B316" wp14:editId="20032411">
            <wp:simplePos x="0" y="0"/>
            <wp:positionH relativeFrom="column">
              <wp:posOffset>-635</wp:posOffset>
            </wp:positionH>
            <wp:positionV relativeFrom="paragraph">
              <wp:posOffset>-1270</wp:posOffset>
            </wp:positionV>
            <wp:extent cx="2366010" cy="1527175"/>
            <wp:effectExtent l="0" t="0" r="0" b="0"/>
            <wp:wrapSquare wrapText="bothSides"/>
            <wp:docPr id="13" name="Рисунок 13" descr="пірамідальна грядка своїми руками">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ірамідальна грядка своїми руками">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6010" cy="152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789">
        <w:rPr>
          <w:rFonts w:ascii="Times New Roman" w:eastAsia="Times New Roman" w:hAnsi="Times New Roman"/>
          <w:color w:val="0C0C0C"/>
          <w:sz w:val="28"/>
          <w:szCs w:val="28"/>
          <w:lang w:eastAsia="ru-RU"/>
        </w:rPr>
        <w:t>Грядка-піраміда - одна з різновидів вертикальних грядок. На терасах «піраміди» вирощують самі різні культури - та ж полуниця і зелень, редис і цибулю, кабачки і патисони. Але найчастіше - огірки.</w:t>
      </w:r>
    </w:p>
    <w:p w:rsidR="00041E69" w:rsidRPr="00F12789" w:rsidRDefault="00041E69" w:rsidP="00F12789">
      <w:pPr>
        <w:spacing w:before="100" w:beforeAutospacing="1" w:after="100" w:afterAutospacing="1" w:line="240" w:lineRule="auto"/>
        <w:textAlignment w:val="baseline"/>
        <w:rPr>
          <w:rFonts w:ascii="Times New Roman" w:eastAsia="Times New Roman" w:hAnsi="Times New Roman"/>
          <w:color w:val="0C0C0C"/>
          <w:sz w:val="28"/>
          <w:szCs w:val="28"/>
          <w:lang w:eastAsia="ru-RU"/>
        </w:rPr>
      </w:pPr>
      <w:r w:rsidRPr="00F12789">
        <w:rPr>
          <w:rFonts w:ascii="Times New Roman" w:eastAsia="Times New Roman" w:hAnsi="Times New Roman"/>
          <w:color w:val="0C0C0C"/>
          <w:sz w:val="28"/>
          <w:szCs w:val="28"/>
          <w:lang w:eastAsia="ru-RU"/>
        </w:rPr>
        <w:t xml:space="preserve">Часто піраміда забезпечується трубою по всій висоті. У трубі робляться отвори на </w:t>
      </w:r>
      <w:r w:rsidRPr="00F12789">
        <w:rPr>
          <w:rFonts w:ascii="Times New Roman" w:eastAsia="Times New Roman" w:hAnsi="Times New Roman"/>
          <w:color w:val="0C0C0C"/>
          <w:sz w:val="28"/>
          <w:szCs w:val="28"/>
          <w:lang w:eastAsia="ru-RU"/>
        </w:rPr>
        <w:lastRenderedPageBreak/>
        <w:t>потрібному рівні. У верхню частину труби заливають воду і отримують прекрасну систему поливу.</w:t>
      </w:r>
    </w:p>
    <w:p w:rsidR="00041E69" w:rsidRPr="00F12789" w:rsidRDefault="00041E69" w:rsidP="00F12789">
      <w:pPr>
        <w:spacing w:before="100" w:beforeAutospacing="1" w:after="100" w:afterAutospacing="1" w:line="240" w:lineRule="auto"/>
        <w:textAlignment w:val="baseline"/>
        <w:rPr>
          <w:rFonts w:ascii="Times New Roman" w:eastAsia="Times New Roman" w:hAnsi="Times New Roman"/>
          <w:color w:val="0C0C0C"/>
          <w:sz w:val="28"/>
          <w:szCs w:val="28"/>
          <w:lang w:eastAsia="ru-RU"/>
        </w:rPr>
      </w:pPr>
      <w:r w:rsidRPr="00F12789">
        <w:rPr>
          <w:rFonts w:ascii="Times New Roman" w:eastAsia="Times New Roman" w:hAnsi="Times New Roman"/>
          <w:color w:val="0C0C0C"/>
          <w:sz w:val="28"/>
          <w:szCs w:val="28"/>
          <w:lang w:eastAsia="ru-RU"/>
        </w:rPr>
        <w:t xml:space="preserve">Така грядка досить стильно виглядає, при цьому врожайність її на одиницю площі </w:t>
      </w:r>
      <w:proofErr w:type="gramStart"/>
      <w:r w:rsidRPr="00F12789">
        <w:rPr>
          <w:rFonts w:ascii="Times New Roman" w:eastAsia="Times New Roman" w:hAnsi="Times New Roman"/>
          <w:color w:val="0C0C0C"/>
          <w:sz w:val="28"/>
          <w:szCs w:val="28"/>
          <w:lang w:eastAsia="ru-RU"/>
        </w:rPr>
        <w:t>в рази</w:t>
      </w:r>
      <w:proofErr w:type="gramEnd"/>
      <w:r w:rsidRPr="00F12789">
        <w:rPr>
          <w:rFonts w:ascii="Times New Roman" w:eastAsia="Times New Roman" w:hAnsi="Times New Roman"/>
          <w:color w:val="0C0C0C"/>
          <w:sz w:val="28"/>
          <w:szCs w:val="28"/>
          <w:lang w:eastAsia="ru-RU"/>
        </w:rPr>
        <w:t xml:space="preserve"> вище, ніж на звичайній грядці. Пірамідальну грядку зазвичай роблять з дощок, викладаючи грунт ярусами.</w:t>
      </w:r>
    </w:p>
    <w:p w:rsidR="00041E69" w:rsidRPr="00F12789" w:rsidRDefault="00041E69" w:rsidP="00F12789">
      <w:pPr>
        <w:spacing w:beforeAutospacing="1" w:after="0" w:afterAutospacing="1" w:line="240" w:lineRule="auto"/>
        <w:textAlignment w:val="baseline"/>
        <w:rPr>
          <w:rFonts w:ascii="Times New Roman" w:eastAsia="Times New Roman" w:hAnsi="Times New Roman"/>
          <w:color w:val="0C0C0C"/>
          <w:sz w:val="28"/>
          <w:szCs w:val="28"/>
          <w:lang w:eastAsia="ru-RU"/>
        </w:rPr>
      </w:pPr>
      <w:r w:rsidRPr="00F12789">
        <w:rPr>
          <w:rFonts w:ascii="Times New Roman" w:eastAsia="Times New Roman" w:hAnsi="Times New Roman"/>
          <w:b/>
          <w:bCs/>
          <w:color w:val="0C0C0C"/>
          <w:sz w:val="28"/>
          <w:szCs w:val="28"/>
          <w:bdr w:val="none" w:sz="0" w:space="0" w:color="auto" w:frame="1"/>
          <w:lang w:eastAsia="ru-RU"/>
        </w:rPr>
        <w:t>Особливості будівництва клумби з покришок</w:t>
      </w:r>
    </w:p>
    <w:p w:rsidR="00041E69" w:rsidRPr="00F12789" w:rsidRDefault="00041E69" w:rsidP="00F12789">
      <w:pPr>
        <w:numPr>
          <w:ilvl w:val="0"/>
          <w:numId w:val="16"/>
        </w:numPr>
        <w:spacing w:after="0" w:line="240" w:lineRule="auto"/>
        <w:textAlignment w:val="baseline"/>
        <w:rPr>
          <w:rFonts w:ascii="Times New Roman" w:eastAsia="Times New Roman" w:hAnsi="Times New Roman"/>
          <w:color w:val="0C0C0C"/>
          <w:sz w:val="28"/>
          <w:szCs w:val="28"/>
          <w:lang w:eastAsia="ru-RU"/>
        </w:rPr>
      </w:pPr>
      <w:r w:rsidRPr="00F12789">
        <w:rPr>
          <w:rFonts w:ascii="Times New Roman" w:eastAsia="Times New Roman" w:hAnsi="Times New Roman"/>
          <w:color w:val="0C0C0C"/>
          <w:sz w:val="28"/>
          <w:szCs w:val="28"/>
          <w:lang w:eastAsia="ru-RU"/>
        </w:rPr>
        <w:t>Покришки (3-5 шт.) Повинні бути одного діаметра, але можна використовувати і покришки різного діаметру. Потрібна родючий грунт, що підходить для обраних рослин. Якщо рослини на різних ярусах такої грядки будуть різними, вони повинні мати подібні вимоги до агротехніки.</w:t>
      </w:r>
    </w:p>
    <w:p w:rsidR="00041E69" w:rsidRPr="00F12789" w:rsidRDefault="00041E69" w:rsidP="00F12789">
      <w:pPr>
        <w:numPr>
          <w:ilvl w:val="0"/>
          <w:numId w:val="16"/>
        </w:numPr>
        <w:spacing w:after="0" w:line="240" w:lineRule="auto"/>
        <w:textAlignment w:val="baseline"/>
        <w:rPr>
          <w:rFonts w:ascii="Times New Roman" w:eastAsia="Times New Roman" w:hAnsi="Times New Roman"/>
          <w:color w:val="0C0C0C"/>
          <w:sz w:val="28"/>
          <w:szCs w:val="28"/>
          <w:lang w:eastAsia="ru-RU"/>
        </w:rPr>
      </w:pPr>
      <w:r w:rsidRPr="00F12789">
        <w:rPr>
          <w:rFonts w:ascii="Times New Roman" w:eastAsia="Times New Roman" w:hAnsi="Times New Roman"/>
          <w:color w:val="0C0C0C"/>
          <w:sz w:val="28"/>
          <w:szCs w:val="28"/>
          <w:lang w:eastAsia="ru-RU"/>
        </w:rPr>
        <w:t>Піраміда вибудовується, послідовно засинаючи всередину субстрат. Рослини висаджуємо насінням або розсадою. Квіти зазвичай висіваються насінням. З покришок споруджують багаторівневу декоративну клумбу, поєднуючи різні сорти одного виду квітів.</w:t>
      </w:r>
    </w:p>
    <w:p w:rsidR="00041E69" w:rsidRPr="00F12789" w:rsidRDefault="00041E69" w:rsidP="00F12789">
      <w:pPr>
        <w:numPr>
          <w:ilvl w:val="0"/>
          <w:numId w:val="16"/>
        </w:numPr>
        <w:spacing w:after="0" w:line="240" w:lineRule="auto"/>
        <w:textAlignment w:val="baseline"/>
        <w:rPr>
          <w:rFonts w:ascii="Times New Roman" w:eastAsia="Times New Roman" w:hAnsi="Times New Roman"/>
          <w:color w:val="0C0C0C"/>
          <w:sz w:val="28"/>
          <w:szCs w:val="28"/>
          <w:lang w:eastAsia="ru-RU"/>
        </w:rPr>
      </w:pPr>
      <w:r w:rsidRPr="00F12789">
        <w:rPr>
          <w:rFonts w:ascii="Times New Roman" w:eastAsia="Times New Roman" w:hAnsi="Times New Roman"/>
          <w:color w:val="0C0C0C"/>
          <w:sz w:val="28"/>
          <w:szCs w:val="28"/>
          <w:lang w:eastAsia="ru-RU"/>
        </w:rPr>
        <w:t>Найскладніший варіант -многоуровневая посадка овочевих і плодових культур: наприклад, полуниці, огірків, томатів. У покришках прорізаються отвори, в які і висаджується розсада.</w:t>
      </w:r>
    </w:p>
    <w:p w:rsidR="00041E69" w:rsidRPr="00050B87" w:rsidRDefault="00041E69" w:rsidP="00F12789">
      <w:pPr>
        <w:spacing w:beforeAutospacing="1" w:after="0" w:afterAutospacing="1" w:line="240" w:lineRule="auto"/>
        <w:textAlignment w:val="baseline"/>
        <w:outlineLvl w:val="1"/>
        <w:rPr>
          <w:rFonts w:ascii="Times New Roman" w:eastAsia="Times New Roman" w:hAnsi="Times New Roman"/>
          <w:b/>
          <w:sz w:val="28"/>
          <w:szCs w:val="28"/>
          <w:lang w:eastAsia="ru-RU"/>
        </w:rPr>
      </w:pPr>
      <w:r w:rsidRPr="00050B87">
        <w:rPr>
          <w:rFonts w:ascii="Times New Roman" w:eastAsia="Times New Roman" w:hAnsi="Times New Roman"/>
          <w:b/>
          <w:sz w:val="28"/>
          <w:szCs w:val="28"/>
          <w:bdr w:val="none" w:sz="0" w:space="0" w:color="auto" w:frame="1"/>
          <w:lang w:eastAsia="ru-RU"/>
        </w:rPr>
        <w:t>ТЕПЛІ ГРЯДКИ СВОЇМИ РУКАМИ</w:t>
      </w:r>
    </w:p>
    <w:p w:rsidR="00041E69" w:rsidRPr="00F12789" w:rsidRDefault="00041E69" w:rsidP="00F12789">
      <w:pPr>
        <w:spacing w:beforeAutospacing="1" w:after="0" w:afterAutospacing="1" w:line="240" w:lineRule="auto"/>
        <w:textAlignment w:val="baseline"/>
        <w:rPr>
          <w:rFonts w:ascii="Times New Roman" w:eastAsia="Times New Roman" w:hAnsi="Times New Roman"/>
          <w:sz w:val="28"/>
          <w:szCs w:val="28"/>
          <w:lang w:eastAsia="ru-RU"/>
        </w:rPr>
      </w:pPr>
      <w:r w:rsidRPr="00F12789">
        <w:rPr>
          <w:rFonts w:ascii="Times New Roman" w:eastAsia="Times New Roman" w:hAnsi="Times New Roman"/>
          <w:noProof/>
          <w:sz w:val="28"/>
          <w:szCs w:val="28"/>
          <w:bdr w:val="none" w:sz="0" w:space="0" w:color="auto" w:frame="1"/>
          <w:lang w:eastAsia="ru-RU"/>
        </w:rPr>
        <w:drawing>
          <wp:inline distT="0" distB="0" distL="0" distR="0" wp14:anchorId="6271AB8A" wp14:editId="3DCEA6E6">
            <wp:extent cx="5535295" cy="2247265"/>
            <wp:effectExtent l="0" t="0" r="8255" b="635"/>
            <wp:docPr id="16" name="Рисунок 16" descr="тепла грядка своїми руками">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епла грядка своїми руками">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5295" cy="2247265"/>
                    </a:xfrm>
                    <a:prstGeom prst="rect">
                      <a:avLst/>
                    </a:prstGeom>
                    <a:noFill/>
                    <a:ln>
                      <a:noFill/>
                    </a:ln>
                  </pic:spPr>
                </pic:pic>
              </a:graphicData>
            </a:graphic>
          </wp:inline>
        </w:drawing>
      </w:r>
    </w:p>
    <w:p w:rsidR="00041E69" w:rsidRPr="00F12789" w:rsidRDefault="00041E69" w:rsidP="00F12789">
      <w:pPr>
        <w:spacing w:before="100" w:beforeAutospacing="1" w:after="100" w:afterAutospacing="1" w:line="240" w:lineRule="auto"/>
        <w:textAlignment w:val="baseline"/>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t>Теплі грядки - спосіб отримати ранній урожай овочів і ягід, не вдаючись до будівництва теплиць. Тепла грядка створює сприятливий мікроклімат для росту різних культур за рахунок вироблення тепла при гнитті рослинних залишків, органіки під шаром землі. Зверху тепло зберігається за допомогою укривного матеріалу, яким накривається грядка.</w:t>
      </w:r>
    </w:p>
    <w:p w:rsidR="00041E69" w:rsidRPr="00F12789" w:rsidRDefault="00041E69" w:rsidP="00F12789">
      <w:pPr>
        <w:spacing w:beforeAutospacing="1" w:after="0" w:afterAutospacing="1" w:line="240" w:lineRule="auto"/>
        <w:textAlignment w:val="baseline"/>
        <w:outlineLvl w:val="1"/>
        <w:rPr>
          <w:rFonts w:ascii="Times New Roman" w:eastAsia="Times New Roman" w:hAnsi="Times New Roman"/>
          <w:b/>
          <w:sz w:val="28"/>
          <w:szCs w:val="28"/>
          <w:lang w:eastAsia="ru-RU"/>
        </w:rPr>
      </w:pPr>
      <w:r w:rsidRPr="00F12789">
        <w:rPr>
          <w:rFonts w:ascii="Times New Roman" w:eastAsia="Times New Roman" w:hAnsi="Times New Roman"/>
          <w:b/>
          <w:sz w:val="28"/>
          <w:szCs w:val="28"/>
          <w:bdr w:val="none" w:sz="0" w:space="0" w:color="auto" w:frame="1"/>
          <w:lang w:eastAsia="ru-RU"/>
        </w:rPr>
        <w:t>ЯКИМИ БУВАЮТЬ ТЕПЛІ ГРЯДКИ</w:t>
      </w:r>
    </w:p>
    <w:p w:rsidR="00041E69" w:rsidRPr="00F12789" w:rsidRDefault="00041E69" w:rsidP="00F12789">
      <w:pPr>
        <w:spacing w:before="100" w:beforeAutospacing="1" w:after="100" w:afterAutospacing="1" w:line="240" w:lineRule="auto"/>
        <w:textAlignment w:val="baseline"/>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t>Теплі грядки можна розділити на кілька видів.</w:t>
      </w:r>
    </w:p>
    <w:p w:rsidR="00041E69" w:rsidRPr="00F12789" w:rsidRDefault="00041E69" w:rsidP="00F12789">
      <w:pPr>
        <w:numPr>
          <w:ilvl w:val="0"/>
          <w:numId w:val="23"/>
        </w:numPr>
        <w:spacing w:after="0" w:line="240" w:lineRule="auto"/>
        <w:textAlignment w:val="baseline"/>
        <w:rPr>
          <w:rFonts w:ascii="Times New Roman" w:eastAsia="Times New Roman" w:hAnsi="Times New Roman"/>
          <w:sz w:val="28"/>
          <w:szCs w:val="28"/>
          <w:lang w:eastAsia="ru-RU"/>
        </w:rPr>
      </w:pPr>
      <w:r w:rsidRPr="00F12789">
        <w:rPr>
          <w:rFonts w:ascii="Times New Roman" w:eastAsia="Times New Roman" w:hAnsi="Times New Roman"/>
          <w:b/>
          <w:bCs/>
          <w:sz w:val="28"/>
          <w:szCs w:val="28"/>
          <w:bdr w:val="none" w:sz="0" w:space="0" w:color="auto" w:frame="1"/>
          <w:lang w:eastAsia="ru-RU"/>
        </w:rPr>
        <w:lastRenderedPageBreak/>
        <w:t>Заглубленная грядка</w:t>
      </w:r>
      <w:r w:rsidRPr="00F12789">
        <w:rPr>
          <w:rFonts w:ascii="Times New Roman" w:eastAsia="Times New Roman" w:hAnsi="Times New Roman"/>
          <w:sz w:val="28"/>
          <w:szCs w:val="28"/>
          <w:lang w:eastAsia="ru-RU"/>
        </w:rPr>
        <w:t>: Вона облаштовується в канаві завглибшки від 50 см до метра. В канаву шарами закладається органіка, поверх якої поміщають шар родючого грунту. Поверхня такої грядки знаходиться на рівні поверхні землі.</w:t>
      </w:r>
    </w:p>
    <w:p w:rsidR="00041E69" w:rsidRPr="00F12789" w:rsidRDefault="00041E69" w:rsidP="00F12789">
      <w:pPr>
        <w:numPr>
          <w:ilvl w:val="0"/>
          <w:numId w:val="23"/>
        </w:numPr>
        <w:spacing w:after="0" w:line="240" w:lineRule="auto"/>
        <w:textAlignment w:val="baseline"/>
        <w:rPr>
          <w:rFonts w:ascii="Times New Roman" w:eastAsia="Times New Roman" w:hAnsi="Times New Roman"/>
          <w:sz w:val="28"/>
          <w:szCs w:val="28"/>
          <w:lang w:eastAsia="ru-RU"/>
        </w:rPr>
      </w:pPr>
      <w:r w:rsidRPr="00F12789">
        <w:rPr>
          <w:rFonts w:ascii="Times New Roman" w:eastAsia="Times New Roman" w:hAnsi="Times New Roman"/>
          <w:b/>
          <w:bCs/>
          <w:sz w:val="28"/>
          <w:szCs w:val="28"/>
          <w:bdr w:val="none" w:sz="0" w:space="0" w:color="auto" w:frame="1"/>
          <w:lang w:eastAsia="ru-RU"/>
        </w:rPr>
        <w:t>Висока тепла грядка</w:t>
      </w:r>
      <w:r w:rsidRPr="00F12789">
        <w:rPr>
          <w:rFonts w:ascii="Times New Roman" w:eastAsia="Times New Roman" w:hAnsi="Times New Roman"/>
          <w:sz w:val="28"/>
          <w:szCs w:val="28"/>
          <w:lang w:eastAsia="ru-RU"/>
        </w:rPr>
        <w:t>: Це класична висока грядка - високий короб, заповнений шарами рослинного сміття і органіки, поверх якої насипають почвогрунт.</w:t>
      </w:r>
    </w:p>
    <w:p w:rsidR="00041E69" w:rsidRPr="00F12789" w:rsidRDefault="00041E69" w:rsidP="00F12789">
      <w:pPr>
        <w:numPr>
          <w:ilvl w:val="0"/>
          <w:numId w:val="23"/>
        </w:numPr>
        <w:spacing w:after="0" w:line="240" w:lineRule="auto"/>
        <w:textAlignment w:val="baseline"/>
        <w:rPr>
          <w:rFonts w:ascii="Times New Roman" w:eastAsia="Times New Roman" w:hAnsi="Times New Roman"/>
          <w:sz w:val="28"/>
          <w:szCs w:val="28"/>
          <w:lang w:eastAsia="ru-RU"/>
        </w:rPr>
      </w:pPr>
      <w:r w:rsidRPr="00F12789">
        <w:rPr>
          <w:rFonts w:ascii="Times New Roman" w:eastAsia="Times New Roman" w:hAnsi="Times New Roman"/>
          <w:b/>
          <w:bCs/>
          <w:sz w:val="28"/>
          <w:szCs w:val="28"/>
          <w:bdr w:val="none" w:sz="0" w:space="0" w:color="auto" w:frame="1"/>
          <w:lang w:eastAsia="ru-RU"/>
        </w:rPr>
        <w:t>Грядка-пагорб</w:t>
      </w:r>
      <w:r w:rsidRPr="00F12789">
        <w:rPr>
          <w:rFonts w:ascii="Times New Roman" w:eastAsia="Times New Roman" w:hAnsi="Times New Roman"/>
          <w:sz w:val="28"/>
          <w:szCs w:val="28"/>
          <w:lang w:eastAsia="ru-RU"/>
        </w:rPr>
        <w:t> (Холміковую грядку ми вже розглядали). Усередині такого пагорба поміщено біопаливо - рослинні залишки або органіка. Посадкова площа при влаштуванні такої грядки збільшується.</w:t>
      </w:r>
    </w:p>
    <w:p w:rsidR="00041E69" w:rsidRPr="00F12789" w:rsidRDefault="00041E69" w:rsidP="00F12789">
      <w:pPr>
        <w:spacing w:beforeAutospacing="1" w:after="0" w:afterAutospacing="1" w:line="240" w:lineRule="auto"/>
        <w:textAlignment w:val="baseline"/>
        <w:outlineLvl w:val="1"/>
        <w:rPr>
          <w:rFonts w:ascii="Times New Roman" w:eastAsia="Times New Roman" w:hAnsi="Times New Roman"/>
          <w:sz w:val="28"/>
          <w:szCs w:val="28"/>
          <w:lang w:eastAsia="ru-RU"/>
        </w:rPr>
      </w:pPr>
      <w:r w:rsidRPr="00F12789">
        <w:rPr>
          <w:rFonts w:ascii="Times New Roman" w:eastAsia="Times New Roman" w:hAnsi="Times New Roman"/>
          <w:sz w:val="28"/>
          <w:szCs w:val="28"/>
          <w:bdr w:val="none" w:sz="0" w:space="0" w:color="auto" w:frame="1"/>
          <w:lang w:eastAsia="ru-RU"/>
        </w:rPr>
        <w:t>Грядки Міттлайдер СВОЇМИ РУКАМИ</w:t>
      </w:r>
    </w:p>
    <w:p w:rsidR="00041E69" w:rsidRPr="00F12789" w:rsidRDefault="00041E69" w:rsidP="00F12789">
      <w:pPr>
        <w:spacing w:beforeAutospacing="1" w:after="0" w:afterAutospacing="1" w:line="240" w:lineRule="auto"/>
        <w:textAlignment w:val="baseline"/>
        <w:rPr>
          <w:rFonts w:ascii="Times New Roman" w:eastAsia="Times New Roman" w:hAnsi="Times New Roman"/>
          <w:sz w:val="28"/>
          <w:szCs w:val="28"/>
          <w:lang w:eastAsia="ru-RU"/>
        </w:rPr>
      </w:pPr>
      <w:r w:rsidRPr="00F12789">
        <w:rPr>
          <w:rFonts w:ascii="Times New Roman" w:eastAsia="Times New Roman" w:hAnsi="Times New Roman"/>
          <w:noProof/>
          <w:sz w:val="28"/>
          <w:szCs w:val="28"/>
          <w:bdr w:val="none" w:sz="0" w:space="0" w:color="auto" w:frame="1"/>
          <w:lang w:eastAsia="ru-RU"/>
        </w:rPr>
        <w:drawing>
          <wp:inline distT="0" distB="0" distL="0" distR="0" wp14:anchorId="579D26A0" wp14:editId="42DFA4A9">
            <wp:extent cx="4504055" cy="4620895"/>
            <wp:effectExtent l="0" t="0" r="0" b="8255"/>
            <wp:docPr id="22" name="Рисунок 22" descr="грядки по Міттлайдеру своїми руками фото">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рядки по Міттлайдеру своїми руками фото">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4055" cy="4620895"/>
                    </a:xfrm>
                    <a:prstGeom prst="rect">
                      <a:avLst/>
                    </a:prstGeom>
                    <a:noFill/>
                    <a:ln>
                      <a:noFill/>
                    </a:ln>
                  </pic:spPr>
                </pic:pic>
              </a:graphicData>
            </a:graphic>
          </wp:inline>
        </w:drawing>
      </w:r>
    </w:p>
    <w:p w:rsidR="00041E69" w:rsidRPr="00F12789" w:rsidRDefault="00041E69" w:rsidP="00F12789">
      <w:pPr>
        <w:spacing w:before="100" w:beforeAutospacing="1" w:after="100" w:afterAutospacing="1" w:line="240" w:lineRule="auto"/>
        <w:textAlignment w:val="baseline"/>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t xml:space="preserve">Американець Джейкоб Міттлайдер багато десятиліть вивчав в теорії і на практиці вирощування овочів </w:t>
      </w:r>
      <w:proofErr w:type="gramStart"/>
      <w:r w:rsidRPr="00F12789">
        <w:rPr>
          <w:rFonts w:ascii="Times New Roman" w:eastAsia="Times New Roman" w:hAnsi="Times New Roman"/>
          <w:sz w:val="28"/>
          <w:szCs w:val="28"/>
          <w:lang w:eastAsia="ru-RU"/>
        </w:rPr>
        <w:t>на продаж</w:t>
      </w:r>
      <w:proofErr w:type="gramEnd"/>
      <w:r w:rsidRPr="00F12789">
        <w:rPr>
          <w:rFonts w:ascii="Times New Roman" w:eastAsia="Times New Roman" w:hAnsi="Times New Roman"/>
          <w:sz w:val="28"/>
          <w:szCs w:val="28"/>
          <w:lang w:eastAsia="ru-RU"/>
        </w:rPr>
        <w:t>, побував в різних країнах, досліджував національні особливості овочівництва як в південних, так і в північних країнах.</w:t>
      </w:r>
    </w:p>
    <w:p w:rsidR="00041E69" w:rsidRPr="00F12789" w:rsidRDefault="00041E69" w:rsidP="00F12789">
      <w:pPr>
        <w:spacing w:before="100" w:beforeAutospacing="1" w:after="100" w:afterAutospacing="1" w:line="240" w:lineRule="auto"/>
        <w:textAlignment w:val="baseline"/>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t xml:space="preserve">Метод Міттлайдера хороший своєю універсальністю - з його допомогою можна вирощувати будь-які культури (кабачки, огірки, помідори, моркву і картоплю) як у відкритому грунті, так і </w:t>
      </w:r>
      <w:proofErr w:type="gramStart"/>
      <w:r w:rsidRPr="00F12789">
        <w:rPr>
          <w:rFonts w:ascii="Times New Roman" w:eastAsia="Times New Roman" w:hAnsi="Times New Roman"/>
          <w:sz w:val="28"/>
          <w:szCs w:val="28"/>
          <w:lang w:eastAsia="ru-RU"/>
        </w:rPr>
        <w:t>в парнику</w:t>
      </w:r>
      <w:proofErr w:type="gramEnd"/>
      <w:r w:rsidRPr="00F12789">
        <w:rPr>
          <w:rFonts w:ascii="Times New Roman" w:eastAsia="Times New Roman" w:hAnsi="Times New Roman"/>
          <w:sz w:val="28"/>
          <w:szCs w:val="28"/>
          <w:lang w:eastAsia="ru-RU"/>
        </w:rPr>
        <w:t>, незалежно від вихідної якості грунтів на ділянці і багато в чому - від погодних умов.</w:t>
      </w:r>
    </w:p>
    <w:p w:rsidR="00041E69" w:rsidRPr="00F12789" w:rsidRDefault="00041E69" w:rsidP="00F12789">
      <w:pPr>
        <w:spacing w:before="100" w:beforeAutospacing="1" w:after="100" w:afterAutospacing="1" w:line="240" w:lineRule="auto"/>
        <w:textAlignment w:val="baseline"/>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lastRenderedPageBreak/>
        <w:t>Канадський лікар Міттлайдер в ході 50-річного експерименту науково обгрунтував той факт, що ідеальна ширина грядки - 45 см, а проходу - 90 см. При такій посадці рослини максимально провітрюються і насичуються сонячним світлом. Урожайність отримуємо за рахунок збалансованих добрив і поливів. При цьому виключається розпушування грунту.</w:t>
      </w:r>
    </w:p>
    <w:p w:rsidR="00041E69" w:rsidRPr="00050B87" w:rsidRDefault="00041E69" w:rsidP="00F12789">
      <w:pPr>
        <w:spacing w:before="100" w:beforeAutospacing="1" w:after="100" w:afterAutospacing="1" w:line="240" w:lineRule="auto"/>
        <w:textAlignment w:val="baseline"/>
        <w:outlineLvl w:val="2"/>
        <w:rPr>
          <w:rFonts w:ascii="Times New Roman" w:eastAsia="Times New Roman" w:hAnsi="Times New Roman"/>
          <w:b/>
          <w:sz w:val="28"/>
          <w:szCs w:val="28"/>
          <w:lang w:eastAsia="ru-RU"/>
        </w:rPr>
      </w:pPr>
      <w:r w:rsidRPr="00050B87">
        <w:rPr>
          <w:rFonts w:ascii="Times New Roman" w:eastAsia="Times New Roman" w:hAnsi="Times New Roman"/>
          <w:b/>
          <w:sz w:val="28"/>
          <w:szCs w:val="28"/>
          <w:lang w:eastAsia="ru-RU"/>
        </w:rPr>
        <w:t>При застосуванні методу Міттлайдера:</w:t>
      </w:r>
    </w:p>
    <w:p w:rsidR="00041E69" w:rsidRPr="00F12789" w:rsidRDefault="00041E69" w:rsidP="00F12789">
      <w:pPr>
        <w:numPr>
          <w:ilvl w:val="0"/>
          <w:numId w:val="28"/>
        </w:numPr>
        <w:spacing w:after="0" w:line="240" w:lineRule="auto"/>
        <w:textAlignment w:val="baseline"/>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t>якщо рослини на грядках висаджені у відповідності з усіма розробленими правилами, вони отримують рівномірне, достатня кількість тепла і світла, а грядки прогріваються навіть західним сонцем.</w:t>
      </w:r>
    </w:p>
    <w:p w:rsidR="00041E69" w:rsidRPr="00F12789" w:rsidRDefault="00041E69" w:rsidP="00F12789">
      <w:pPr>
        <w:numPr>
          <w:ilvl w:val="0"/>
          <w:numId w:val="28"/>
        </w:numPr>
        <w:spacing w:after="0" w:line="240" w:lineRule="auto"/>
        <w:textAlignment w:val="baseline"/>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t>На грядках по Міттлайдеру майже не буває бур'янів.</w:t>
      </w:r>
    </w:p>
    <w:p w:rsidR="00041E69" w:rsidRPr="00F12789" w:rsidRDefault="00041E69" w:rsidP="00F12789">
      <w:pPr>
        <w:numPr>
          <w:ilvl w:val="0"/>
          <w:numId w:val="28"/>
        </w:numPr>
        <w:spacing w:after="0" w:line="240" w:lineRule="auto"/>
        <w:textAlignment w:val="baseline"/>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t>Дана конструкція дуже стійка до будь-яких погодних умов, наприклад, до сильного вітру.</w:t>
      </w:r>
    </w:p>
    <w:p w:rsidR="00041E69" w:rsidRPr="00F12789" w:rsidRDefault="00041E69" w:rsidP="00F12789">
      <w:pPr>
        <w:numPr>
          <w:ilvl w:val="0"/>
          <w:numId w:val="28"/>
        </w:numPr>
        <w:spacing w:after="0" w:line="240" w:lineRule="auto"/>
        <w:textAlignment w:val="baseline"/>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t>Город з такими грядками виглядає дуже привабливо завдяки бездоганній геометрії його розбивки.</w:t>
      </w:r>
    </w:p>
    <w:p w:rsidR="00041E69" w:rsidRPr="00F12789" w:rsidRDefault="00041E69" w:rsidP="00F12789">
      <w:pPr>
        <w:numPr>
          <w:ilvl w:val="0"/>
          <w:numId w:val="28"/>
        </w:numPr>
        <w:spacing w:after="0" w:line="240" w:lineRule="auto"/>
        <w:textAlignment w:val="baseline"/>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t xml:space="preserve">Якщо немає можливості часто їздити на дачу, город по Міттлайдеру - відмінний варіант: </w:t>
      </w:r>
      <w:proofErr w:type="gramStart"/>
      <w:r w:rsidRPr="00F12789">
        <w:rPr>
          <w:rFonts w:ascii="Times New Roman" w:eastAsia="Times New Roman" w:hAnsi="Times New Roman"/>
          <w:sz w:val="28"/>
          <w:szCs w:val="28"/>
          <w:lang w:eastAsia="ru-RU"/>
        </w:rPr>
        <w:t>для догляду</w:t>
      </w:r>
      <w:proofErr w:type="gramEnd"/>
      <w:r w:rsidRPr="00F12789">
        <w:rPr>
          <w:rFonts w:ascii="Times New Roman" w:eastAsia="Times New Roman" w:hAnsi="Times New Roman"/>
          <w:sz w:val="28"/>
          <w:szCs w:val="28"/>
          <w:lang w:eastAsia="ru-RU"/>
        </w:rPr>
        <w:t xml:space="preserve"> за ним досить 2 днів в тиждень, у вихідні та серед тижня, для поливу городу.</w:t>
      </w:r>
    </w:p>
    <w:p w:rsidR="00041E69" w:rsidRPr="00F12789" w:rsidRDefault="00041E69" w:rsidP="00F12789">
      <w:pPr>
        <w:numPr>
          <w:ilvl w:val="0"/>
          <w:numId w:val="28"/>
        </w:numPr>
        <w:spacing w:after="0" w:line="240" w:lineRule="auto"/>
        <w:textAlignment w:val="baseline"/>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t>Організація рослин на городі, розроблена Міттлайдер, особливо хороша саме для маленьких ділянок, де неможливо побудувати велику теплицю або організувати численні довгі грядки для висаджування різних культур. Результати методу помітні в перший же сезон.</w:t>
      </w:r>
    </w:p>
    <w:p w:rsidR="00041E69" w:rsidRPr="00F12789" w:rsidRDefault="00041E69" w:rsidP="00F12789">
      <w:pPr>
        <w:numPr>
          <w:ilvl w:val="0"/>
          <w:numId w:val="28"/>
        </w:numPr>
        <w:spacing w:after="0" w:line="240" w:lineRule="auto"/>
        <w:textAlignment w:val="baseline"/>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t>Грядки по Міттлайдеру можна розбити як у відкритому грунті, так і в парниках і теплицях. При цьому для вирощування овочів необхідні мінімальні витрати фізичних сил і часу.</w:t>
      </w:r>
    </w:p>
    <w:p w:rsidR="00041E69" w:rsidRPr="00F12789" w:rsidRDefault="00041E69" w:rsidP="00F12789">
      <w:pPr>
        <w:spacing w:before="100" w:beforeAutospacing="1" w:after="100" w:afterAutospacing="1" w:line="240" w:lineRule="auto"/>
        <w:textAlignment w:val="baseline"/>
        <w:rPr>
          <w:rFonts w:ascii="Times New Roman" w:eastAsia="Times New Roman" w:hAnsi="Times New Roman"/>
          <w:sz w:val="28"/>
          <w:szCs w:val="28"/>
          <w:lang w:eastAsia="ru-RU"/>
        </w:rPr>
      </w:pPr>
      <w:r w:rsidRPr="00F12789">
        <w:rPr>
          <w:rFonts w:ascii="Times New Roman" w:eastAsia="Times New Roman" w:hAnsi="Times New Roman"/>
          <w:sz w:val="28"/>
          <w:szCs w:val="28"/>
          <w:lang w:eastAsia="ru-RU"/>
        </w:rPr>
        <w:t xml:space="preserve">Метод Міттлайдера має як прихильників, так і супротивників. Однак доведено, що при грамотному застосуванні методу урожай </w:t>
      </w:r>
      <w:proofErr w:type="gramStart"/>
      <w:r w:rsidRPr="00F12789">
        <w:rPr>
          <w:rFonts w:ascii="Times New Roman" w:eastAsia="Times New Roman" w:hAnsi="Times New Roman"/>
          <w:sz w:val="28"/>
          <w:szCs w:val="28"/>
          <w:lang w:eastAsia="ru-RU"/>
        </w:rPr>
        <w:t>в рази</w:t>
      </w:r>
      <w:proofErr w:type="gramEnd"/>
      <w:r w:rsidRPr="00F12789">
        <w:rPr>
          <w:rFonts w:ascii="Times New Roman" w:eastAsia="Times New Roman" w:hAnsi="Times New Roman"/>
          <w:sz w:val="28"/>
          <w:szCs w:val="28"/>
          <w:lang w:eastAsia="ru-RU"/>
        </w:rPr>
        <w:t xml:space="preserve"> перевищує той, який можна отримати на звичайних грядках.</w:t>
      </w:r>
    </w:p>
    <w:p w:rsidR="00041E69" w:rsidRPr="00F12789" w:rsidRDefault="00041E69" w:rsidP="00F12789">
      <w:pPr>
        <w:spacing w:after="0" w:line="240" w:lineRule="auto"/>
        <w:textAlignment w:val="baseline"/>
        <w:outlineLvl w:val="2"/>
        <w:rPr>
          <w:rFonts w:ascii="Times New Roman" w:eastAsia="Times New Roman" w:hAnsi="Times New Roman"/>
          <w:color w:val="0C0C0C"/>
          <w:sz w:val="28"/>
          <w:szCs w:val="28"/>
          <w:lang w:eastAsia="ru-RU"/>
        </w:rPr>
      </w:pPr>
      <w:r w:rsidRPr="00F12789">
        <w:rPr>
          <w:rFonts w:ascii="Times New Roman" w:eastAsia="Times New Roman" w:hAnsi="Times New Roman"/>
          <w:color w:val="0C0C0C"/>
          <w:sz w:val="28"/>
          <w:szCs w:val="28"/>
          <w:lang w:eastAsia="ru-RU"/>
        </w:rPr>
        <w:t>ВИБИРАЄМО грядки</w:t>
      </w:r>
    </w:p>
    <w:p w:rsidR="00041E69" w:rsidRPr="00F12789" w:rsidRDefault="00041E69" w:rsidP="00F12789">
      <w:pPr>
        <w:spacing w:after="0" w:line="240" w:lineRule="auto"/>
        <w:textAlignment w:val="baseline"/>
        <w:rPr>
          <w:rFonts w:ascii="Times New Roman" w:eastAsia="Times New Roman" w:hAnsi="Times New Roman"/>
          <w:color w:val="0C0C0C"/>
          <w:sz w:val="28"/>
          <w:szCs w:val="28"/>
          <w:lang w:eastAsia="ru-RU"/>
        </w:rPr>
      </w:pPr>
      <w:r w:rsidRPr="00F12789">
        <w:rPr>
          <w:rFonts w:ascii="Times New Roman" w:eastAsia="Times New Roman" w:hAnsi="Times New Roman"/>
          <w:color w:val="0C0C0C"/>
          <w:sz w:val="28"/>
          <w:szCs w:val="28"/>
          <w:lang w:eastAsia="ru-RU"/>
        </w:rPr>
        <w:t>Кожен город індивідуальний і багато в чому залежить від характеру свого господаря. Одні віддають перевагу прямокутним грядках, іншим подобаються овальні, хтось вибирає багатоярусні конструкції, а кому-то по душі грядки-траншеї ...</w:t>
      </w:r>
    </w:p>
    <w:p w:rsidR="00041E69" w:rsidRPr="00F12789" w:rsidRDefault="00041E69" w:rsidP="00F12789">
      <w:pPr>
        <w:spacing w:after="0" w:line="240" w:lineRule="auto"/>
        <w:textAlignment w:val="baseline"/>
        <w:outlineLvl w:val="3"/>
        <w:rPr>
          <w:rFonts w:ascii="Times New Roman" w:eastAsia="Times New Roman" w:hAnsi="Times New Roman"/>
          <w:color w:val="0C0C0C"/>
          <w:sz w:val="28"/>
          <w:szCs w:val="28"/>
          <w:lang w:eastAsia="ru-RU"/>
        </w:rPr>
      </w:pPr>
      <w:r w:rsidRPr="00F12789">
        <w:rPr>
          <w:rFonts w:ascii="Times New Roman" w:eastAsia="Times New Roman" w:hAnsi="Times New Roman"/>
          <w:color w:val="0C0C0C"/>
          <w:sz w:val="28"/>
          <w:szCs w:val="28"/>
          <w:lang w:eastAsia="ru-RU"/>
        </w:rPr>
        <w:t>Загальні правила</w:t>
      </w:r>
    </w:p>
    <w:p w:rsidR="00041E69" w:rsidRPr="00F12789" w:rsidRDefault="00041E69" w:rsidP="00F12789">
      <w:pPr>
        <w:spacing w:after="0" w:line="240" w:lineRule="auto"/>
        <w:textAlignment w:val="baseline"/>
        <w:rPr>
          <w:rFonts w:ascii="Times New Roman" w:eastAsia="Times New Roman" w:hAnsi="Times New Roman"/>
          <w:color w:val="0C0C0C"/>
          <w:sz w:val="28"/>
          <w:szCs w:val="28"/>
          <w:lang w:eastAsia="ru-RU"/>
        </w:rPr>
      </w:pPr>
      <w:r w:rsidRPr="00F12789">
        <w:rPr>
          <w:rFonts w:ascii="Times New Roman" w:eastAsia="Times New Roman" w:hAnsi="Times New Roman"/>
          <w:color w:val="0C0C0C"/>
          <w:sz w:val="28"/>
          <w:szCs w:val="28"/>
          <w:lang w:eastAsia="ru-RU"/>
        </w:rPr>
        <w:t>При виборі форми і види грядки на увазі наступні положення:</w:t>
      </w:r>
    </w:p>
    <w:p w:rsidR="00041E69" w:rsidRPr="00F12789" w:rsidRDefault="00041E69" w:rsidP="00F12789">
      <w:pPr>
        <w:numPr>
          <w:ilvl w:val="0"/>
          <w:numId w:val="33"/>
        </w:numPr>
        <w:spacing w:after="0" w:line="240" w:lineRule="auto"/>
        <w:textAlignment w:val="baseline"/>
        <w:rPr>
          <w:rFonts w:ascii="Times New Roman" w:eastAsia="Times New Roman" w:hAnsi="Times New Roman"/>
          <w:color w:val="0C0C0C"/>
          <w:sz w:val="28"/>
          <w:szCs w:val="28"/>
          <w:lang w:eastAsia="ru-RU"/>
        </w:rPr>
      </w:pPr>
      <w:r w:rsidRPr="00F12789">
        <w:rPr>
          <w:rFonts w:ascii="Times New Roman" w:eastAsia="Times New Roman" w:hAnsi="Times New Roman"/>
          <w:color w:val="0C0C0C"/>
          <w:sz w:val="28"/>
          <w:szCs w:val="28"/>
          <w:lang w:eastAsia="ru-RU"/>
        </w:rPr>
        <w:t>за нею повинно бути зручно доглядати, тому, віддаючи перевагу нетрадиційній формі (коло, трикутник, квадрат), уникайте великого розміру (не більше 1 × 1 м);</w:t>
      </w:r>
    </w:p>
    <w:p w:rsidR="00041E69" w:rsidRPr="00F12789" w:rsidRDefault="00041E69" w:rsidP="00F12789">
      <w:pPr>
        <w:numPr>
          <w:ilvl w:val="0"/>
          <w:numId w:val="33"/>
        </w:numPr>
        <w:spacing w:after="0" w:line="240" w:lineRule="auto"/>
        <w:textAlignment w:val="baseline"/>
        <w:rPr>
          <w:rFonts w:ascii="Times New Roman" w:eastAsia="Times New Roman" w:hAnsi="Times New Roman"/>
          <w:color w:val="0C0C0C"/>
          <w:sz w:val="28"/>
          <w:szCs w:val="28"/>
          <w:lang w:eastAsia="ru-RU"/>
        </w:rPr>
      </w:pPr>
      <w:r w:rsidRPr="00F12789">
        <w:rPr>
          <w:rFonts w:ascii="Times New Roman" w:eastAsia="Times New Roman" w:hAnsi="Times New Roman"/>
          <w:color w:val="0C0C0C"/>
          <w:sz w:val="28"/>
          <w:szCs w:val="28"/>
          <w:lang w:eastAsia="ru-RU"/>
        </w:rPr>
        <w:t>її ширина повинна бути такою, щоб ви могли прополоти її з доріжки;</w:t>
      </w:r>
    </w:p>
    <w:p w:rsidR="00041E69" w:rsidRPr="00F12789" w:rsidRDefault="00041E69" w:rsidP="00F12789">
      <w:pPr>
        <w:numPr>
          <w:ilvl w:val="0"/>
          <w:numId w:val="33"/>
        </w:numPr>
        <w:spacing w:after="0" w:line="240" w:lineRule="auto"/>
        <w:textAlignment w:val="baseline"/>
        <w:rPr>
          <w:rFonts w:ascii="Times New Roman" w:eastAsia="Times New Roman" w:hAnsi="Times New Roman"/>
          <w:color w:val="0C0C0C"/>
          <w:sz w:val="28"/>
          <w:szCs w:val="28"/>
          <w:lang w:eastAsia="ru-RU"/>
        </w:rPr>
      </w:pPr>
      <w:r w:rsidRPr="00F12789">
        <w:rPr>
          <w:rFonts w:ascii="Times New Roman" w:eastAsia="Times New Roman" w:hAnsi="Times New Roman"/>
          <w:color w:val="0C0C0C"/>
          <w:sz w:val="28"/>
          <w:szCs w:val="28"/>
          <w:lang w:eastAsia="ru-RU"/>
        </w:rPr>
        <w:t>якщо гряда багатоярусна, розмістіть її так, щоб сонце висвітлювало все її яруси і межі;</w:t>
      </w:r>
    </w:p>
    <w:p w:rsidR="00041E69" w:rsidRPr="00F12789" w:rsidRDefault="00041E69" w:rsidP="00F12789">
      <w:pPr>
        <w:numPr>
          <w:ilvl w:val="0"/>
          <w:numId w:val="33"/>
        </w:numPr>
        <w:spacing w:after="0" w:line="240" w:lineRule="auto"/>
        <w:textAlignment w:val="baseline"/>
        <w:rPr>
          <w:rFonts w:ascii="Times New Roman" w:eastAsia="Times New Roman" w:hAnsi="Times New Roman"/>
          <w:color w:val="0C0C0C"/>
          <w:sz w:val="28"/>
          <w:szCs w:val="28"/>
          <w:lang w:eastAsia="ru-RU"/>
        </w:rPr>
      </w:pPr>
      <w:r w:rsidRPr="00F12789">
        <w:rPr>
          <w:rFonts w:ascii="Times New Roman" w:eastAsia="Times New Roman" w:hAnsi="Times New Roman"/>
          <w:color w:val="0C0C0C"/>
          <w:sz w:val="28"/>
          <w:szCs w:val="28"/>
          <w:lang w:eastAsia="ru-RU"/>
        </w:rPr>
        <w:lastRenderedPageBreak/>
        <w:t>в посушливому регіоні краще віддати перевагу поглибленим грядках, а в більш вологому кліматі - піднесеним над рівнем доріжок;</w:t>
      </w:r>
    </w:p>
    <w:p w:rsidR="00041E69" w:rsidRPr="00F12789" w:rsidRDefault="00041E69" w:rsidP="00F12789">
      <w:pPr>
        <w:numPr>
          <w:ilvl w:val="0"/>
          <w:numId w:val="33"/>
        </w:numPr>
        <w:spacing w:after="0" w:line="240" w:lineRule="auto"/>
        <w:textAlignment w:val="baseline"/>
        <w:rPr>
          <w:rFonts w:ascii="Times New Roman" w:eastAsia="Times New Roman" w:hAnsi="Times New Roman"/>
          <w:color w:val="0C0C0C"/>
          <w:sz w:val="28"/>
          <w:szCs w:val="28"/>
          <w:lang w:eastAsia="ru-RU"/>
        </w:rPr>
      </w:pPr>
      <w:r w:rsidRPr="00F12789">
        <w:rPr>
          <w:rFonts w:ascii="Times New Roman" w:eastAsia="Times New Roman" w:hAnsi="Times New Roman"/>
          <w:color w:val="0C0C0C"/>
          <w:sz w:val="28"/>
          <w:szCs w:val="28"/>
          <w:lang w:eastAsia="ru-RU"/>
        </w:rPr>
        <w:t xml:space="preserve">перш, ніж приступити до формування гряд, потрібно удобрити землю. Універсальний варіант - 1 відро перегною і 1 ч.л. нітроамофоски на 1 </w:t>
      </w:r>
      <w:proofErr w:type="gramStart"/>
      <w:r w:rsidRPr="00F12789">
        <w:rPr>
          <w:rFonts w:ascii="Times New Roman" w:eastAsia="Times New Roman" w:hAnsi="Times New Roman"/>
          <w:color w:val="0C0C0C"/>
          <w:sz w:val="28"/>
          <w:szCs w:val="28"/>
          <w:lang w:eastAsia="ru-RU"/>
        </w:rPr>
        <w:t>кв.м</w:t>
      </w:r>
      <w:proofErr w:type="gramEnd"/>
      <w:r w:rsidRPr="00F12789">
        <w:rPr>
          <w:rFonts w:ascii="Times New Roman" w:eastAsia="Times New Roman" w:hAnsi="Times New Roman"/>
          <w:color w:val="0C0C0C"/>
          <w:sz w:val="28"/>
          <w:szCs w:val="28"/>
          <w:lang w:eastAsia="ru-RU"/>
        </w:rPr>
        <w:t>;</w:t>
      </w:r>
    </w:p>
    <w:p w:rsidR="00041E69" w:rsidRPr="00F12789" w:rsidRDefault="00041E69" w:rsidP="00F12789">
      <w:pPr>
        <w:numPr>
          <w:ilvl w:val="0"/>
          <w:numId w:val="33"/>
        </w:numPr>
        <w:spacing w:after="0" w:line="240" w:lineRule="auto"/>
        <w:textAlignment w:val="baseline"/>
        <w:rPr>
          <w:rFonts w:ascii="Times New Roman" w:eastAsia="Times New Roman" w:hAnsi="Times New Roman"/>
          <w:color w:val="0C0C0C"/>
          <w:sz w:val="28"/>
          <w:szCs w:val="28"/>
          <w:lang w:eastAsia="ru-RU"/>
        </w:rPr>
      </w:pPr>
      <w:r w:rsidRPr="00F12789">
        <w:rPr>
          <w:rFonts w:ascii="Times New Roman" w:eastAsia="Times New Roman" w:hAnsi="Times New Roman"/>
          <w:color w:val="0C0C0C"/>
          <w:sz w:val="28"/>
          <w:szCs w:val="28"/>
          <w:lang w:eastAsia="ru-RU"/>
        </w:rPr>
        <w:t>під найвимогливіші культури (томати, перець, баклажани) в квітні ще можна встигнути посіяти сидерати. Через 15-20 днів після появи сходів перекопайте їх, не скошувавши.</w:t>
      </w:r>
    </w:p>
    <w:p w:rsidR="00041E69" w:rsidRPr="00050B87" w:rsidRDefault="00041E69" w:rsidP="00F12789">
      <w:pPr>
        <w:spacing w:after="0" w:line="240" w:lineRule="auto"/>
        <w:textAlignment w:val="baseline"/>
        <w:outlineLvl w:val="3"/>
        <w:rPr>
          <w:rFonts w:ascii="Times New Roman" w:eastAsia="Times New Roman" w:hAnsi="Times New Roman"/>
          <w:b/>
          <w:color w:val="0C0C0C"/>
          <w:sz w:val="28"/>
          <w:szCs w:val="28"/>
          <w:lang w:eastAsia="ru-RU"/>
        </w:rPr>
      </w:pPr>
      <w:r w:rsidRPr="00050B87">
        <w:rPr>
          <w:rFonts w:ascii="Times New Roman" w:eastAsia="Times New Roman" w:hAnsi="Times New Roman"/>
          <w:b/>
          <w:color w:val="0C0C0C"/>
          <w:sz w:val="28"/>
          <w:szCs w:val="28"/>
          <w:lang w:eastAsia="ru-RU"/>
        </w:rPr>
        <w:t>ВИДИ грядок</w:t>
      </w:r>
    </w:p>
    <w:p w:rsidR="00041E69" w:rsidRPr="00F12789" w:rsidRDefault="00041E69" w:rsidP="00F12789">
      <w:pPr>
        <w:spacing w:after="0" w:line="240" w:lineRule="auto"/>
        <w:textAlignment w:val="baseline"/>
        <w:rPr>
          <w:rFonts w:ascii="Times New Roman" w:eastAsia="Times New Roman" w:hAnsi="Times New Roman"/>
          <w:color w:val="0C0C0C"/>
          <w:sz w:val="28"/>
          <w:szCs w:val="28"/>
          <w:lang w:eastAsia="ru-RU"/>
        </w:rPr>
      </w:pPr>
      <w:r w:rsidRPr="00F12789">
        <w:rPr>
          <w:rFonts w:ascii="Times New Roman" w:eastAsia="Times New Roman" w:hAnsi="Times New Roman"/>
          <w:b/>
          <w:bCs/>
          <w:color w:val="0C0C0C"/>
          <w:sz w:val="28"/>
          <w:szCs w:val="28"/>
          <w:bdr w:val="none" w:sz="0" w:space="0" w:color="auto" w:frame="1"/>
          <w:lang w:eastAsia="ru-RU"/>
        </w:rPr>
        <w:t>високі</w:t>
      </w:r>
      <w:r w:rsidRPr="00F12789">
        <w:rPr>
          <w:rFonts w:ascii="Times New Roman" w:eastAsia="Times New Roman" w:hAnsi="Times New Roman"/>
          <w:color w:val="0C0C0C"/>
          <w:sz w:val="28"/>
          <w:szCs w:val="28"/>
          <w:lang w:eastAsia="ru-RU"/>
        </w:rPr>
        <w:t> - підняті над землею на рівні від 30 до 80 см. Вони незамінні в регіонах з частими дощами.</w:t>
      </w:r>
    </w:p>
    <w:p w:rsidR="00041E69" w:rsidRPr="00F12789" w:rsidRDefault="00041E69" w:rsidP="00F12789">
      <w:pPr>
        <w:spacing w:after="0" w:line="240" w:lineRule="auto"/>
        <w:textAlignment w:val="baseline"/>
        <w:rPr>
          <w:rFonts w:ascii="Times New Roman" w:eastAsia="Times New Roman" w:hAnsi="Times New Roman"/>
          <w:color w:val="0C0C0C"/>
          <w:sz w:val="28"/>
          <w:szCs w:val="28"/>
          <w:lang w:eastAsia="ru-RU"/>
        </w:rPr>
      </w:pPr>
      <w:r w:rsidRPr="00F12789">
        <w:rPr>
          <w:rFonts w:ascii="Times New Roman" w:eastAsia="Times New Roman" w:hAnsi="Times New Roman"/>
          <w:b/>
          <w:bCs/>
          <w:color w:val="0C0C0C"/>
          <w:sz w:val="28"/>
          <w:szCs w:val="28"/>
          <w:bdr w:val="none" w:sz="0" w:space="0" w:color="auto" w:frame="1"/>
          <w:lang w:eastAsia="ru-RU"/>
        </w:rPr>
        <w:t>підняті</w:t>
      </w:r>
      <w:r w:rsidRPr="00F12789">
        <w:rPr>
          <w:rFonts w:ascii="Times New Roman" w:eastAsia="Times New Roman" w:hAnsi="Times New Roman"/>
          <w:color w:val="0C0C0C"/>
          <w:sz w:val="28"/>
          <w:szCs w:val="28"/>
          <w:lang w:eastAsia="ru-RU"/>
        </w:rPr>
        <w:t> - висотою 15-20 см, легко формуються, для їх створення не потрібні додаткові матеріали.</w:t>
      </w:r>
    </w:p>
    <w:p w:rsidR="00041E69" w:rsidRPr="00F12789" w:rsidRDefault="00041E69" w:rsidP="00F12789">
      <w:pPr>
        <w:spacing w:after="0" w:line="240" w:lineRule="auto"/>
        <w:textAlignment w:val="baseline"/>
        <w:rPr>
          <w:rFonts w:ascii="Times New Roman" w:eastAsia="Times New Roman" w:hAnsi="Times New Roman"/>
          <w:color w:val="0C0C0C"/>
          <w:sz w:val="28"/>
          <w:szCs w:val="28"/>
          <w:lang w:eastAsia="ru-RU"/>
        </w:rPr>
      </w:pPr>
      <w:r w:rsidRPr="00F12789">
        <w:rPr>
          <w:rFonts w:ascii="Times New Roman" w:eastAsia="Times New Roman" w:hAnsi="Times New Roman"/>
          <w:b/>
          <w:bCs/>
          <w:color w:val="0C0C0C"/>
          <w:sz w:val="28"/>
          <w:szCs w:val="28"/>
          <w:bdr w:val="none" w:sz="0" w:space="0" w:color="auto" w:frame="1"/>
          <w:lang w:eastAsia="ru-RU"/>
        </w:rPr>
        <w:t>Грядки-короба</w:t>
      </w:r>
      <w:r w:rsidRPr="00F12789">
        <w:rPr>
          <w:rFonts w:ascii="Times New Roman" w:eastAsia="Times New Roman" w:hAnsi="Times New Roman"/>
          <w:color w:val="0C0C0C"/>
          <w:sz w:val="28"/>
          <w:szCs w:val="28"/>
          <w:lang w:eastAsia="ru-RU"/>
        </w:rPr>
        <w:t> - це ті ж високі і підняті грядки, тільки обрамлені бордюром (дерев'яні дошки, Бордюрна стрічка, листи шиферу). Чи не обсипаються, за ними зручно доглядати.</w:t>
      </w:r>
    </w:p>
    <w:p w:rsidR="00041E69" w:rsidRPr="00F12789" w:rsidRDefault="00041E69" w:rsidP="00F12789">
      <w:pPr>
        <w:spacing w:after="0" w:line="240" w:lineRule="auto"/>
        <w:textAlignment w:val="baseline"/>
        <w:rPr>
          <w:rFonts w:ascii="Times New Roman" w:eastAsia="Times New Roman" w:hAnsi="Times New Roman"/>
          <w:color w:val="0C0C0C"/>
          <w:sz w:val="28"/>
          <w:szCs w:val="28"/>
          <w:lang w:eastAsia="ru-RU"/>
        </w:rPr>
      </w:pPr>
      <w:r w:rsidRPr="00F12789">
        <w:rPr>
          <w:rFonts w:ascii="Times New Roman" w:eastAsia="Times New Roman" w:hAnsi="Times New Roman"/>
          <w:b/>
          <w:bCs/>
          <w:color w:val="0C0C0C"/>
          <w:sz w:val="28"/>
          <w:szCs w:val="28"/>
          <w:bdr w:val="none" w:sz="0" w:space="0" w:color="auto" w:frame="1"/>
          <w:lang w:eastAsia="ru-RU"/>
        </w:rPr>
        <w:t>Грядки-ями</w:t>
      </w:r>
      <w:r w:rsidRPr="00F12789">
        <w:rPr>
          <w:rFonts w:ascii="Times New Roman" w:eastAsia="Times New Roman" w:hAnsi="Times New Roman"/>
          <w:color w:val="0C0C0C"/>
          <w:sz w:val="28"/>
          <w:szCs w:val="28"/>
          <w:lang w:eastAsia="ru-RU"/>
        </w:rPr>
        <w:t> - ідеально підходять для вирощування гарбузів, кабачків, кукурудзи та інших рослин. Їх глибина може досягати 20 см.</w:t>
      </w:r>
    </w:p>
    <w:p w:rsidR="00041E69" w:rsidRPr="00F12789" w:rsidRDefault="00041E69" w:rsidP="00F12789">
      <w:pPr>
        <w:spacing w:after="0" w:line="240" w:lineRule="auto"/>
        <w:textAlignment w:val="baseline"/>
        <w:rPr>
          <w:rFonts w:ascii="Times New Roman" w:eastAsia="Times New Roman" w:hAnsi="Times New Roman"/>
          <w:color w:val="0C0C0C"/>
          <w:sz w:val="28"/>
          <w:szCs w:val="28"/>
          <w:lang w:eastAsia="ru-RU"/>
        </w:rPr>
      </w:pPr>
      <w:r w:rsidRPr="00F12789">
        <w:rPr>
          <w:rFonts w:ascii="Times New Roman" w:eastAsia="Times New Roman" w:hAnsi="Times New Roman"/>
          <w:b/>
          <w:bCs/>
          <w:color w:val="0C0C0C"/>
          <w:sz w:val="28"/>
          <w:szCs w:val="28"/>
          <w:bdr w:val="none" w:sz="0" w:space="0" w:color="auto" w:frame="1"/>
          <w:lang w:eastAsia="ru-RU"/>
        </w:rPr>
        <w:t>Грядки-траншеї</w:t>
      </w:r>
      <w:r w:rsidRPr="00F12789">
        <w:rPr>
          <w:rFonts w:ascii="Times New Roman" w:eastAsia="Times New Roman" w:hAnsi="Times New Roman"/>
          <w:color w:val="0C0C0C"/>
          <w:sz w:val="28"/>
          <w:szCs w:val="28"/>
          <w:lang w:eastAsia="ru-RU"/>
        </w:rPr>
        <w:t> - потрібні рослинам-</w:t>
      </w:r>
      <w:proofErr w:type="gramStart"/>
      <w:r w:rsidRPr="00F12789">
        <w:rPr>
          <w:rFonts w:ascii="Times New Roman" w:eastAsia="Times New Roman" w:hAnsi="Times New Roman"/>
          <w:color w:val="0C0C0C"/>
          <w:sz w:val="28"/>
          <w:szCs w:val="28"/>
          <w:lang w:eastAsia="ru-RU"/>
        </w:rPr>
        <w:t>ненажерам »</w:t>
      </w:r>
      <w:proofErr w:type="gramEnd"/>
      <w:r w:rsidRPr="00F12789">
        <w:rPr>
          <w:rFonts w:ascii="Times New Roman" w:eastAsia="Times New Roman" w:hAnsi="Times New Roman"/>
          <w:color w:val="0C0C0C"/>
          <w:sz w:val="28"/>
          <w:szCs w:val="28"/>
          <w:lang w:eastAsia="ru-RU"/>
        </w:rPr>
        <w:t>(кавуни, дині, гарбуза, огірки). Для їх створення слід викопати траншею глибиною 40 см. Половину вийнятої землі використовувати для поновлення грунту в теплиці або відправити в компост. Частину, що залишилася грунт змішати з перегноєм (1: 1) і укласти в траншею врівень з доріжками.</w:t>
      </w:r>
    </w:p>
    <w:p w:rsidR="00041E69" w:rsidRPr="00F12789" w:rsidRDefault="00041E69" w:rsidP="00F12789">
      <w:pPr>
        <w:spacing w:after="0" w:line="240" w:lineRule="auto"/>
        <w:textAlignment w:val="baseline"/>
        <w:rPr>
          <w:rFonts w:ascii="Times New Roman" w:eastAsia="Times New Roman" w:hAnsi="Times New Roman"/>
          <w:color w:val="0C0C0C"/>
          <w:sz w:val="28"/>
          <w:szCs w:val="28"/>
          <w:lang w:eastAsia="ru-RU"/>
        </w:rPr>
      </w:pPr>
      <w:r w:rsidRPr="00F12789">
        <w:rPr>
          <w:rFonts w:ascii="Times New Roman" w:eastAsia="Times New Roman" w:hAnsi="Times New Roman"/>
          <w:b/>
          <w:bCs/>
          <w:color w:val="0C0C0C"/>
          <w:sz w:val="28"/>
          <w:szCs w:val="28"/>
          <w:bdr w:val="none" w:sz="0" w:space="0" w:color="auto" w:frame="1"/>
          <w:lang w:eastAsia="ru-RU"/>
        </w:rPr>
        <w:t>вузькі грядки</w:t>
      </w:r>
      <w:r w:rsidRPr="00F12789">
        <w:rPr>
          <w:rFonts w:ascii="Times New Roman" w:eastAsia="Times New Roman" w:hAnsi="Times New Roman"/>
          <w:color w:val="0C0C0C"/>
          <w:sz w:val="28"/>
          <w:szCs w:val="28"/>
          <w:lang w:eastAsia="ru-RU"/>
        </w:rPr>
        <w:t> - це грядки шириною 40-50 см, розташовані в 1 м один від одного. Підходять власникам великих ділянок. На них овочі не затінюють один одного і отримують повноцінне харчування.</w:t>
      </w:r>
    </w:p>
    <w:p w:rsidR="004623E0" w:rsidRPr="00041E69" w:rsidRDefault="00041E69" w:rsidP="00787EC7">
      <w:pPr>
        <w:spacing w:after="0"/>
        <w:ind w:left="2410" w:hanging="2410"/>
        <w:rPr>
          <w:rFonts w:ascii="Times New Roman" w:hAnsi="Times New Roman"/>
          <w:b/>
          <w:sz w:val="28"/>
          <w:szCs w:val="28"/>
        </w:rPr>
      </w:pPr>
      <w:r w:rsidRPr="00041E69">
        <w:rPr>
          <w:rFonts w:ascii="Times New Roman" w:hAnsi="Times New Roman"/>
          <w:b/>
          <w:sz w:val="28"/>
          <w:szCs w:val="28"/>
        </w:rPr>
        <w:t>https://youtu.be/0QqDMV4VLH0</w:t>
      </w:r>
    </w:p>
    <w:p w:rsidR="004623E0" w:rsidRDefault="00924F4B" w:rsidP="004623E0">
      <w:pPr>
        <w:pStyle w:val="a4"/>
        <w:spacing w:after="0" w:line="240" w:lineRule="auto"/>
        <w:ind w:left="360"/>
        <w:textAlignment w:val="baseline"/>
        <w:rPr>
          <w:rFonts w:ascii="Times New Roman" w:hAnsi="Times New Roman"/>
          <w:b/>
          <w:sz w:val="28"/>
          <w:szCs w:val="28"/>
          <w:lang w:val="uk-UA"/>
        </w:rPr>
      </w:pPr>
      <w:r w:rsidRPr="00924F4B">
        <w:rPr>
          <w:rFonts w:ascii="Times New Roman" w:hAnsi="Times New Roman"/>
          <w:b/>
          <w:sz w:val="28"/>
          <w:szCs w:val="28"/>
          <w:lang w:val="uk-UA"/>
        </w:rPr>
        <w:t>https://youtu.be/4hsmQuyRWQ4</w:t>
      </w:r>
    </w:p>
    <w:p w:rsidR="00C55C37" w:rsidRDefault="00C55C37" w:rsidP="004623E0">
      <w:pPr>
        <w:spacing w:after="0" w:line="240" w:lineRule="auto"/>
        <w:ind w:left="142"/>
        <w:textAlignment w:val="baseline"/>
        <w:rPr>
          <w:rFonts w:ascii="Times New Roman" w:hAnsi="Times New Roman"/>
          <w:sz w:val="28"/>
          <w:szCs w:val="28"/>
          <w:lang w:val="uk-UA"/>
        </w:rPr>
      </w:pPr>
    </w:p>
    <w:p w:rsidR="00F12789" w:rsidRDefault="00041E69" w:rsidP="004623E0">
      <w:pPr>
        <w:spacing w:after="0" w:line="240" w:lineRule="auto"/>
        <w:ind w:left="142"/>
        <w:textAlignment w:val="baseline"/>
        <w:rPr>
          <w:rFonts w:ascii="Arial" w:hAnsi="Arial" w:cs="Arial"/>
          <w:lang w:val="uk-UA"/>
        </w:rPr>
      </w:pPr>
      <w:r w:rsidRPr="008D51CD">
        <w:rPr>
          <w:rFonts w:ascii="Times New Roman" w:hAnsi="Times New Roman"/>
          <w:noProof/>
          <w:sz w:val="28"/>
          <w:szCs w:val="28"/>
          <w:lang w:eastAsia="ru-RU"/>
        </w:rPr>
        <w:drawing>
          <wp:anchor distT="0" distB="0" distL="114300" distR="114300" simplePos="0" relativeHeight="251662336" behindDoc="0" locked="0" layoutInCell="1" allowOverlap="1" wp14:anchorId="6B369920" wp14:editId="289D4E3F">
            <wp:simplePos x="0" y="0"/>
            <wp:positionH relativeFrom="column">
              <wp:posOffset>86995</wp:posOffset>
            </wp:positionH>
            <wp:positionV relativeFrom="paragraph">
              <wp:posOffset>2540</wp:posOffset>
            </wp:positionV>
            <wp:extent cx="2112645" cy="1585595"/>
            <wp:effectExtent l="0" t="0" r="1905" b="0"/>
            <wp:wrapSquare wrapText="bothSides"/>
            <wp:docPr id="24" name="Рисунок 24" descr="Посадка редису у відкритий ґрунт у берез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осадка редису у відкритий ґрунт у березні"/>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2645"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8D51CD" w:rsidRPr="008D51CD">
        <w:rPr>
          <w:rFonts w:ascii="Times New Roman" w:hAnsi="Times New Roman"/>
          <w:color w:val="62615F"/>
          <w:sz w:val="28"/>
          <w:szCs w:val="28"/>
          <w:shd w:val="clear" w:color="auto" w:fill="EFEFEF"/>
        </w:rPr>
        <w:t xml:space="preserve"> </w:t>
      </w:r>
      <w:r w:rsidR="008D51CD" w:rsidRPr="008D51CD">
        <w:rPr>
          <w:rFonts w:ascii="Times New Roman" w:hAnsi="Times New Roman"/>
          <w:b/>
          <w:sz w:val="28"/>
          <w:szCs w:val="28"/>
        </w:rPr>
        <w:t>Редис</w:t>
      </w:r>
      <w:r w:rsidR="008D51CD" w:rsidRPr="008D51CD">
        <w:rPr>
          <w:rFonts w:ascii="Times New Roman" w:hAnsi="Times New Roman"/>
          <w:sz w:val="28"/>
          <w:szCs w:val="28"/>
        </w:rPr>
        <w:t xml:space="preserve"> Посадці насіння овочів у ґрунт передує їхня передпосівна обробка, яка дозволяє отримати сходи як мінімум на тиждень раніше. Перед посівом найбільше насіння редиски, просіяне через сито з чарунками розміром 2 мм, замочують на 3-4 дні в воді і змінюють її кілька разів на день. Потім насінню дають просохнути. Якщо воно темного відтінку, його змішують із крейдяним порошком, щоб видно було, куди воно впало при посіві. Є спосіб розподілити насіння в борозні рівномірно: туалетний папір нарізають на поздовжні смуги і проставляють на них борошняним клейстером крапки на відстані 5 см. У кожну краплю клейстеру кладуть по насінині. Коли клейстер висохне, папір обережно згортають </w:t>
      </w:r>
      <w:proofErr w:type="gramStart"/>
      <w:r w:rsidR="008D51CD" w:rsidRPr="008D51CD">
        <w:rPr>
          <w:rFonts w:ascii="Times New Roman" w:hAnsi="Times New Roman"/>
          <w:sz w:val="28"/>
          <w:szCs w:val="28"/>
        </w:rPr>
        <w:t>у рулон</w:t>
      </w:r>
      <w:proofErr w:type="gramEnd"/>
      <w:r w:rsidR="008D51CD" w:rsidRPr="008D51CD">
        <w:rPr>
          <w:rFonts w:ascii="Times New Roman" w:hAnsi="Times New Roman"/>
          <w:sz w:val="28"/>
          <w:szCs w:val="28"/>
        </w:rPr>
        <w:t xml:space="preserve">. Зробіть на ділянці борозенки на відстані 15 см одна від одної. Глибина борозни на супіщаних ґрунтах повинна бути 2-2,5 см, на більш важких ґрунтах – 1,5-2 см. По борозенці прокладіть паперову стрічку з наклеєним </w:t>
      </w:r>
      <w:r w:rsidR="008D51CD" w:rsidRPr="008D51CD">
        <w:rPr>
          <w:rFonts w:ascii="Times New Roman" w:hAnsi="Times New Roman"/>
          <w:sz w:val="28"/>
          <w:szCs w:val="28"/>
        </w:rPr>
        <w:lastRenderedPageBreak/>
        <w:t>насінням, закидайте борозенку ґрунтом, ущільніть ґрунт і полийте. Для захисту від бур'янів і заморозків накрийте посіви редису плівкою, яку можна буде відразу зняти, як тільки з'являться сходи.</w:t>
      </w:r>
      <w:r w:rsidR="008D51CD" w:rsidRPr="008D51CD">
        <w:rPr>
          <w:rFonts w:ascii="Arial" w:hAnsi="Arial" w:cs="Arial"/>
        </w:rPr>
        <w:t xml:space="preserve"> </w:t>
      </w:r>
    </w:p>
    <w:p w:rsidR="00F12789" w:rsidRDefault="00F12789" w:rsidP="004623E0">
      <w:pPr>
        <w:spacing w:after="0" w:line="240" w:lineRule="auto"/>
        <w:ind w:left="142"/>
        <w:textAlignment w:val="baseline"/>
        <w:rPr>
          <w:rFonts w:ascii="Times New Roman" w:hAnsi="Times New Roman"/>
          <w:sz w:val="28"/>
          <w:szCs w:val="28"/>
          <w:lang w:val="uk-UA"/>
        </w:rPr>
      </w:pPr>
    </w:p>
    <w:p w:rsidR="00C55C37" w:rsidRDefault="00F12789" w:rsidP="004623E0">
      <w:pPr>
        <w:spacing w:after="0" w:line="240" w:lineRule="auto"/>
        <w:ind w:left="142"/>
        <w:textAlignment w:val="baseline"/>
        <w:rPr>
          <w:rFonts w:ascii="Times New Roman" w:hAnsi="Times New Roman"/>
          <w:sz w:val="28"/>
          <w:szCs w:val="28"/>
          <w:shd w:val="clear" w:color="auto" w:fill="EFEFEF"/>
          <w:lang w:val="uk-UA"/>
        </w:rPr>
      </w:pPr>
      <w:r w:rsidRPr="00F12789">
        <w:rPr>
          <w:rFonts w:ascii="Times New Roman" w:hAnsi="Times New Roman"/>
          <w:noProof/>
          <w:sz w:val="28"/>
          <w:szCs w:val="28"/>
          <w:lang w:eastAsia="ru-RU"/>
        </w:rPr>
        <w:drawing>
          <wp:anchor distT="0" distB="0" distL="114300" distR="114300" simplePos="0" relativeHeight="251665408" behindDoc="0" locked="0" layoutInCell="1" allowOverlap="1" wp14:anchorId="05844ED6" wp14:editId="3FD129E7">
            <wp:simplePos x="0" y="0"/>
            <wp:positionH relativeFrom="column">
              <wp:posOffset>86995</wp:posOffset>
            </wp:positionH>
            <wp:positionV relativeFrom="paragraph">
              <wp:posOffset>-1270</wp:posOffset>
            </wp:positionV>
            <wp:extent cx="2677795" cy="2009775"/>
            <wp:effectExtent l="0" t="0" r="8255" b="9525"/>
            <wp:wrapSquare wrapText="bothSides"/>
            <wp:docPr id="25" name="Рисунок 25" descr="Посадка моркви у відкритий ґрунт у берез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садка моркви у відкритий ґрунт у березні"/>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779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789">
        <w:rPr>
          <w:rFonts w:ascii="Times New Roman" w:hAnsi="Times New Roman"/>
          <w:color w:val="62615F"/>
          <w:sz w:val="28"/>
          <w:szCs w:val="28"/>
          <w:shd w:val="clear" w:color="auto" w:fill="EFEFEF"/>
        </w:rPr>
        <w:t xml:space="preserve"> </w:t>
      </w:r>
      <w:r w:rsidRPr="007D651B">
        <w:rPr>
          <w:rFonts w:ascii="Times New Roman" w:hAnsi="Times New Roman"/>
          <w:b/>
          <w:sz w:val="28"/>
          <w:szCs w:val="28"/>
        </w:rPr>
        <w:t xml:space="preserve">Морква </w:t>
      </w:r>
      <w:proofErr w:type="gramStart"/>
      <w:r w:rsidRPr="007D651B">
        <w:rPr>
          <w:rFonts w:ascii="Times New Roman" w:hAnsi="Times New Roman"/>
          <w:sz w:val="28"/>
          <w:szCs w:val="28"/>
        </w:rPr>
        <w:t>У</w:t>
      </w:r>
      <w:proofErr w:type="gramEnd"/>
      <w:r w:rsidRPr="007D651B">
        <w:rPr>
          <w:rFonts w:ascii="Times New Roman" w:hAnsi="Times New Roman"/>
          <w:sz w:val="28"/>
          <w:szCs w:val="28"/>
        </w:rPr>
        <w:t xml:space="preserve"> районах із теплими зимами</w:t>
      </w:r>
      <w:r w:rsidRPr="007D651B">
        <w:rPr>
          <w:rFonts w:ascii="Times New Roman" w:hAnsi="Times New Roman"/>
          <w:sz w:val="28"/>
          <w:szCs w:val="28"/>
          <w:shd w:val="clear" w:color="auto" w:fill="EFEFEF"/>
        </w:rPr>
        <w:t xml:space="preserve"> </w:t>
      </w:r>
      <w:r w:rsidRPr="007D651B">
        <w:rPr>
          <w:rFonts w:ascii="Times New Roman" w:hAnsi="Times New Roman"/>
          <w:sz w:val="28"/>
          <w:szCs w:val="28"/>
        </w:rPr>
        <w:t>і ранніми веснами посадка овочів</w:t>
      </w:r>
      <w:r w:rsidRPr="007D651B">
        <w:rPr>
          <w:rFonts w:ascii="Times New Roman" w:hAnsi="Times New Roman"/>
          <w:sz w:val="28"/>
          <w:szCs w:val="28"/>
          <w:shd w:val="clear" w:color="auto" w:fill="EFEFEF"/>
        </w:rPr>
        <w:t xml:space="preserve"> </w:t>
      </w:r>
      <w:r w:rsidRPr="007D651B">
        <w:rPr>
          <w:rFonts w:ascii="Times New Roman" w:hAnsi="Times New Roman"/>
          <w:sz w:val="28"/>
          <w:szCs w:val="28"/>
        </w:rPr>
        <w:t>навесні здійснюється на два-три тижні раніше, ніж у північних районах. Так, якщо на Уралі і в Сибіру насіння моркви у відкритий ґрунт сіють у квітні, а то і в травні, то в Україні термін посіву зсувається до середини березня, коли ґрунт прогріється до 5-8</w:t>
      </w:r>
      <w:r w:rsidRPr="007D651B">
        <w:rPr>
          <w:rFonts w:ascii="Times New Roman" w:hAnsi="Times New Roman"/>
          <w:sz w:val="28"/>
          <w:szCs w:val="28"/>
          <w:shd w:val="clear" w:color="auto" w:fill="EFEFEF"/>
        </w:rPr>
        <w:t xml:space="preserve"> </w:t>
      </w:r>
      <w:r w:rsidRPr="007D651B">
        <w:rPr>
          <w:rFonts w:ascii="Times New Roman" w:hAnsi="Times New Roman"/>
          <w:sz w:val="28"/>
          <w:szCs w:val="28"/>
        </w:rPr>
        <w:t>ºC. Грядки для моркви готують з осені, вносячи під перекопування перегній. Ніколи не вносьте в ґрунт для моркви гній – ні свіжий, ні перепрілий. Навесні розпушіть ґрунт, додавши в нього золу, і зробіть борозни завглибшки 5-6 см на відстані 18-20 см одна від одної. Потім на дно борозенок насипте пухкий ґрунт, полийте його і прикатайте. Насіння перед посівом потрібно вимочити в кімнатної температури розчині мікроелементів, потім на тиждень помістити в овочевий ящик холодильника, а перед посівом вийняти і просушити. Сіють</w:t>
      </w:r>
      <w:r w:rsidRPr="007D651B">
        <w:rPr>
          <w:rFonts w:ascii="Times New Roman" w:hAnsi="Times New Roman"/>
          <w:sz w:val="28"/>
          <w:szCs w:val="28"/>
          <w:shd w:val="clear" w:color="auto" w:fill="EFEFEF"/>
        </w:rPr>
        <w:t xml:space="preserve"> </w:t>
      </w:r>
      <w:r w:rsidRPr="007D651B">
        <w:rPr>
          <w:rFonts w:ascii="Times New Roman" w:hAnsi="Times New Roman"/>
          <w:sz w:val="28"/>
          <w:szCs w:val="28"/>
        </w:rPr>
        <w:t xml:space="preserve">насіння моркви на стрічці, як насіння редису, або поодинці. Можна сіяти гранульоване насіння, яке є </w:t>
      </w:r>
      <w:proofErr w:type="gramStart"/>
      <w:r w:rsidRPr="007D651B">
        <w:rPr>
          <w:rFonts w:ascii="Times New Roman" w:hAnsi="Times New Roman"/>
          <w:sz w:val="28"/>
          <w:szCs w:val="28"/>
        </w:rPr>
        <w:t>у продажу</w:t>
      </w:r>
      <w:proofErr w:type="gramEnd"/>
      <w:r w:rsidRPr="007D651B">
        <w:rPr>
          <w:rFonts w:ascii="Times New Roman" w:hAnsi="Times New Roman"/>
          <w:sz w:val="28"/>
          <w:szCs w:val="28"/>
        </w:rPr>
        <w:t>. Його перевага в тому, що гранули,</w:t>
      </w:r>
      <w:r w:rsidRPr="007D651B">
        <w:rPr>
          <w:rFonts w:ascii="Times New Roman" w:hAnsi="Times New Roman"/>
          <w:sz w:val="28"/>
          <w:szCs w:val="28"/>
          <w:shd w:val="clear" w:color="auto" w:fill="EFEFEF"/>
        </w:rPr>
        <w:t xml:space="preserve"> </w:t>
      </w:r>
      <w:r w:rsidRPr="007D651B">
        <w:rPr>
          <w:rFonts w:ascii="Times New Roman" w:hAnsi="Times New Roman"/>
          <w:sz w:val="28"/>
          <w:szCs w:val="28"/>
        </w:rPr>
        <w:t>крім насіння, містять необхідні для їхнього розвитку мікроелементи. До речі, продаються в спеціалізованих крамницях і готові паперові стрічки з насінням моркви, однак сходів такого насіння доведеться чекати трохи</w:t>
      </w:r>
      <w:r w:rsidRPr="007D651B">
        <w:rPr>
          <w:rFonts w:ascii="Times New Roman" w:hAnsi="Times New Roman"/>
          <w:sz w:val="28"/>
          <w:szCs w:val="28"/>
          <w:shd w:val="clear" w:color="auto" w:fill="EFEFEF"/>
        </w:rPr>
        <w:t xml:space="preserve"> </w:t>
      </w:r>
      <w:r w:rsidRPr="007D651B">
        <w:rPr>
          <w:rFonts w:ascii="Times New Roman" w:hAnsi="Times New Roman"/>
          <w:sz w:val="28"/>
          <w:szCs w:val="28"/>
        </w:rPr>
        <w:t>довше, оскільки воно навряд чи піддавалося передпосівній обробці. Свіже насіння моркви розташовують на відстані 5 см одне від одного, але якщо воно довго зберігалося, посійте його густіше – сантиметри через три. Засипте борозни ґрунтом, ущільніть його, добре</w:t>
      </w:r>
      <w:r w:rsidRPr="007D651B">
        <w:rPr>
          <w:rFonts w:ascii="Times New Roman" w:hAnsi="Times New Roman"/>
          <w:sz w:val="28"/>
          <w:szCs w:val="28"/>
          <w:shd w:val="clear" w:color="auto" w:fill="EFEFEF"/>
        </w:rPr>
        <w:t xml:space="preserve"> </w:t>
      </w:r>
      <w:r w:rsidRPr="007D651B">
        <w:rPr>
          <w:rFonts w:ascii="Times New Roman" w:hAnsi="Times New Roman"/>
          <w:sz w:val="28"/>
          <w:szCs w:val="28"/>
        </w:rPr>
        <w:t>полийте грядку, потім</w:t>
      </w:r>
      <w:r w:rsidRPr="007D651B">
        <w:rPr>
          <w:rFonts w:ascii="Times New Roman" w:hAnsi="Times New Roman"/>
          <w:sz w:val="28"/>
          <w:szCs w:val="28"/>
          <w:shd w:val="clear" w:color="auto" w:fill="EFEFEF"/>
        </w:rPr>
        <w:t xml:space="preserve"> </w:t>
      </w:r>
      <w:r w:rsidRPr="007D651B">
        <w:rPr>
          <w:rFonts w:ascii="Times New Roman" w:hAnsi="Times New Roman"/>
          <w:sz w:val="28"/>
          <w:szCs w:val="28"/>
        </w:rPr>
        <w:t>замульчуйте посіви перегноєм. Накрийте грядку до появи сходів</w:t>
      </w:r>
      <w:r w:rsidRPr="007D651B">
        <w:rPr>
          <w:rFonts w:ascii="Times New Roman" w:hAnsi="Times New Roman"/>
          <w:sz w:val="28"/>
          <w:szCs w:val="28"/>
          <w:shd w:val="clear" w:color="auto" w:fill="EFEFEF"/>
        </w:rPr>
        <w:t xml:space="preserve"> </w:t>
      </w:r>
      <w:r w:rsidRPr="007D651B">
        <w:rPr>
          <w:rFonts w:ascii="Times New Roman" w:hAnsi="Times New Roman"/>
          <w:sz w:val="28"/>
          <w:szCs w:val="28"/>
        </w:rPr>
        <w:t>поліетиленовою плівкою або покривним матеріалом.</w:t>
      </w:r>
      <w:r w:rsidRPr="007D651B">
        <w:rPr>
          <w:rFonts w:ascii="Times New Roman" w:hAnsi="Times New Roman"/>
          <w:sz w:val="28"/>
          <w:szCs w:val="28"/>
          <w:shd w:val="clear" w:color="auto" w:fill="EFEFEF"/>
        </w:rPr>
        <w:t xml:space="preserve"> </w:t>
      </w:r>
    </w:p>
    <w:p w:rsidR="007D651B" w:rsidRDefault="007D651B" w:rsidP="004623E0">
      <w:pPr>
        <w:spacing w:after="0" w:line="240" w:lineRule="auto"/>
        <w:ind w:left="142"/>
        <w:textAlignment w:val="baseline"/>
        <w:rPr>
          <w:rFonts w:ascii="Arial" w:hAnsi="Arial" w:cs="Arial"/>
          <w:color w:val="62615F"/>
          <w:shd w:val="clear" w:color="auto" w:fill="EFEFEF"/>
          <w:lang w:val="uk-UA"/>
        </w:rPr>
      </w:pPr>
    </w:p>
    <w:p w:rsidR="007D651B" w:rsidRDefault="007D651B" w:rsidP="004623E0">
      <w:pPr>
        <w:spacing w:after="0" w:line="240" w:lineRule="auto"/>
        <w:ind w:left="142"/>
        <w:textAlignment w:val="baseline"/>
        <w:rPr>
          <w:rFonts w:ascii="Times New Roman" w:hAnsi="Times New Roman"/>
          <w:sz w:val="28"/>
          <w:szCs w:val="28"/>
          <w:shd w:val="clear" w:color="auto" w:fill="EFEFEF"/>
          <w:lang w:val="uk-UA"/>
        </w:rPr>
      </w:pPr>
      <w:r w:rsidRPr="007D651B">
        <w:rPr>
          <w:rFonts w:ascii="Times New Roman" w:hAnsi="Times New Roman"/>
          <w:b/>
          <w:noProof/>
          <w:sz w:val="28"/>
          <w:szCs w:val="28"/>
          <w:lang w:eastAsia="ru-RU"/>
        </w:rPr>
        <w:drawing>
          <wp:anchor distT="0" distB="0" distL="114300" distR="114300" simplePos="0" relativeHeight="251666432" behindDoc="0" locked="0" layoutInCell="1" allowOverlap="1" wp14:anchorId="777BF4EA" wp14:editId="696FA04E">
            <wp:simplePos x="0" y="0"/>
            <wp:positionH relativeFrom="column">
              <wp:posOffset>86995</wp:posOffset>
            </wp:positionH>
            <wp:positionV relativeFrom="paragraph">
              <wp:posOffset>3810</wp:posOffset>
            </wp:positionV>
            <wp:extent cx="2332990" cy="1750695"/>
            <wp:effectExtent l="0" t="0" r="0" b="1905"/>
            <wp:wrapSquare wrapText="bothSides"/>
            <wp:docPr id="26" name="Рисунок 26" descr="Посадка буряків у відкритий ґрунт у берез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садка буряків у відкритий ґрунт у березні"/>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2990" cy="1750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51B">
        <w:rPr>
          <w:rFonts w:ascii="Times New Roman" w:hAnsi="Times New Roman"/>
          <w:b/>
          <w:sz w:val="28"/>
          <w:szCs w:val="28"/>
          <w:shd w:val="clear" w:color="auto" w:fill="EFEFEF"/>
          <w:lang w:val="uk-UA"/>
        </w:rPr>
        <w:t>БУРЯК.</w:t>
      </w:r>
      <w:r w:rsidRPr="007D651B">
        <w:rPr>
          <w:rFonts w:ascii="Times New Roman" w:hAnsi="Times New Roman"/>
          <w:sz w:val="28"/>
          <w:szCs w:val="28"/>
          <w:shd w:val="clear" w:color="auto" w:fill="EFEFEF"/>
          <w:lang w:val="uk-UA"/>
        </w:rPr>
        <w:t xml:space="preserve"> У місцевості з теплим кліматом посадка овочів на городі починається вже з середини березня, проте буряк краще сіяти ближче до кінця місяця, коли ґрунт на глибині 10 см прогріється до 8-10 º</w:t>
      </w:r>
      <w:r w:rsidRPr="007D651B">
        <w:rPr>
          <w:rFonts w:ascii="Times New Roman" w:hAnsi="Times New Roman"/>
          <w:sz w:val="28"/>
          <w:szCs w:val="28"/>
          <w:shd w:val="clear" w:color="auto" w:fill="EFEFEF"/>
        </w:rPr>
        <w:t>C</w:t>
      </w:r>
      <w:r w:rsidRPr="007D651B">
        <w:rPr>
          <w:rFonts w:ascii="Times New Roman" w:hAnsi="Times New Roman"/>
          <w:sz w:val="28"/>
          <w:szCs w:val="28"/>
          <w:shd w:val="clear" w:color="auto" w:fill="EFEFEF"/>
          <w:lang w:val="uk-UA"/>
        </w:rPr>
        <w:t xml:space="preserve">. Грядку під культуру готують з осені, </w:t>
      </w:r>
      <w:r w:rsidRPr="007D651B">
        <w:rPr>
          <w:rFonts w:ascii="Times New Roman" w:hAnsi="Times New Roman"/>
          <w:sz w:val="28"/>
          <w:szCs w:val="28"/>
          <w:lang w:val="uk-UA"/>
        </w:rPr>
        <w:t>закладаючи в ґрунт під перекопування органічні добрива і за необхідності вносячи розкислювачі – вапно або доломітове борошно, оскільки в кислому ґрунті коренеплід розвивається погано.</w:t>
      </w:r>
      <w:r w:rsidRPr="007D651B">
        <w:rPr>
          <w:rFonts w:ascii="Times New Roman" w:hAnsi="Times New Roman"/>
          <w:sz w:val="28"/>
          <w:szCs w:val="28"/>
          <w:shd w:val="clear" w:color="auto" w:fill="EFEFEF"/>
          <w:lang w:val="uk-UA"/>
        </w:rPr>
        <w:t xml:space="preserve"> </w:t>
      </w:r>
      <w:r w:rsidRPr="007D651B">
        <w:rPr>
          <w:rFonts w:ascii="Times New Roman" w:hAnsi="Times New Roman"/>
          <w:sz w:val="28"/>
          <w:szCs w:val="28"/>
          <w:lang w:val="uk-UA"/>
        </w:rPr>
        <w:t>Насіння перед посівом замочують на добу в теплій воді, використовуючи для підтримки потрібної температури термос. Після зам</w:t>
      </w:r>
      <w:r w:rsidRPr="0027726D">
        <w:rPr>
          <w:rFonts w:ascii="Times New Roman" w:hAnsi="Times New Roman"/>
          <w:sz w:val="28"/>
          <w:szCs w:val="28"/>
          <w:lang w:val="uk-UA"/>
        </w:rPr>
        <w:t>очування насіння</w:t>
      </w:r>
      <w:r w:rsidRPr="0027726D">
        <w:rPr>
          <w:rFonts w:ascii="Times New Roman" w:hAnsi="Times New Roman"/>
          <w:sz w:val="28"/>
          <w:szCs w:val="28"/>
          <w:shd w:val="clear" w:color="auto" w:fill="EFEFEF"/>
          <w:lang w:val="uk-UA"/>
        </w:rPr>
        <w:t xml:space="preserve"> </w:t>
      </w:r>
      <w:r w:rsidRPr="0027726D">
        <w:rPr>
          <w:rFonts w:ascii="Times New Roman" w:hAnsi="Times New Roman"/>
          <w:sz w:val="28"/>
          <w:szCs w:val="28"/>
          <w:lang w:val="uk-UA"/>
        </w:rPr>
        <w:lastRenderedPageBreak/>
        <w:t xml:space="preserve">просушують. Якщо у вас є акваріумний процесор, можна піддати насіння буряка барботуванню – насиченню киснем, що дозволить отримати сходи набагато швидше. </w:t>
      </w:r>
      <w:r w:rsidRPr="007D651B">
        <w:rPr>
          <w:rFonts w:ascii="Times New Roman" w:hAnsi="Times New Roman"/>
          <w:sz w:val="28"/>
          <w:szCs w:val="28"/>
        </w:rPr>
        <w:t>Борозенки для буряка роблять на відстані 18-20 см, глибина посіву 2-3 см, відстань між насінинами 5-8 см. Борозенки</w:t>
      </w:r>
      <w:r w:rsidRPr="007D651B">
        <w:rPr>
          <w:rFonts w:ascii="Times New Roman" w:hAnsi="Times New Roman"/>
          <w:sz w:val="28"/>
          <w:szCs w:val="28"/>
          <w:shd w:val="clear" w:color="auto" w:fill="EFEFEF"/>
        </w:rPr>
        <w:t xml:space="preserve"> </w:t>
      </w:r>
      <w:r w:rsidRPr="007D651B">
        <w:rPr>
          <w:rFonts w:ascii="Times New Roman" w:hAnsi="Times New Roman"/>
          <w:sz w:val="28"/>
          <w:szCs w:val="28"/>
        </w:rPr>
        <w:t>засипають землею, притоптують її, поливають, а потім накривають ділянку плівкою. Проростання насіння починається на 4-5 день, і як тільки з’являться перші паростки, плівку знімають. Якщо зелень зійшла густо, її проріджують після дощу або поливання.</w:t>
      </w:r>
      <w:r w:rsidRPr="007D651B">
        <w:rPr>
          <w:rFonts w:ascii="Times New Roman" w:hAnsi="Times New Roman"/>
          <w:sz w:val="28"/>
          <w:szCs w:val="28"/>
          <w:shd w:val="clear" w:color="auto" w:fill="EFEFEF"/>
        </w:rPr>
        <w:t xml:space="preserve"> </w:t>
      </w:r>
    </w:p>
    <w:p w:rsidR="007D651B" w:rsidRPr="007D651B" w:rsidRDefault="007D651B" w:rsidP="004623E0">
      <w:pPr>
        <w:spacing w:after="0" w:line="240" w:lineRule="auto"/>
        <w:ind w:left="142"/>
        <w:textAlignment w:val="baseline"/>
        <w:rPr>
          <w:rFonts w:ascii="Times New Roman" w:hAnsi="Times New Roman"/>
          <w:sz w:val="28"/>
          <w:szCs w:val="28"/>
          <w:shd w:val="clear" w:color="auto" w:fill="EFEFEF"/>
          <w:lang w:val="uk-UA"/>
        </w:rPr>
      </w:pPr>
    </w:p>
    <w:p w:rsidR="007D651B" w:rsidRDefault="007D651B" w:rsidP="004623E0">
      <w:pPr>
        <w:spacing w:after="0" w:line="240" w:lineRule="auto"/>
        <w:ind w:left="142"/>
        <w:textAlignment w:val="baseline"/>
        <w:rPr>
          <w:rFonts w:ascii="Times New Roman" w:hAnsi="Times New Roman"/>
          <w:sz w:val="28"/>
          <w:szCs w:val="28"/>
          <w:lang w:val="uk-UA"/>
        </w:rPr>
      </w:pPr>
      <w:r>
        <w:rPr>
          <w:noProof/>
          <w:lang w:eastAsia="ru-RU"/>
        </w:rPr>
        <w:drawing>
          <wp:anchor distT="0" distB="0" distL="114300" distR="114300" simplePos="0" relativeHeight="251667456" behindDoc="0" locked="0" layoutInCell="1" allowOverlap="1">
            <wp:simplePos x="0" y="0"/>
            <wp:positionH relativeFrom="column">
              <wp:posOffset>86995</wp:posOffset>
            </wp:positionH>
            <wp:positionV relativeFrom="paragraph">
              <wp:posOffset>-1905</wp:posOffset>
            </wp:positionV>
            <wp:extent cx="2741295" cy="2052320"/>
            <wp:effectExtent l="0" t="0" r="1905" b="5080"/>
            <wp:wrapSquare wrapText="bothSides"/>
            <wp:docPr id="27" name="Рисунок 27" descr="Посадка гороху у відкритий ґрунт у берез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садка гороху у відкритий ґрунт у березні"/>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1295" cy="2052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51B">
        <w:rPr>
          <w:rFonts w:ascii="Arial" w:hAnsi="Arial" w:cs="Arial"/>
          <w:color w:val="62615F"/>
          <w:shd w:val="clear" w:color="auto" w:fill="EFEFEF"/>
        </w:rPr>
        <w:t xml:space="preserve"> </w:t>
      </w:r>
      <w:r w:rsidRPr="007D651B">
        <w:rPr>
          <w:rFonts w:ascii="Times New Roman" w:hAnsi="Times New Roman"/>
          <w:b/>
          <w:sz w:val="28"/>
          <w:szCs w:val="28"/>
        </w:rPr>
        <w:t>Горох</w:t>
      </w:r>
      <w:r w:rsidRPr="007D651B">
        <w:rPr>
          <w:rFonts w:ascii="Times New Roman" w:hAnsi="Times New Roman"/>
          <w:sz w:val="28"/>
          <w:szCs w:val="28"/>
        </w:rPr>
        <w:t xml:space="preserve"> Грядку для весняного посіву гороху теж готують з осені: ґрунт перекопують на глибину штиха лопати з компостом або перегноєм, а також вносять під перекопування інші добрива. Навесні грядку перед посівом розпушують, водночас розподіляючи по ділянці деревну золу. Насіння гороху напередодні посіву заливають водою на 12-18 годин, міняючи воду за цей час 3-4 рази. Потім для стимулювання зростання посівний матеріал прогрівають 5 хвилин у гарячому розчині мікродобрив або тримають 2-3 години у розчині Епіну. Проростає горох при 4-7 ºC, і його сходи здатні витримати заморозки до -6 ºC. Горох зазвичай сіють кілька разів з інтервалом 10 днів. Відстань між рядами має бути 15-20 см, а між насінням </w:t>
      </w:r>
      <w:proofErr w:type="gramStart"/>
      <w:r w:rsidRPr="007D651B">
        <w:rPr>
          <w:rFonts w:ascii="Times New Roman" w:hAnsi="Times New Roman"/>
          <w:sz w:val="28"/>
          <w:szCs w:val="28"/>
        </w:rPr>
        <w:t>у ряду</w:t>
      </w:r>
      <w:proofErr w:type="gramEnd"/>
      <w:r w:rsidRPr="007D651B">
        <w:rPr>
          <w:rFonts w:ascii="Times New Roman" w:hAnsi="Times New Roman"/>
          <w:sz w:val="28"/>
          <w:szCs w:val="28"/>
        </w:rPr>
        <w:t xml:space="preserve"> – 5-6 см, глибина посадки 3-4 см. Після розкладки насіння борозенки засипають ґрунтом, ущільнюють його і поливають грядку, потім до появи сходів ділянку накривають нетканим матеріалом, щоб насіння не виклювали птиці. Сходи з'являться за 7-10 днів. </w:t>
      </w:r>
    </w:p>
    <w:p w:rsidR="007D651B" w:rsidRDefault="007D651B" w:rsidP="004623E0">
      <w:pPr>
        <w:spacing w:after="0" w:line="240" w:lineRule="auto"/>
        <w:ind w:left="142"/>
        <w:textAlignment w:val="baseline"/>
        <w:rPr>
          <w:rFonts w:ascii="Arial" w:hAnsi="Arial" w:cs="Arial"/>
          <w:shd w:val="clear" w:color="auto" w:fill="EFEFEF"/>
          <w:lang w:val="uk-UA"/>
        </w:rPr>
      </w:pPr>
      <w:r>
        <w:rPr>
          <w:noProof/>
          <w:lang w:eastAsia="ru-RU"/>
        </w:rPr>
        <w:drawing>
          <wp:anchor distT="0" distB="0" distL="114300" distR="114300" simplePos="0" relativeHeight="251668480" behindDoc="0" locked="0" layoutInCell="1" allowOverlap="1">
            <wp:simplePos x="0" y="0"/>
            <wp:positionH relativeFrom="column">
              <wp:posOffset>86995</wp:posOffset>
            </wp:positionH>
            <wp:positionV relativeFrom="paragraph">
              <wp:posOffset>4445</wp:posOffset>
            </wp:positionV>
            <wp:extent cx="2444750" cy="1834515"/>
            <wp:effectExtent l="0" t="0" r="0" b="0"/>
            <wp:wrapSquare wrapText="bothSides"/>
            <wp:docPr id="28" name="Рисунок 28" descr="Посадка бобів у відкритий ґрунт у берез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садка бобів у відкритий ґрунт у березні"/>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4750" cy="1834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51B">
        <w:rPr>
          <w:rFonts w:ascii="Arial" w:hAnsi="Arial" w:cs="Arial"/>
          <w:color w:val="62615F"/>
          <w:shd w:val="clear" w:color="auto" w:fill="EFEFEF"/>
          <w:lang w:val="uk-UA"/>
        </w:rPr>
        <w:t xml:space="preserve"> </w:t>
      </w:r>
      <w:r w:rsidRPr="007D651B">
        <w:rPr>
          <w:rFonts w:ascii="Times New Roman" w:hAnsi="Times New Roman"/>
          <w:b/>
          <w:sz w:val="28"/>
          <w:szCs w:val="28"/>
          <w:lang w:val="uk-UA"/>
        </w:rPr>
        <w:t xml:space="preserve">Боби </w:t>
      </w:r>
      <w:r w:rsidRPr="007D651B">
        <w:rPr>
          <w:rFonts w:ascii="Times New Roman" w:hAnsi="Times New Roman"/>
          <w:sz w:val="28"/>
          <w:szCs w:val="28"/>
          <w:lang w:val="uk-UA"/>
        </w:rPr>
        <w:t>Боби також є холодостійкою культурою, їхнє насіння проростає при температурі 1 º</w:t>
      </w:r>
      <w:r w:rsidRPr="007D651B">
        <w:rPr>
          <w:rFonts w:ascii="Times New Roman" w:hAnsi="Times New Roman"/>
          <w:sz w:val="28"/>
          <w:szCs w:val="28"/>
        </w:rPr>
        <w:t>C</w:t>
      </w:r>
      <w:r w:rsidRPr="007D651B">
        <w:rPr>
          <w:rFonts w:ascii="Times New Roman" w:hAnsi="Times New Roman"/>
          <w:sz w:val="28"/>
          <w:szCs w:val="28"/>
          <w:lang w:val="uk-UA"/>
        </w:rPr>
        <w:t>, вони здатні витримати похолодання до -4 º</w:t>
      </w:r>
      <w:r w:rsidRPr="007D651B">
        <w:rPr>
          <w:rFonts w:ascii="Times New Roman" w:hAnsi="Times New Roman"/>
          <w:sz w:val="28"/>
          <w:szCs w:val="28"/>
        </w:rPr>
        <w:t>C</w:t>
      </w:r>
      <w:r w:rsidRPr="007D651B">
        <w:rPr>
          <w:rFonts w:ascii="Times New Roman" w:hAnsi="Times New Roman"/>
          <w:sz w:val="28"/>
          <w:szCs w:val="28"/>
          <w:lang w:val="uk-UA"/>
        </w:rPr>
        <w:t xml:space="preserve">. У зерен бобів щільна оболонка, тому перед посівом їх на 5-6 годин замочують у воді кімнатної температури, а потім на п'ять хвилин опускають у воду температурою </w:t>
      </w:r>
      <w:r w:rsidRPr="007D651B">
        <w:rPr>
          <w:rFonts w:ascii="Times New Roman" w:hAnsi="Times New Roman"/>
          <w:sz w:val="28"/>
          <w:szCs w:val="28"/>
        </w:rPr>
        <w:t>50 ºC, після чого знову опускають у холодну воду. Роблять це безпосередньо перед посівом насіння в ґрунт. При вирощуванні низькорослих сортів схема посадки бобів 20х20 см, насіння вищих сортів розміщують у борозні на відстані 10-12 см, а міжряддя залишають близько півметра. Глибина посадки 7-8 см. Посіви поливають і накривають плівкою до появи сходів.</w:t>
      </w:r>
      <w:r w:rsidRPr="007D651B">
        <w:rPr>
          <w:rFonts w:ascii="Arial" w:hAnsi="Arial" w:cs="Arial"/>
          <w:shd w:val="clear" w:color="auto" w:fill="EFEFEF"/>
        </w:rPr>
        <w:t xml:space="preserve"> </w:t>
      </w:r>
    </w:p>
    <w:p w:rsidR="007D651B" w:rsidRDefault="007D651B" w:rsidP="004623E0">
      <w:pPr>
        <w:spacing w:after="0" w:line="240" w:lineRule="auto"/>
        <w:ind w:left="142"/>
        <w:textAlignment w:val="baseline"/>
        <w:rPr>
          <w:rFonts w:ascii="Times New Roman" w:hAnsi="Times New Roman"/>
          <w:sz w:val="28"/>
          <w:szCs w:val="28"/>
          <w:lang w:val="uk-UA"/>
        </w:rPr>
      </w:pPr>
    </w:p>
    <w:p w:rsidR="007D651B" w:rsidRDefault="007D651B" w:rsidP="004623E0">
      <w:pPr>
        <w:spacing w:after="0" w:line="240" w:lineRule="auto"/>
        <w:ind w:left="142"/>
        <w:textAlignment w:val="baseline"/>
        <w:rPr>
          <w:rFonts w:ascii="Times New Roman" w:hAnsi="Times New Roman"/>
          <w:sz w:val="28"/>
          <w:szCs w:val="28"/>
          <w:shd w:val="clear" w:color="auto" w:fill="EFEFEF"/>
          <w:lang w:val="uk-UA"/>
        </w:rPr>
      </w:pPr>
      <w:r>
        <w:rPr>
          <w:noProof/>
          <w:lang w:eastAsia="ru-RU"/>
        </w:rPr>
        <w:lastRenderedPageBreak/>
        <w:drawing>
          <wp:anchor distT="0" distB="0" distL="114300" distR="114300" simplePos="0" relativeHeight="251669504" behindDoc="0" locked="0" layoutInCell="1" allowOverlap="1">
            <wp:simplePos x="0" y="0"/>
            <wp:positionH relativeFrom="column">
              <wp:posOffset>86995</wp:posOffset>
            </wp:positionH>
            <wp:positionV relativeFrom="paragraph">
              <wp:posOffset>-635</wp:posOffset>
            </wp:positionV>
            <wp:extent cx="2618105" cy="1964690"/>
            <wp:effectExtent l="0" t="0" r="0" b="0"/>
            <wp:wrapSquare wrapText="bothSides"/>
            <wp:docPr id="29" name="Рисунок 29" descr="Посадка петрушки у відкритий ґрунт у берез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садка петрушки у відкритий ґрунт у березні"/>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8105"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51B">
        <w:rPr>
          <w:rFonts w:ascii="Arial" w:hAnsi="Arial" w:cs="Arial"/>
          <w:color w:val="62615F"/>
          <w:shd w:val="clear" w:color="auto" w:fill="EFEFEF"/>
          <w:lang w:val="uk-UA"/>
        </w:rPr>
        <w:t xml:space="preserve"> </w:t>
      </w:r>
      <w:r w:rsidRPr="007D651B">
        <w:rPr>
          <w:rFonts w:ascii="Times New Roman" w:hAnsi="Times New Roman"/>
          <w:b/>
          <w:sz w:val="28"/>
          <w:szCs w:val="28"/>
          <w:lang w:val="uk-UA"/>
        </w:rPr>
        <w:t>Петрушка</w:t>
      </w:r>
      <w:r w:rsidRPr="007D651B">
        <w:rPr>
          <w:rFonts w:ascii="Times New Roman" w:hAnsi="Times New Roman"/>
          <w:sz w:val="28"/>
          <w:szCs w:val="28"/>
          <w:lang w:val="uk-UA"/>
        </w:rPr>
        <w:t xml:space="preserve"> – рослина невибаглива, і вирощувати її нескладно, а якщо ви організуєте для неї оптимальні умови, що зовсім неважко зробити, то урожай цієї культури перевершить усі ваші</w:t>
      </w:r>
      <w:r w:rsidRPr="007D651B">
        <w:rPr>
          <w:rFonts w:ascii="Times New Roman" w:hAnsi="Times New Roman"/>
          <w:sz w:val="28"/>
          <w:szCs w:val="28"/>
          <w:shd w:val="clear" w:color="auto" w:fill="EFEFEF"/>
          <w:lang w:val="uk-UA"/>
        </w:rPr>
        <w:t xml:space="preserve"> </w:t>
      </w:r>
      <w:r w:rsidRPr="007D651B">
        <w:rPr>
          <w:rFonts w:ascii="Times New Roman" w:hAnsi="Times New Roman"/>
          <w:sz w:val="28"/>
          <w:szCs w:val="28"/>
          <w:lang w:val="uk-UA"/>
        </w:rPr>
        <w:t xml:space="preserve">сподівання. Сіють насіння петрушки в підготовлений з осені ґрунт нейтральної або трохи кислої реакції, додатково внісши в нього навесні комплексні мінеральні добрива. </w:t>
      </w:r>
      <w:r w:rsidRPr="007D651B">
        <w:rPr>
          <w:rFonts w:ascii="Times New Roman" w:hAnsi="Times New Roman"/>
          <w:sz w:val="28"/>
          <w:szCs w:val="28"/>
        </w:rPr>
        <w:t>Насіння перед</w:t>
      </w:r>
      <w:r w:rsidRPr="007D651B">
        <w:rPr>
          <w:rFonts w:ascii="Times New Roman" w:hAnsi="Times New Roman"/>
          <w:sz w:val="28"/>
          <w:szCs w:val="28"/>
          <w:shd w:val="clear" w:color="auto" w:fill="EFEFEF"/>
        </w:rPr>
        <w:t xml:space="preserve"> </w:t>
      </w:r>
      <w:r w:rsidRPr="007D651B">
        <w:rPr>
          <w:rFonts w:ascii="Times New Roman" w:hAnsi="Times New Roman"/>
          <w:sz w:val="28"/>
          <w:szCs w:val="28"/>
        </w:rPr>
        <w:t xml:space="preserve">посівом замочують на добу в двопроцентному розчині марганцівки, після чого поміщають </w:t>
      </w:r>
      <w:proofErr w:type="gramStart"/>
      <w:r w:rsidRPr="007D651B">
        <w:rPr>
          <w:rFonts w:ascii="Times New Roman" w:hAnsi="Times New Roman"/>
          <w:sz w:val="28"/>
          <w:szCs w:val="28"/>
        </w:rPr>
        <w:t>у марлю</w:t>
      </w:r>
      <w:proofErr w:type="gramEnd"/>
      <w:r w:rsidRPr="007D651B">
        <w:rPr>
          <w:rFonts w:ascii="Times New Roman" w:hAnsi="Times New Roman"/>
          <w:sz w:val="28"/>
          <w:szCs w:val="28"/>
        </w:rPr>
        <w:t xml:space="preserve"> і пророщують. Можна, звичайно, посіяти в ґрунт</w:t>
      </w:r>
      <w:r w:rsidRPr="007D651B">
        <w:rPr>
          <w:rFonts w:ascii="Times New Roman" w:hAnsi="Times New Roman"/>
          <w:sz w:val="28"/>
          <w:szCs w:val="28"/>
          <w:shd w:val="clear" w:color="auto" w:fill="EFEFEF"/>
        </w:rPr>
        <w:t xml:space="preserve"> </w:t>
      </w:r>
      <w:r w:rsidRPr="007D651B">
        <w:rPr>
          <w:rFonts w:ascii="Times New Roman" w:hAnsi="Times New Roman"/>
          <w:sz w:val="28"/>
          <w:szCs w:val="28"/>
        </w:rPr>
        <w:t>сухе насіння, але в такому разі сходи з'являться на тиждень пізніше. Борозенки завглибшки 2-3 см розташовують на грядці на відстані 15 см</w:t>
      </w:r>
      <w:r w:rsidRPr="007D651B">
        <w:rPr>
          <w:rFonts w:ascii="Times New Roman" w:hAnsi="Times New Roman"/>
          <w:sz w:val="28"/>
          <w:szCs w:val="28"/>
          <w:shd w:val="clear" w:color="auto" w:fill="EFEFEF"/>
        </w:rPr>
        <w:t xml:space="preserve"> </w:t>
      </w:r>
      <w:r w:rsidRPr="007D651B">
        <w:rPr>
          <w:rFonts w:ascii="Times New Roman" w:hAnsi="Times New Roman"/>
          <w:sz w:val="28"/>
          <w:szCs w:val="28"/>
        </w:rPr>
        <w:t>одна від одної, в них розсипають насіння петрушки, потім засипають рядки ґрунтом, поливають і мульчують ділянку торфом, а потім до появи сходів</w:t>
      </w:r>
      <w:r w:rsidRPr="007D651B">
        <w:rPr>
          <w:rFonts w:ascii="Times New Roman" w:hAnsi="Times New Roman"/>
          <w:sz w:val="28"/>
          <w:szCs w:val="28"/>
          <w:shd w:val="clear" w:color="auto" w:fill="EFEFEF"/>
        </w:rPr>
        <w:t xml:space="preserve"> </w:t>
      </w:r>
      <w:r w:rsidRPr="007D651B">
        <w:rPr>
          <w:rFonts w:ascii="Times New Roman" w:hAnsi="Times New Roman"/>
          <w:sz w:val="28"/>
          <w:szCs w:val="28"/>
        </w:rPr>
        <w:t>накривають плівкою.</w:t>
      </w:r>
      <w:r w:rsidRPr="007D651B">
        <w:rPr>
          <w:rFonts w:ascii="Times New Roman" w:hAnsi="Times New Roman"/>
          <w:sz w:val="28"/>
          <w:szCs w:val="28"/>
          <w:shd w:val="clear" w:color="auto" w:fill="EFEFEF"/>
        </w:rPr>
        <w:t xml:space="preserve"> </w:t>
      </w:r>
    </w:p>
    <w:p w:rsidR="00172127" w:rsidRPr="00172127" w:rsidRDefault="00172127" w:rsidP="004623E0">
      <w:pPr>
        <w:spacing w:after="0" w:line="240" w:lineRule="auto"/>
        <w:ind w:left="142"/>
        <w:textAlignment w:val="baseline"/>
        <w:rPr>
          <w:rFonts w:ascii="Times New Roman" w:hAnsi="Times New Roman"/>
          <w:sz w:val="28"/>
          <w:szCs w:val="28"/>
          <w:shd w:val="clear" w:color="auto" w:fill="EFEFEF"/>
          <w:lang w:val="uk-UA"/>
        </w:rPr>
      </w:pPr>
    </w:p>
    <w:p w:rsidR="00172127" w:rsidRDefault="00172127" w:rsidP="004623E0">
      <w:pPr>
        <w:spacing w:after="0" w:line="240" w:lineRule="auto"/>
        <w:ind w:left="142"/>
        <w:textAlignment w:val="baseline"/>
        <w:rPr>
          <w:rFonts w:ascii="Times New Roman" w:hAnsi="Times New Roman"/>
          <w:sz w:val="28"/>
          <w:szCs w:val="28"/>
          <w:shd w:val="clear" w:color="auto" w:fill="EFEFEF"/>
          <w:lang w:val="uk-UA"/>
        </w:rPr>
      </w:pPr>
      <w:r>
        <w:rPr>
          <w:noProof/>
          <w:lang w:eastAsia="ru-RU"/>
        </w:rPr>
        <w:drawing>
          <wp:anchor distT="0" distB="0" distL="114300" distR="114300" simplePos="0" relativeHeight="251670528" behindDoc="0" locked="0" layoutInCell="1" allowOverlap="1" wp14:anchorId="0EBA6DF7" wp14:editId="21195335">
            <wp:simplePos x="0" y="0"/>
            <wp:positionH relativeFrom="column">
              <wp:posOffset>86995</wp:posOffset>
            </wp:positionH>
            <wp:positionV relativeFrom="paragraph">
              <wp:posOffset>-3810</wp:posOffset>
            </wp:positionV>
            <wp:extent cx="2208530" cy="1653540"/>
            <wp:effectExtent l="0" t="0" r="1270" b="3810"/>
            <wp:wrapSquare wrapText="bothSides"/>
            <wp:docPr id="30" name="Рисунок 30" descr="Посадка кропу у відкритий ґрунт у берез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адка кропу у відкритий ґрунт у березні"/>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853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2127">
        <w:rPr>
          <w:rFonts w:ascii="Arial" w:hAnsi="Arial" w:cs="Arial"/>
          <w:color w:val="62615F"/>
          <w:shd w:val="clear" w:color="auto" w:fill="EFEFEF"/>
        </w:rPr>
        <w:t xml:space="preserve"> </w:t>
      </w:r>
      <w:r w:rsidRPr="00172127">
        <w:rPr>
          <w:rFonts w:ascii="Times New Roman" w:hAnsi="Times New Roman"/>
          <w:b/>
          <w:sz w:val="28"/>
          <w:szCs w:val="28"/>
        </w:rPr>
        <w:t xml:space="preserve">Кріп </w:t>
      </w:r>
      <w:r w:rsidRPr="00172127">
        <w:rPr>
          <w:rFonts w:ascii="Times New Roman" w:hAnsi="Times New Roman"/>
          <w:sz w:val="28"/>
          <w:szCs w:val="28"/>
        </w:rPr>
        <w:t>Ця культура зносить заморозки до -4 ºC, тому сіяти в ґрунт насіння кропу можна відразу, як зійде сніг. Проростає воно вже при температурі 3 ºC. Утруднити прорісність можуть ефірні олії, що містяться в насінні,</w:t>
      </w:r>
      <w:r w:rsidRPr="00172127">
        <w:rPr>
          <w:rFonts w:ascii="Times New Roman" w:hAnsi="Times New Roman"/>
          <w:sz w:val="28"/>
          <w:szCs w:val="28"/>
          <w:shd w:val="clear" w:color="auto" w:fill="EFEFEF"/>
        </w:rPr>
        <w:t xml:space="preserve"> </w:t>
      </w:r>
      <w:r w:rsidRPr="00172127">
        <w:rPr>
          <w:rFonts w:ascii="Times New Roman" w:hAnsi="Times New Roman"/>
          <w:sz w:val="28"/>
          <w:szCs w:val="28"/>
        </w:rPr>
        <w:t>тому перед посівом посівний матеріал зсипають у марлевий мішечок і на три дні замочують у гарячій воді 50 ºC, замінюючи її свіжою до п'яти разів на добу. Після цієї</w:t>
      </w:r>
      <w:r w:rsidRPr="00172127">
        <w:rPr>
          <w:rFonts w:ascii="Times New Roman" w:hAnsi="Times New Roman"/>
          <w:sz w:val="28"/>
          <w:szCs w:val="28"/>
          <w:shd w:val="clear" w:color="auto" w:fill="EFEFEF"/>
        </w:rPr>
        <w:t xml:space="preserve"> </w:t>
      </w:r>
      <w:r w:rsidRPr="00172127">
        <w:rPr>
          <w:rFonts w:ascii="Times New Roman" w:hAnsi="Times New Roman"/>
          <w:sz w:val="28"/>
          <w:szCs w:val="28"/>
        </w:rPr>
        <w:t>процедури викладіть насіння на вологу марлю або тканину, зверху теж накрийте вологою марлею і залиште на чотири дні при температурі 20 ºC, підтримуючи вологе середовище, до появи білих росточків. Потім підсушіть</w:t>
      </w:r>
      <w:r w:rsidRPr="00172127">
        <w:rPr>
          <w:rFonts w:ascii="Times New Roman" w:hAnsi="Times New Roman"/>
          <w:sz w:val="28"/>
          <w:szCs w:val="28"/>
          <w:shd w:val="clear" w:color="auto" w:fill="EFEFEF"/>
        </w:rPr>
        <w:t xml:space="preserve"> </w:t>
      </w:r>
      <w:r w:rsidRPr="00172127">
        <w:rPr>
          <w:rFonts w:ascii="Times New Roman" w:hAnsi="Times New Roman"/>
          <w:sz w:val="28"/>
          <w:szCs w:val="28"/>
        </w:rPr>
        <w:t>насіння протягом півгодини і беріться до посіву. У підготовленому з осені і зволоженому перед посівом ґрунті роблять борозну, продавивши ґрунт дошкою завширшки 5 см на глибину 1-2 см, і в цю борозну зигзагоподібно</w:t>
      </w:r>
      <w:r w:rsidRPr="00172127">
        <w:rPr>
          <w:rFonts w:ascii="Times New Roman" w:hAnsi="Times New Roman"/>
          <w:sz w:val="28"/>
          <w:szCs w:val="28"/>
          <w:shd w:val="clear" w:color="auto" w:fill="EFEFEF"/>
        </w:rPr>
        <w:t xml:space="preserve"> </w:t>
      </w:r>
      <w:r w:rsidRPr="00172127">
        <w:rPr>
          <w:rFonts w:ascii="Times New Roman" w:hAnsi="Times New Roman"/>
          <w:sz w:val="28"/>
          <w:szCs w:val="28"/>
        </w:rPr>
        <w:t>сіють насіння, після чого засипають її ґрунтом, ущільнюють поверхню, але не поливають. Борозни розташовують на відстані 10-12 см одна від одної.</w:t>
      </w:r>
      <w:r w:rsidRPr="00172127">
        <w:rPr>
          <w:rFonts w:ascii="Times New Roman" w:hAnsi="Times New Roman"/>
          <w:sz w:val="28"/>
          <w:szCs w:val="28"/>
          <w:shd w:val="clear" w:color="auto" w:fill="EFEFEF"/>
        </w:rPr>
        <w:t xml:space="preserve"> </w:t>
      </w:r>
      <w:r w:rsidRPr="00172127">
        <w:rPr>
          <w:rFonts w:ascii="Times New Roman" w:hAnsi="Times New Roman"/>
          <w:sz w:val="28"/>
          <w:szCs w:val="28"/>
        </w:rPr>
        <w:t>Після появи сходів їх проріджують, залишаючи інтервал між рослинами 8-10 см.</w:t>
      </w:r>
      <w:r w:rsidRPr="00172127">
        <w:rPr>
          <w:rFonts w:ascii="Times New Roman" w:hAnsi="Times New Roman"/>
          <w:sz w:val="28"/>
          <w:szCs w:val="28"/>
          <w:shd w:val="clear" w:color="auto" w:fill="EFEFEF"/>
        </w:rPr>
        <w:t xml:space="preserve"> </w:t>
      </w:r>
    </w:p>
    <w:p w:rsidR="00172127" w:rsidRDefault="00172127" w:rsidP="004623E0">
      <w:pPr>
        <w:spacing w:after="0" w:line="240" w:lineRule="auto"/>
        <w:ind w:left="142"/>
        <w:textAlignment w:val="baseline"/>
        <w:rPr>
          <w:rFonts w:ascii="Arial" w:hAnsi="Arial" w:cs="Arial"/>
          <w:shd w:val="clear" w:color="auto" w:fill="EFEFEF"/>
          <w:lang w:val="uk-UA"/>
        </w:rPr>
      </w:pPr>
      <w:r>
        <w:rPr>
          <w:noProof/>
          <w:lang w:eastAsia="ru-RU"/>
        </w:rPr>
        <w:drawing>
          <wp:anchor distT="0" distB="0" distL="114300" distR="114300" simplePos="0" relativeHeight="251671552" behindDoc="0" locked="0" layoutInCell="1" allowOverlap="1" wp14:anchorId="62917CEB" wp14:editId="02723A36">
            <wp:simplePos x="0" y="0"/>
            <wp:positionH relativeFrom="column">
              <wp:posOffset>-623570</wp:posOffset>
            </wp:positionH>
            <wp:positionV relativeFrom="paragraph">
              <wp:posOffset>31115</wp:posOffset>
            </wp:positionV>
            <wp:extent cx="2117725" cy="1585595"/>
            <wp:effectExtent l="0" t="0" r="0" b="0"/>
            <wp:wrapSquare wrapText="bothSides"/>
            <wp:docPr id="31" name="Рисунок 31" descr="Посадка салату у відкритий ґрунт у берез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садка салату у відкритий ґрунт у березні"/>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7725"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2127">
        <w:rPr>
          <w:rFonts w:ascii="Arial" w:hAnsi="Arial" w:cs="Arial"/>
          <w:color w:val="62615F"/>
          <w:shd w:val="clear" w:color="auto" w:fill="EFEFEF"/>
        </w:rPr>
        <w:t xml:space="preserve"> </w:t>
      </w:r>
      <w:r w:rsidRPr="00172127">
        <w:rPr>
          <w:rFonts w:ascii="Times New Roman" w:hAnsi="Times New Roman"/>
          <w:b/>
          <w:sz w:val="28"/>
          <w:szCs w:val="28"/>
        </w:rPr>
        <w:t xml:space="preserve">Салат </w:t>
      </w:r>
      <w:r w:rsidRPr="00172127">
        <w:rPr>
          <w:rFonts w:ascii="Times New Roman" w:hAnsi="Times New Roman"/>
          <w:sz w:val="28"/>
          <w:szCs w:val="28"/>
        </w:rPr>
        <w:t>Посадка овочів на дачі ранньою весною передбачає також посів листового салату, потреба в якому в пору весняного авітамінозу дуже велика. Тим більше, що вирощування салату зазвичай здійснюється без проблем. Проростає насіння салату при температурі 4-5 ºC, паросткам не страшні заморозки до -4 ºC, а рослини з 4-5 листками витримують навіть сильніші похолодання – до -6-8 ºC. Підготовлену з осені ділянку</w:t>
      </w:r>
      <w:r w:rsidRPr="00172127">
        <w:rPr>
          <w:rFonts w:ascii="Times New Roman" w:hAnsi="Times New Roman"/>
          <w:sz w:val="28"/>
          <w:szCs w:val="28"/>
          <w:shd w:val="clear" w:color="auto" w:fill="EFEFEF"/>
        </w:rPr>
        <w:t xml:space="preserve"> </w:t>
      </w:r>
      <w:r w:rsidRPr="00172127">
        <w:rPr>
          <w:rFonts w:ascii="Times New Roman" w:hAnsi="Times New Roman"/>
          <w:sz w:val="28"/>
          <w:szCs w:val="28"/>
        </w:rPr>
        <w:lastRenderedPageBreak/>
        <w:t>після того, як зійде сніг, накривають чорною плівкою на тиждень, після чого в прогріту землю можна сіяти салат. Насіння перед посівом замочують на 12 годин у зольному розчині, після чого злегка просушують. Сіють</w:t>
      </w:r>
      <w:r w:rsidRPr="00172127">
        <w:rPr>
          <w:rFonts w:ascii="Times New Roman" w:hAnsi="Times New Roman"/>
          <w:sz w:val="28"/>
          <w:szCs w:val="28"/>
          <w:shd w:val="clear" w:color="auto" w:fill="EFEFEF"/>
        </w:rPr>
        <w:t xml:space="preserve"> </w:t>
      </w:r>
      <w:r w:rsidRPr="00172127">
        <w:rPr>
          <w:rFonts w:ascii="Times New Roman" w:hAnsi="Times New Roman"/>
          <w:sz w:val="28"/>
          <w:szCs w:val="28"/>
        </w:rPr>
        <w:t>насіння салату на глибину 1-1,5 см у вологий ґрунт, пролитий перед посівом по борознах теплою водою, зберігаючи інтервал між рядами 15-20 см. Постарайтеся дотримати між насінням відстані 2-3 см. Після загортання</w:t>
      </w:r>
      <w:r w:rsidRPr="00172127">
        <w:rPr>
          <w:rFonts w:ascii="Times New Roman" w:hAnsi="Times New Roman"/>
          <w:sz w:val="28"/>
          <w:szCs w:val="28"/>
          <w:shd w:val="clear" w:color="auto" w:fill="EFEFEF"/>
        </w:rPr>
        <w:t xml:space="preserve"> </w:t>
      </w:r>
      <w:r w:rsidRPr="00172127">
        <w:rPr>
          <w:rFonts w:ascii="Times New Roman" w:hAnsi="Times New Roman"/>
          <w:sz w:val="28"/>
          <w:szCs w:val="28"/>
        </w:rPr>
        <w:t>насіння ущільніть ґрунт і накрийте ділянку плівкою до появи паростків. Як тільки з'являться сходи, а це трапляється на 5-7 день, плівку на день</w:t>
      </w:r>
      <w:r w:rsidRPr="00172127">
        <w:rPr>
          <w:rFonts w:ascii="Times New Roman" w:hAnsi="Times New Roman"/>
          <w:sz w:val="28"/>
          <w:szCs w:val="28"/>
          <w:shd w:val="clear" w:color="auto" w:fill="EFEFEF"/>
        </w:rPr>
        <w:t xml:space="preserve"> </w:t>
      </w:r>
      <w:r w:rsidRPr="00172127">
        <w:rPr>
          <w:rFonts w:ascii="Times New Roman" w:hAnsi="Times New Roman"/>
          <w:sz w:val="28"/>
          <w:szCs w:val="28"/>
        </w:rPr>
        <w:t>знімають, але на ніч посіви якийсь час краще вкривати.</w:t>
      </w:r>
      <w:r w:rsidRPr="00172127">
        <w:rPr>
          <w:rFonts w:ascii="Arial" w:hAnsi="Arial" w:cs="Arial"/>
          <w:shd w:val="clear" w:color="auto" w:fill="EFEFEF"/>
        </w:rPr>
        <w:t xml:space="preserve"> </w:t>
      </w:r>
    </w:p>
    <w:p w:rsidR="001F7991" w:rsidRPr="001F7991" w:rsidRDefault="001F7991" w:rsidP="004623E0">
      <w:pPr>
        <w:spacing w:after="0" w:line="240" w:lineRule="auto"/>
        <w:ind w:left="142"/>
        <w:textAlignment w:val="baseline"/>
        <w:rPr>
          <w:rFonts w:ascii="Arial" w:hAnsi="Arial" w:cs="Arial"/>
          <w:shd w:val="clear" w:color="auto" w:fill="EFEFEF"/>
          <w:lang w:val="uk-UA"/>
        </w:rPr>
      </w:pPr>
    </w:p>
    <w:p w:rsidR="00172127" w:rsidRDefault="00172127" w:rsidP="004623E0">
      <w:pPr>
        <w:spacing w:after="0" w:line="240" w:lineRule="auto"/>
        <w:ind w:left="142"/>
        <w:textAlignment w:val="baseline"/>
        <w:rPr>
          <w:rFonts w:ascii="Arial" w:hAnsi="Arial" w:cs="Arial"/>
          <w:shd w:val="clear" w:color="auto" w:fill="EFEFEF"/>
          <w:lang w:val="uk-UA"/>
        </w:rPr>
      </w:pPr>
      <w:r>
        <w:rPr>
          <w:noProof/>
          <w:lang w:eastAsia="ru-RU"/>
        </w:rPr>
        <w:drawing>
          <wp:anchor distT="0" distB="0" distL="114300" distR="114300" simplePos="0" relativeHeight="251672576" behindDoc="0" locked="0" layoutInCell="1" allowOverlap="1">
            <wp:simplePos x="0" y="0"/>
            <wp:positionH relativeFrom="column">
              <wp:posOffset>86995</wp:posOffset>
            </wp:positionH>
            <wp:positionV relativeFrom="paragraph">
              <wp:posOffset>-2540</wp:posOffset>
            </wp:positionV>
            <wp:extent cx="2416175" cy="1809115"/>
            <wp:effectExtent l="0" t="0" r="3175" b="635"/>
            <wp:wrapSquare wrapText="bothSides"/>
            <wp:docPr id="32" name="Рисунок 32" descr="Посадка шпинату у відкритий ґрунт у берез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садка шпинату у відкритий ґрунт у березні"/>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6175" cy="180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2127">
        <w:rPr>
          <w:rFonts w:ascii="Arial" w:hAnsi="Arial" w:cs="Arial"/>
          <w:color w:val="62615F"/>
          <w:shd w:val="clear" w:color="auto" w:fill="EFEFEF"/>
        </w:rPr>
        <w:t xml:space="preserve"> </w:t>
      </w:r>
      <w:r w:rsidRPr="00172127">
        <w:rPr>
          <w:rFonts w:ascii="Times New Roman" w:hAnsi="Times New Roman"/>
          <w:b/>
          <w:sz w:val="28"/>
          <w:szCs w:val="28"/>
        </w:rPr>
        <w:t>Шпинат</w:t>
      </w:r>
      <w:r w:rsidRPr="00172127">
        <w:rPr>
          <w:rFonts w:ascii="Times New Roman" w:hAnsi="Times New Roman"/>
          <w:sz w:val="28"/>
          <w:szCs w:val="28"/>
        </w:rPr>
        <w:t xml:space="preserve"> Ця культура воліє суглинок, і готувати для неї ділянку теж потрібно з осені, намагаючись привести ґрунт у відповідність до вимог рослини. Навесні ґрунт розрівнюють граблями, водночас вносячи в нього сечовину з розрахунку 20 г на м². Шпинат, як і будь-яку зелену культуру, можна сіяти конвеєрним способом кілька разів з інтервалом 3-4 тижні. Перед посівом насіння шпинату вимочують дві доби у воді, міняючи її кожні 6-8 годин, після чого сушать природним чином і сіють на глибину 2 см, зберігаючи дистанцію між рядами 20-30 см. Відстань між насінням у борозні має бути 5-8 см. Після посіву землю приминають тильною стороною грабель, поливають і накривають на 3-4 дні мішковиною, а зверху споруджують каркас заввишки 20 см, на який накидають плівку. Проростає насіння шпинату при температурі 2-5 ºC через 10-14 днів. Проріджують шпинат у стадії розвитку двох-трьох листків.</w:t>
      </w:r>
      <w:r w:rsidRPr="00172127">
        <w:rPr>
          <w:rFonts w:ascii="Arial" w:hAnsi="Arial" w:cs="Arial"/>
          <w:shd w:val="clear" w:color="auto" w:fill="EFEFEF"/>
        </w:rPr>
        <w:t xml:space="preserve"> </w:t>
      </w:r>
    </w:p>
    <w:p w:rsidR="001F7991" w:rsidRPr="001F7991" w:rsidRDefault="001F7991" w:rsidP="004623E0">
      <w:pPr>
        <w:spacing w:after="0" w:line="240" w:lineRule="auto"/>
        <w:ind w:left="142"/>
        <w:textAlignment w:val="baseline"/>
        <w:rPr>
          <w:rFonts w:ascii="Arial" w:hAnsi="Arial" w:cs="Arial"/>
          <w:shd w:val="clear" w:color="auto" w:fill="EFEFEF"/>
          <w:lang w:val="uk-UA"/>
        </w:rPr>
      </w:pPr>
    </w:p>
    <w:p w:rsidR="001F7991" w:rsidRDefault="001F7991" w:rsidP="004623E0">
      <w:pPr>
        <w:spacing w:after="0" w:line="240" w:lineRule="auto"/>
        <w:ind w:left="142"/>
        <w:textAlignment w:val="baseline"/>
        <w:rPr>
          <w:rFonts w:ascii="Times New Roman" w:hAnsi="Times New Roman"/>
          <w:sz w:val="28"/>
          <w:szCs w:val="28"/>
          <w:lang w:val="uk-UA"/>
        </w:rPr>
      </w:pPr>
      <w:r>
        <w:rPr>
          <w:noProof/>
          <w:lang w:eastAsia="ru-RU"/>
        </w:rPr>
        <w:drawing>
          <wp:anchor distT="0" distB="0" distL="114300" distR="114300" simplePos="0" relativeHeight="251673600" behindDoc="0" locked="0" layoutInCell="1" allowOverlap="1">
            <wp:simplePos x="0" y="0"/>
            <wp:positionH relativeFrom="column">
              <wp:posOffset>86995</wp:posOffset>
            </wp:positionH>
            <wp:positionV relativeFrom="paragraph">
              <wp:posOffset>0</wp:posOffset>
            </wp:positionV>
            <wp:extent cx="2143125" cy="1604645"/>
            <wp:effectExtent l="0" t="0" r="9525" b="0"/>
            <wp:wrapSquare wrapText="bothSides"/>
            <wp:docPr id="33" name="Рисунок 33" descr="Посадка цибулі у відкритий ґрунт у берез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садка цибулі у відкритий ґрунт у березні"/>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3125" cy="1604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991">
        <w:rPr>
          <w:rFonts w:ascii="Arial" w:hAnsi="Arial" w:cs="Arial"/>
          <w:b/>
          <w:color w:val="62615F"/>
          <w:shd w:val="clear" w:color="auto" w:fill="EFEFEF"/>
        </w:rPr>
        <w:t xml:space="preserve"> </w:t>
      </w:r>
      <w:r w:rsidRPr="001F7991">
        <w:rPr>
          <w:rFonts w:ascii="Times New Roman" w:hAnsi="Times New Roman"/>
          <w:b/>
          <w:sz w:val="28"/>
          <w:szCs w:val="28"/>
        </w:rPr>
        <w:t>Цибуля</w:t>
      </w:r>
      <w:r w:rsidRPr="001F7991">
        <w:rPr>
          <w:rFonts w:ascii="Times New Roman" w:hAnsi="Times New Roman"/>
          <w:sz w:val="28"/>
          <w:szCs w:val="28"/>
        </w:rPr>
        <w:t xml:space="preserve"> Сіянку цибулі перед посадкою на дві-три хвилини заливають водою температурою 70 ºC, після чого відразу опускають у холодну воду. Після цього посівний матеріал на 12 годин поміщають у розчин однієї столової ложки нітроамофоски в 10 л води, а потім на 10 хвилин у розчин чайної ложки мідного купоросу в 10 л води. Після всіх цих процедур сіянку промивають і висаджують у ґрунт на глибину 2 см, дотримуючись відстані між цибулинами 6-8 см, а між борозенками інтервалу 25-30 см. Після закладення борозенки поливають. Цибуля проростає при температурі 2-3 ºC, але на ніч ділянку бажано вкривати плівкою. </w:t>
      </w:r>
    </w:p>
    <w:p w:rsidR="001F7991" w:rsidRDefault="001F7991" w:rsidP="004623E0">
      <w:pPr>
        <w:spacing w:after="0" w:line="240" w:lineRule="auto"/>
        <w:ind w:left="142"/>
        <w:textAlignment w:val="baseline"/>
        <w:rPr>
          <w:rFonts w:ascii="Times New Roman" w:hAnsi="Times New Roman"/>
          <w:sz w:val="28"/>
          <w:szCs w:val="28"/>
          <w:shd w:val="clear" w:color="auto" w:fill="EFEFEF"/>
          <w:lang w:val="uk-UA"/>
        </w:rPr>
      </w:pPr>
      <w:r>
        <w:rPr>
          <w:noProof/>
          <w:lang w:eastAsia="ru-RU"/>
        </w:rPr>
        <w:drawing>
          <wp:anchor distT="0" distB="0" distL="114300" distR="114300" simplePos="0" relativeHeight="251674624" behindDoc="0" locked="0" layoutInCell="1" allowOverlap="1">
            <wp:simplePos x="0" y="0"/>
            <wp:positionH relativeFrom="column">
              <wp:posOffset>86995</wp:posOffset>
            </wp:positionH>
            <wp:positionV relativeFrom="paragraph">
              <wp:posOffset>-635</wp:posOffset>
            </wp:positionV>
            <wp:extent cx="2312035" cy="1731010"/>
            <wp:effectExtent l="0" t="0" r="0" b="2540"/>
            <wp:wrapSquare wrapText="bothSides"/>
            <wp:docPr id="34" name="Рисунок 34" descr="Посадка пастернаку у відкритий ґрунт у берез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садка пастернаку у відкритий ґрунт у березні"/>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2035" cy="173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991">
        <w:rPr>
          <w:rFonts w:ascii="Arial" w:hAnsi="Arial" w:cs="Arial"/>
          <w:color w:val="62615F"/>
          <w:shd w:val="clear" w:color="auto" w:fill="EFEFEF"/>
          <w:lang w:val="uk-UA"/>
        </w:rPr>
        <w:t xml:space="preserve"> </w:t>
      </w:r>
      <w:r w:rsidRPr="001F7991">
        <w:rPr>
          <w:rFonts w:ascii="Times New Roman" w:hAnsi="Times New Roman"/>
          <w:b/>
          <w:sz w:val="28"/>
          <w:szCs w:val="28"/>
          <w:lang w:val="uk-UA"/>
        </w:rPr>
        <w:t>Пастернак</w:t>
      </w:r>
      <w:r w:rsidRPr="001F7991">
        <w:rPr>
          <w:rFonts w:ascii="Times New Roman" w:hAnsi="Times New Roman"/>
          <w:sz w:val="28"/>
          <w:szCs w:val="28"/>
          <w:lang w:val="uk-UA"/>
        </w:rPr>
        <w:t xml:space="preserve"> Насіння пастернаку відрізняється низькою прорісністю, тому використовувати для посіву потрібно тільки</w:t>
      </w:r>
      <w:r w:rsidRPr="001F7991">
        <w:rPr>
          <w:rFonts w:ascii="Times New Roman" w:hAnsi="Times New Roman"/>
          <w:sz w:val="28"/>
          <w:szCs w:val="28"/>
          <w:shd w:val="clear" w:color="auto" w:fill="EFEFEF"/>
          <w:lang w:val="uk-UA"/>
        </w:rPr>
        <w:t xml:space="preserve"> </w:t>
      </w:r>
      <w:r w:rsidRPr="001F7991">
        <w:rPr>
          <w:rFonts w:ascii="Times New Roman" w:hAnsi="Times New Roman"/>
          <w:sz w:val="28"/>
          <w:szCs w:val="28"/>
          <w:lang w:val="uk-UA"/>
        </w:rPr>
        <w:t xml:space="preserve">свіже насіння, яке перед посівом на 2-3 доби </w:t>
      </w:r>
      <w:r w:rsidRPr="001F7991">
        <w:rPr>
          <w:rFonts w:ascii="Times New Roman" w:hAnsi="Times New Roman"/>
          <w:sz w:val="28"/>
          <w:szCs w:val="28"/>
          <w:lang w:val="uk-UA"/>
        </w:rPr>
        <w:lastRenderedPageBreak/>
        <w:t xml:space="preserve">замочують у зольному розчині з додаванням мікроелементів. </w:t>
      </w:r>
      <w:r w:rsidRPr="001F7991">
        <w:rPr>
          <w:rFonts w:ascii="Times New Roman" w:hAnsi="Times New Roman"/>
          <w:sz w:val="28"/>
          <w:szCs w:val="28"/>
        </w:rPr>
        <w:t>Посів насіння здійснюють на глибину 2 см у</w:t>
      </w:r>
      <w:r w:rsidRPr="001F7991">
        <w:rPr>
          <w:rFonts w:ascii="Times New Roman" w:hAnsi="Times New Roman"/>
          <w:sz w:val="28"/>
          <w:szCs w:val="28"/>
          <w:shd w:val="clear" w:color="auto" w:fill="EFEFEF"/>
        </w:rPr>
        <w:t xml:space="preserve"> </w:t>
      </w:r>
      <w:r w:rsidRPr="001F7991">
        <w:rPr>
          <w:rFonts w:ascii="Times New Roman" w:hAnsi="Times New Roman"/>
          <w:sz w:val="28"/>
          <w:szCs w:val="28"/>
        </w:rPr>
        <w:t>важких ґрунтах, а в легких – на 3,5 см. Відстань між насінинами в борозні 10-12 см, а між рядами близько 40 см. Сходи з'являються нескоро –</w:t>
      </w:r>
      <w:r w:rsidRPr="001F7991">
        <w:rPr>
          <w:rFonts w:ascii="Times New Roman" w:hAnsi="Times New Roman"/>
          <w:sz w:val="28"/>
          <w:szCs w:val="28"/>
          <w:shd w:val="clear" w:color="auto" w:fill="EFEFEF"/>
        </w:rPr>
        <w:t xml:space="preserve"> </w:t>
      </w:r>
      <w:r w:rsidRPr="001F7991">
        <w:rPr>
          <w:rFonts w:ascii="Times New Roman" w:hAnsi="Times New Roman"/>
          <w:sz w:val="28"/>
          <w:szCs w:val="28"/>
        </w:rPr>
        <w:t>доведеться чекати близько 3 тижнів.</w:t>
      </w:r>
      <w:r w:rsidRPr="001F7991">
        <w:rPr>
          <w:rFonts w:ascii="Times New Roman" w:hAnsi="Times New Roman"/>
          <w:sz w:val="28"/>
          <w:szCs w:val="28"/>
          <w:shd w:val="clear" w:color="auto" w:fill="EFEFEF"/>
        </w:rPr>
        <w:t xml:space="preserve"> </w:t>
      </w:r>
    </w:p>
    <w:p w:rsidR="001F7991" w:rsidRDefault="001F7991" w:rsidP="004623E0">
      <w:pPr>
        <w:spacing w:after="0" w:line="240" w:lineRule="auto"/>
        <w:ind w:left="142"/>
        <w:textAlignment w:val="baseline"/>
        <w:rPr>
          <w:rFonts w:ascii="Times New Roman" w:hAnsi="Times New Roman"/>
          <w:sz w:val="28"/>
          <w:szCs w:val="28"/>
          <w:shd w:val="clear" w:color="auto" w:fill="EFEFEF"/>
          <w:lang w:val="uk-UA"/>
        </w:rPr>
      </w:pPr>
      <w:r>
        <w:rPr>
          <w:noProof/>
          <w:lang w:eastAsia="ru-RU"/>
        </w:rPr>
        <w:drawing>
          <wp:anchor distT="0" distB="0" distL="114300" distR="114300" simplePos="0" relativeHeight="251675648" behindDoc="0" locked="0" layoutInCell="1" allowOverlap="1">
            <wp:simplePos x="0" y="0"/>
            <wp:positionH relativeFrom="column">
              <wp:posOffset>86995</wp:posOffset>
            </wp:positionH>
            <wp:positionV relativeFrom="paragraph">
              <wp:posOffset>-1270</wp:posOffset>
            </wp:positionV>
            <wp:extent cx="2255520" cy="1692275"/>
            <wp:effectExtent l="0" t="0" r="0" b="3175"/>
            <wp:wrapSquare wrapText="bothSides"/>
            <wp:docPr id="35" name="Рисунок 35" descr="Посадка ревеню у відкритий ґрунт у берез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садка ревеню у відкритий ґрунт у березні"/>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5520"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991">
        <w:rPr>
          <w:rFonts w:ascii="Arial" w:hAnsi="Arial" w:cs="Arial"/>
          <w:color w:val="62615F"/>
          <w:shd w:val="clear" w:color="auto" w:fill="EFEFEF"/>
          <w:lang w:val="uk-UA"/>
        </w:rPr>
        <w:t xml:space="preserve"> </w:t>
      </w:r>
      <w:r w:rsidRPr="001F7991">
        <w:rPr>
          <w:rFonts w:ascii="Times New Roman" w:hAnsi="Times New Roman"/>
          <w:b/>
          <w:sz w:val="28"/>
          <w:szCs w:val="28"/>
          <w:lang w:val="uk-UA"/>
        </w:rPr>
        <w:t xml:space="preserve">Ревінь </w:t>
      </w:r>
      <w:r w:rsidRPr="001F7991">
        <w:rPr>
          <w:rFonts w:ascii="Times New Roman" w:hAnsi="Times New Roman"/>
          <w:sz w:val="28"/>
          <w:szCs w:val="28"/>
          <w:lang w:val="uk-UA"/>
        </w:rPr>
        <w:t>Насіння ревеню спочатку замочують для набубнявіння, а потім пророщують під кількома шарами вологої марлі</w:t>
      </w:r>
      <w:r w:rsidRPr="001F7991">
        <w:rPr>
          <w:rFonts w:ascii="Times New Roman" w:hAnsi="Times New Roman"/>
          <w:sz w:val="28"/>
          <w:szCs w:val="28"/>
          <w:shd w:val="clear" w:color="auto" w:fill="EFEFEF"/>
          <w:lang w:val="uk-UA"/>
        </w:rPr>
        <w:t xml:space="preserve"> </w:t>
      </w:r>
      <w:r w:rsidRPr="001F7991">
        <w:rPr>
          <w:rFonts w:ascii="Times New Roman" w:hAnsi="Times New Roman"/>
          <w:sz w:val="28"/>
          <w:szCs w:val="28"/>
          <w:lang w:val="uk-UA"/>
        </w:rPr>
        <w:t>або мішковиною. Коли з'являться білі паростки, підсушіть насіння і беріться до їх посіву у вологий ґрунт, дотримуючись відстані між рядами 25 см.</w:t>
      </w:r>
      <w:r w:rsidRPr="001F7991">
        <w:rPr>
          <w:rFonts w:ascii="Times New Roman" w:hAnsi="Times New Roman"/>
          <w:sz w:val="28"/>
          <w:szCs w:val="28"/>
          <w:shd w:val="clear" w:color="auto" w:fill="EFEFEF"/>
          <w:lang w:val="uk-UA"/>
        </w:rPr>
        <w:t xml:space="preserve"> </w:t>
      </w:r>
      <w:r w:rsidRPr="001F7991">
        <w:rPr>
          <w:rFonts w:ascii="Times New Roman" w:hAnsi="Times New Roman"/>
          <w:sz w:val="28"/>
          <w:szCs w:val="28"/>
        </w:rPr>
        <w:t>Пророщене насіння може дати сходи вже на 4-5 день після посіву. У фазі розвитку 2 справжніх листків рослини проріджують, залишаючи між</w:t>
      </w:r>
      <w:r w:rsidRPr="001F7991">
        <w:rPr>
          <w:rFonts w:ascii="Times New Roman" w:hAnsi="Times New Roman"/>
          <w:sz w:val="28"/>
          <w:szCs w:val="28"/>
          <w:shd w:val="clear" w:color="auto" w:fill="EFEFEF"/>
        </w:rPr>
        <w:t xml:space="preserve"> </w:t>
      </w:r>
      <w:r w:rsidRPr="001F7991">
        <w:rPr>
          <w:rFonts w:ascii="Times New Roman" w:hAnsi="Times New Roman"/>
          <w:sz w:val="28"/>
          <w:szCs w:val="28"/>
        </w:rPr>
        <w:t>екземплярами інтервал 20 см.</w:t>
      </w:r>
      <w:r w:rsidRPr="001F7991">
        <w:rPr>
          <w:rFonts w:ascii="Times New Roman" w:hAnsi="Times New Roman"/>
          <w:sz w:val="28"/>
          <w:szCs w:val="28"/>
          <w:shd w:val="clear" w:color="auto" w:fill="EFEFEF"/>
        </w:rPr>
        <w:t xml:space="preserve"> </w:t>
      </w:r>
    </w:p>
    <w:p w:rsidR="001F7991" w:rsidRDefault="001F7991" w:rsidP="001F7991">
      <w:pPr>
        <w:spacing w:after="0" w:line="240" w:lineRule="auto"/>
        <w:ind w:left="142"/>
        <w:textAlignment w:val="baseline"/>
        <w:rPr>
          <w:rFonts w:ascii="Times New Roman" w:hAnsi="Times New Roman"/>
          <w:sz w:val="28"/>
          <w:szCs w:val="28"/>
          <w:lang w:val="uk-UA"/>
        </w:rPr>
      </w:pPr>
      <w:r w:rsidRPr="001F7991">
        <w:rPr>
          <w:rFonts w:ascii="Times New Roman" w:hAnsi="Times New Roman"/>
          <w:b/>
          <w:sz w:val="28"/>
          <w:szCs w:val="28"/>
          <w:lang w:val="uk-UA"/>
        </w:rPr>
        <w:t>Источник:</w:t>
      </w:r>
      <w:r w:rsidRPr="00F12789">
        <w:rPr>
          <w:rFonts w:ascii="Times New Roman" w:hAnsi="Times New Roman"/>
          <w:sz w:val="28"/>
          <w:szCs w:val="28"/>
          <w:shd w:val="clear" w:color="auto" w:fill="EFEFEF"/>
        </w:rPr>
        <w:t> </w:t>
      </w:r>
      <w:hyperlink r:id="rId33" w:history="1">
        <w:r w:rsidRPr="001F7991">
          <w:rPr>
            <w:rFonts w:ascii="Times New Roman" w:hAnsi="Times New Roman"/>
            <w:sz w:val="28"/>
            <w:szCs w:val="28"/>
          </w:rPr>
          <w:t>https</w:t>
        </w:r>
        <w:r w:rsidRPr="001F7991">
          <w:rPr>
            <w:rFonts w:ascii="Times New Roman" w:hAnsi="Times New Roman"/>
            <w:sz w:val="28"/>
            <w:szCs w:val="28"/>
            <w:lang w:val="uk-UA"/>
          </w:rPr>
          <w:t>://</w:t>
        </w:r>
        <w:r w:rsidRPr="001F7991">
          <w:rPr>
            <w:rFonts w:ascii="Times New Roman" w:hAnsi="Times New Roman"/>
            <w:sz w:val="28"/>
            <w:szCs w:val="28"/>
          </w:rPr>
          <w:t>floristics</w:t>
        </w:r>
        <w:r w:rsidRPr="001F7991">
          <w:rPr>
            <w:rFonts w:ascii="Times New Roman" w:hAnsi="Times New Roman"/>
            <w:sz w:val="28"/>
            <w:szCs w:val="28"/>
            <w:lang w:val="uk-UA"/>
          </w:rPr>
          <w:t>.</w:t>
        </w:r>
        <w:r w:rsidRPr="001F7991">
          <w:rPr>
            <w:rFonts w:ascii="Times New Roman" w:hAnsi="Times New Roman"/>
            <w:sz w:val="28"/>
            <w:szCs w:val="28"/>
          </w:rPr>
          <w:t>info</w:t>
        </w:r>
        <w:r w:rsidRPr="001F7991">
          <w:rPr>
            <w:rFonts w:ascii="Times New Roman" w:hAnsi="Times New Roman"/>
            <w:sz w:val="28"/>
            <w:szCs w:val="28"/>
            <w:lang w:val="uk-UA"/>
          </w:rPr>
          <w:t>/</w:t>
        </w:r>
        <w:r w:rsidRPr="001F7991">
          <w:rPr>
            <w:rFonts w:ascii="Times New Roman" w:hAnsi="Times New Roman"/>
            <w:sz w:val="28"/>
            <w:szCs w:val="28"/>
          </w:rPr>
          <w:t>ua</w:t>
        </w:r>
        <w:r w:rsidRPr="001F7991">
          <w:rPr>
            <w:rFonts w:ascii="Times New Roman" w:hAnsi="Times New Roman"/>
            <w:sz w:val="28"/>
            <w:szCs w:val="28"/>
            <w:lang w:val="uk-UA"/>
          </w:rPr>
          <w:t>/</w:t>
        </w:r>
        <w:r w:rsidRPr="001F7991">
          <w:rPr>
            <w:rFonts w:ascii="Times New Roman" w:hAnsi="Times New Roman"/>
            <w:sz w:val="28"/>
            <w:szCs w:val="28"/>
          </w:rPr>
          <w:t>statti</w:t>
        </w:r>
        <w:r w:rsidRPr="001F7991">
          <w:rPr>
            <w:rFonts w:ascii="Times New Roman" w:hAnsi="Times New Roman"/>
            <w:sz w:val="28"/>
            <w:szCs w:val="28"/>
            <w:lang w:val="uk-UA"/>
          </w:rPr>
          <w:t>/</w:t>
        </w:r>
        <w:r w:rsidRPr="001F7991">
          <w:rPr>
            <w:rFonts w:ascii="Times New Roman" w:hAnsi="Times New Roman"/>
            <w:sz w:val="28"/>
            <w:szCs w:val="28"/>
          </w:rPr>
          <w:t>gorod</w:t>
        </w:r>
        <w:r w:rsidRPr="001F7991">
          <w:rPr>
            <w:rFonts w:ascii="Times New Roman" w:hAnsi="Times New Roman"/>
            <w:sz w:val="28"/>
            <w:szCs w:val="28"/>
            <w:lang w:val="uk-UA"/>
          </w:rPr>
          <w:t>/2617-</w:t>
        </w:r>
        <w:r w:rsidRPr="001F7991">
          <w:rPr>
            <w:rFonts w:ascii="Times New Roman" w:hAnsi="Times New Roman"/>
            <w:sz w:val="28"/>
            <w:szCs w:val="28"/>
          </w:rPr>
          <w:t>posiv</w:t>
        </w:r>
        <w:r w:rsidRPr="001F7991">
          <w:rPr>
            <w:rFonts w:ascii="Times New Roman" w:hAnsi="Times New Roman"/>
            <w:sz w:val="28"/>
            <w:szCs w:val="28"/>
            <w:lang w:val="uk-UA"/>
          </w:rPr>
          <w:t>-</w:t>
        </w:r>
        <w:r w:rsidRPr="001F7991">
          <w:rPr>
            <w:rFonts w:ascii="Times New Roman" w:hAnsi="Times New Roman"/>
            <w:sz w:val="28"/>
            <w:szCs w:val="28"/>
          </w:rPr>
          <w:t>ovochiv</w:t>
        </w:r>
        <w:r w:rsidRPr="001F7991">
          <w:rPr>
            <w:rFonts w:ascii="Times New Roman" w:hAnsi="Times New Roman"/>
            <w:sz w:val="28"/>
            <w:szCs w:val="28"/>
            <w:lang w:val="uk-UA"/>
          </w:rPr>
          <w:t>-</w:t>
        </w:r>
        <w:r w:rsidRPr="001F7991">
          <w:rPr>
            <w:rFonts w:ascii="Times New Roman" w:hAnsi="Times New Roman"/>
            <w:sz w:val="28"/>
            <w:szCs w:val="28"/>
          </w:rPr>
          <w:t>u</w:t>
        </w:r>
        <w:r w:rsidRPr="001F7991">
          <w:rPr>
            <w:rFonts w:ascii="Times New Roman" w:hAnsi="Times New Roman"/>
            <w:sz w:val="28"/>
            <w:szCs w:val="28"/>
            <w:lang w:val="uk-UA"/>
          </w:rPr>
          <w:t>-</w:t>
        </w:r>
        <w:r w:rsidRPr="001F7991">
          <w:rPr>
            <w:rFonts w:ascii="Times New Roman" w:hAnsi="Times New Roman"/>
            <w:sz w:val="28"/>
            <w:szCs w:val="28"/>
          </w:rPr>
          <w:t>vidkritij</w:t>
        </w:r>
        <w:r w:rsidRPr="001F7991">
          <w:rPr>
            <w:rFonts w:ascii="Times New Roman" w:hAnsi="Times New Roman"/>
            <w:sz w:val="28"/>
            <w:szCs w:val="28"/>
            <w:lang w:val="uk-UA"/>
          </w:rPr>
          <w:t>-</w:t>
        </w:r>
        <w:r w:rsidRPr="001F7991">
          <w:rPr>
            <w:rFonts w:ascii="Times New Roman" w:hAnsi="Times New Roman"/>
            <w:sz w:val="28"/>
            <w:szCs w:val="28"/>
          </w:rPr>
          <w:t>grunt</w:t>
        </w:r>
        <w:r w:rsidRPr="001F7991">
          <w:rPr>
            <w:rFonts w:ascii="Times New Roman" w:hAnsi="Times New Roman"/>
            <w:sz w:val="28"/>
            <w:szCs w:val="28"/>
            <w:lang w:val="uk-UA"/>
          </w:rPr>
          <w:t>-</w:t>
        </w:r>
        <w:r w:rsidRPr="001F7991">
          <w:rPr>
            <w:rFonts w:ascii="Times New Roman" w:hAnsi="Times New Roman"/>
            <w:sz w:val="28"/>
            <w:szCs w:val="28"/>
          </w:rPr>
          <w:t>u</w:t>
        </w:r>
        <w:r w:rsidRPr="001F7991">
          <w:rPr>
            <w:rFonts w:ascii="Times New Roman" w:hAnsi="Times New Roman"/>
            <w:sz w:val="28"/>
            <w:szCs w:val="28"/>
            <w:lang w:val="uk-UA"/>
          </w:rPr>
          <w:t>-</w:t>
        </w:r>
        <w:r w:rsidRPr="001F7991">
          <w:rPr>
            <w:rFonts w:ascii="Times New Roman" w:hAnsi="Times New Roman"/>
            <w:sz w:val="28"/>
            <w:szCs w:val="28"/>
          </w:rPr>
          <w:t>berezni</w:t>
        </w:r>
        <w:r w:rsidRPr="001F7991">
          <w:rPr>
            <w:rFonts w:ascii="Times New Roman" w:hAnsi="Times New Roman"/>
            <w:sz w:val="28"/>
            <w:szCs w:val="28"/>
            <w:lang w:val="uk-UA"/>
          </w:rPr>
          <w:t>.</w:t>
        </w:r>
        <w:r w:rsidRPr="001F7991">
          <w:rPr>
            <w:rFonts w:ascii="Times New Roman" w:hAnsi="Times New Roman"/>
            <w:sz w:val="28"/>
            <w:szCs w:val="28"/>
          </w:rPr>
          <w:t>html</w:t>
        </w:r>
      </w:hyperlink>
    </w:p>
    <w:p w:rsidR="007002F5" w:rsidRDefault="004623E0" w:rsidP="007002F5">
      <w:pPr>
        <w:textAlignment w:val="baseline"/>
        <w:rPr>
          <w:rFonts w:ascii="Times New Roman" w:eastAsia="Times New Roman" w:hAnsi="Times New Roman"/>
          <w:sz w:val="28"/>
          <w:szCs w:val="28"/>
          <w:lang w:val="uk-UA" w:eastAsia="ru-RU"/>
        </w:rPr>
      </w:pPr>
      <w:r>
        <w:rPr>
          <w:rFonts w:ascii="Times New Roman" w:eastAsia="Times New Roman" w:hAnsi="Times New Roman"/>
          <w:b/>
          <w:sz w:val="28"/>
          <w:szCs w:val="28"/>
          <w:lang w:val="uk-UA" w:eastAsia="ru-RU"/>
        </w:rPr>
        <w:t>Переглянути  відеоролики за посиланням:</w:t>
      </w:r>
      <w:r w:rsidR="007002F5" w:rsidRPr="007002F5">
        <w:t xml:space="preserve"> </w:t>
      </w:r>
      <w:hyperlink r:id="rId34" w:history="1">
        <w:r w:rsidR="007002F5" w:rsidRPr="00687244">
          <w:rPr>
            <w:rStyle w:val="a3"/>
            <w:rFonts w:ascii="Times New Roman" w:eastAsia="Times New Roman" w:hAnsi="Times New Roman"/>
            <w:sz w:val="28"/>
            <w:szCs w:val="28"/>
            <w:lang w:eastAsia="ru-RU"/>
          </w:rPr>
          <w:t>https://youtu.be/IXYN0C8r0Zg</w:t>
        </w:r>
      </w:hyperlink>
    </w:p>
    <w:p w:rsidR="007002F5" w:rsidRDefault="002726D1" w:rsidP="007002F5">
      <w:pPr>
        <w:textAlignment w:val="baseline"/>
        <w:rPr>
          <w:rFonts w:ascii="Times New Roman" w:eastAsia="Times New Roman" w:hAnsi="Times New Roman"/>
          <w:sz w:val="28"/>
          <w:szCs w:val="28"/>
          <w:lang w:val="uk-UA" w:eastAsia="ru-RU"/>
        </w:rPr>
      </w:pPr>
      <w:hyperlink r:id="rId35" w:history="1">
        <w:r w:rsidR="007002F5" w:rsidRPr="00687244">
          <w:rPr>
            <w:rStyle w:val="a3"/>
            <w:rFonts w:ascii="Times New Roman" w:eastAsia="Times New Roman" w:hAnsi="Times New Roman"/>
            <w:sz w:val="28"/>
            <w:szCs w:val="28"/>
            <w:lang w:val="uk-UA" w:eastAsia="ru-RU"/>
          </w:rPr>
          <w:t>https://youtu.be/mTC9tdLw3HA</w:t>
        </w:r>
      </w:hyperlink>
      <w:r w:rsidR="00050B87">
        <w:rPr>
          <w:rFonts w:ascii="Times New Roman" w:eastAsia="Times New Roman" w:hAnsi="Times New Roman"/>
          <w:sz w:val="28"/>
          <w:szCs w:val="28"/>
          <w:lang w:val="uk-UA" w:eastAsia="ru-RU"/>
        </w:rPr>
        <w:t xml:space="preserve">   </w:t>
      </w:r>
      <w:hyperlink r:id="rId36" w:history="1">
        <w:r w:rsidR="007002F5" w:rsidRPr="00687244">
          <w:rPr>
            <w:rStyle w:val="a3"/>
            <w:rFonts w:ascii="Times New Roman" w:eastAsia="Times New Roman" w:hAnsi="Times New Roman"/>
            <w:sz w:val="28"/>
            <w:szCs w:val="28"/>
            <w:lang w:val="uk-UA" w:eastAsia="ru-RU"/>
          </w:rPr>
          <w:t>https://youtu.be/b21bJBdKoC4</w:t>
        </w:r>
      </w:hyperlink>
    </w:p>
    <w:p w:rsidR="004623E0" w:rsidRDefault="004623E0" w:rsidP="007002F5">
      <w:pPr>
        <w:textAlignment w:val="baseline"/>
        <w:rPr>
          <w:rFonts w:ascii="Times New Roman" w:eastAsia="Times New Roman" w:hAnsi="Times New Roman"/>
          <w:sz w:val="28"/>
          <w:szCs w:val="28"/>
          <w:lang w:val="uk-UA" w:eastAsia="ru-RU"/>
        </w:rPr>
      </w:pPr>
      <w:r>
        <w:rPr>
          <w:rFonts w:ascii="Times New Roman" w:eastAsia="Times New Roman" w:hAnsi="Times New Roman"/>
          <w:b/>
          <w:sz w:val="28"/>
          <w:szCs w:val="28"/>
          <w:lang w:val="uk-UA" w:eastAsia="ru-RU"/>
        </w:rPr>
        <w:t>3.Закріплення нового матеріалу</w:t>
      </w:r>
      <w:r>
        <w:rPr>
          <w:rFonts w:ascii="Times New Roman" w:eastAsia="Times New Roman" w:hAnsi="Times New Roman"/>
          <w:sz w:val="28"/>
          <w:szCs w:val="28"/>
          <w:lang w:val="uk-UA" w:eastAsia="ru-RU"/>
        </w:rPr>
        <w:t xml:space="preserve"> з13.30 до15.00. </w:t>
      </w:r>
    </w:p>
    <w:p w:rsidR="004623E0" w:rsidRDefault="004623E0" w:rsidP="004623E0">
      <w:pPr>
        <w:spacing w:after="0" w:line="240" w:lineRule="auto"/>
        <w:ind w:left="-720" w:hanging="72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Pr>
          <w:rFonts w:ascii="Times New Roman" w:hAnsi="Times New Roman"/>
          <w:sz w:val="28"/>
          <w:szCs w:val="28"/>
          <w:lang w:val="uk-UA"/>
        </w:rPr>
        <w:t>1</w:t>
      </w:r>
      <w:r w:rsidR="00050B87">
        <w:rPr>
          <w:rFonts w:ascii="Times New Roman" w:hAnsi="Times New Roman"/>
          <w:sz w:val="28"/>
          <w:szCs w:val="28"/>
          <w:lang w:val="uk-UA"/>
        </w:rPr>
        <w:t>Назвіть види грядок</w:t>
      </w:r>
      <w:r>
        <w:rPr>
          <w:rFonts w:ascii="Times New Roman" w:hAnsi="Times New Roman"/>
          <w:sz w:val="28"/>
          <w:szCs w:val="28"/>
          <w:lang w:val="uk-UA"/>
        </w:rPr>
        <w:t xml:space="preserve">? </w:t>
      </w:r>
    </w:p>
    <w:p w:rsidR="00050B87" w:rsidRDefault="005B12B0" w:rsidP="00050B87">
      <w:pPr>
        <w:shd w:val="clear" w:color="auto" w:fill="FFFFFF"/>
        <w:spacing w:after="0" w:line="240" w:lineRule="auto"/>
        <w:ind w:left="150"/>
        <w:contextualSpacing/>
        <w:textAlignment w:val="baseline"/>
        <w:rPr>
          <w:rFonts w:ascii="Times New Roman" w:hAnsi="Times New Roman"/>
          <w:sz w:val="28"/>
          <w:szCs w:val="28"/>
          <w:lang w:val="uk-UA"/>
        </w:rPr>
      </w:pPr>
      <w:r w:rsidRPr="00050B87">
        <w:rPr>
          <w:rFonts w:ascii="Times New Roman" w:hAnsi="Times New Roman"/>
          <w:sz w:val="28"/>
          <w:szCs w:val="28"/>
          <w:lang w:val="uk-UA"/>
        </w:rPr>
        <w:t>2.Яким вимогам повинен</w:t>
      </w:r>
      <w:r w:rsidR="004623E0" w:rsidRPr="00050B87">
        <w:rPr>
          <w:rFonts w:ascii="Times New Roman" w:hAnsi="Times New Roman"/>
          <w:sz w:val="28"/>
          <w:szCs w:val="28"/>
          <w:lang w:val="uk-UA"/>
        </w:rPr>
        <w:t xml:space="preserve"> відповідати </w:t>
      </w:r>
      <w:r w:rsidRPr="00050B87">
        <w:rPr>
          <w:rFonts w:ascii="Times New Roman" w:hAnsi="Times New Roman"/>
          <w:sz w:val="28"/>
          <w:szCs w:val="28"/>
          <w:lang w:val="uk-UA"/>
        </w:rPr>
        <w:t>грунт</w:t>
      </w:r>
      <w:r w:rsidR="004623E0" w:rsidRPr="00050B87">
        <w:rPr>
          <w:rFonts w:ascii="Times New Roman" w:hAnsi="Times New Roman"/>
          <w:sz w:val="28"/>
          <w:szCs w:val="28"/>
          <w:lang w:val="uk-UA"/>
        </w:rPr>
        <w:t>?</w:t>
      </w:r>
    </w:p>
    <w:p w:rsidR="00050B87" w:rsidRDefault="00E560C9" w:rsidP="00050B87">
      <w:pPr>
        <w:shd w:val="clear" w:color="auto" w:fill="FFFFFF"/>
        <w:spacing w:after="0" w:line="240" w:lineRule="auto"/>
        <w:ind w:left="150"/>
        <w:contextualSpacing/>
        <w:textAlignment w:val="baseline"/>
        <w:rPr>
          <w:rFonts w:ascii="Times New Roman" w:hAnsi="Times New Roman"/>
          <w:sz w:val="28"/>
          <w:szCs w:val="28"/>
          <w:lang w:val="uk-UA"/>
        </w:rPr>
      </w:pPr>
      <w:r w:rsidRPr="00050B87">
        <w:rPr>
          <w:rFonts w:ascii="Times New Roman" w:hAnsi="Times New Roman"/>
          <w:sz w:val="28"/>
          <w:szCs w:val="28"/>
          <w:lang w:val="uk-UA"/>
        </w:rPr>
        <w:t xml:space="preserve"> 3.</w:t>
      </w:r>
      <w:r w:rsidR="00050B87" w:rsidRPr="00050B87">
        <w:rPr>
          <w:rFonts w:ascii="Times New Roman" w:eastAsia="Times New Roman" w:hAnsi="Times New Roman"/>
          <w:bCs/>
          <w:sz w:val="28"/>
          <w:szCs w:val="28"/>
          <w:bdr w:val="none" w:sz="0" w:space="0" w:color="auto" w:frame="1"/>
          <w:lang w:eastAsia="ru-RU"/>
        </w:rPr>
        <w:t xml:space="preserve"> </w:t>
      </w:r>
      <w:r w:rsidR="00050B87">
        <w:rPr>
          <w:rFonts w:ascii="Times New Roman" w:eastAsia="Times New Roman" w:hAnsi="Times New Roman"/>
          <w:bCs/>
          <w:sz w:val="28"/>
          <w:szCs w:val="28"/>
          <w:bdr w:val="none" w:sz="0" w:space="0" w:color="auto" w:frame="1"/>
          <w:lang w:val="uk-UA" w:eastAsia="ru-RU"/>
        </w:rPr>
        <w:t>Розкажіть п</w:t>
      </w:r>
      <w:r w:rsidR="00050B87" w:rsidRPr="00050B87">
        <w:rPr>
          <w:rFonts w:ascii="Times New Roman" w:eastAsia="Times New Roman" w:hAnsi="Times New Roman"/>
          <w:bCs/>
          <w:sz w:val="28"/>
          <w:szCs w:val="28"/>
          <w:bdr w:val="none" w:sz="0" w:space="0" w:color="auto" w:frame="1"/>
          <w:lang w:eastAsia="ru-RU"/>
        </w:rPr>
        <w:t>ереваги і плюси високих грядок</w:t>
      </w:r>
      <w:r w:rsidR="004623E0" w:rsidRPr="00050B87">
        <w:rPr>
          <w:rFonts w:ascii="Times New Roman" w:hAnsi="Times New Roman"/>
          <w:sz w:val="28"/>
          <w:szCs w:val="28"/>
          <w:lang w:val="uk-UA"/>
        </w:rPr>
        <w:t>?</w:t>
      </w:r>
    </w:p>
    <w:p w:rsidR="004623E0" w:rsidRPr="00050B87" w:rsidRDefault="004623E0" w:rsidP="00050B87">
      <w:pPr>
        <w:shd w:val="clear" w:color="auto" w:fill="FFFFFF"/>
        <w:spacing w:after="0" w:line="240" w:lineRule="auto"/>
        <w:ind w:left="150"/>
        <w:contextualSpacing/>
        <w:textAlignment w:val="baseline"/>
        <w:rPr>
          <w:rFonts w:ascii="Times New Roman" w:hAnsi="Times New Roman"/>
          <w:sz w:val="28"/>
          <w:szCs w:val="28"/>
          <w:lang w:val="uk-UA"/>
        </w:rPr>
      </w:pPr>
      <w:r>
        <w:rPr>
          <w:rFonts w:ascii="Times New Roman" w:hAnsi="Times New Roman"/>
          <w:sz w:val="28"/>
          <w:szCs w:val="28"/>
          <w:lang w:val="uk-UA"/>
        </w:rPr>
        <w:t>4.</w:t>
      </w:r>
      <w:r>
        <w:rPr>
          <w:lang w:val="uk-UA"/>
        </w:rPr>
        <w:t xml:space="preserve"> </w:t>
      </w:r>
      <w:r w:rsidR="00050B87" w:rsidRPr="00050B87">
        <w:rPr>
          <w:rFonts w:ascii="Times New Roman" w:hAnsi="Times New Roman"/>
          <w:sz w:val="28"/>
          <w:szCs w:val="28"/>
          <w:lang w:val="uk-UA"/>
        </w:rPr>
        <w:t xml:space="preserve">Розкпжіть про </w:t>
      </w:r>
      <w:r w:rsidR="00050B87" w:rsidRPr="00050B87">
        <w:rPr>
          <w:rFonts w:ascii="Times New Roman" w:eastAsia="Times New Roman" w:hAnsi="Times New Roman"/>
          <w:sz w:val="28"/>
          <w:szCs w:val="28"/>
          <w:bdr w:val="none" w:sz="0" w:space="0" w:color="auto" w:frame="1"/>
          <w:lang w:val="uk-UA" w:eastAsia="ru-RU"/>
        </w:rPr>
        <w:t>німецьку і фінську полуничні грядки</w:t>
      </w:r>
      <w:r w:rsidRPr="00050B87">
        <w:rPr>
          <w:rFonts w:ascii="Times New Roman" w:hAnsi="Times New Roman"/>
          <w:sz w:val="28"/>
          <w:szCs w:val="28"/>
          <w:lang w:val="uk-UA"/>
        </w:rPr>
        <w:t xml:space="preserve">? </w:t>
      </w:r>
    </w:p>
    <w:p w:rsidR="00050B87" w:rsidRDefault="004623E0" w:rsidP="00050B87">
      <w:pPr>
        <w:shd w:val="clear" w:color="auto" w:fill="FFFFFF"/>
        <w:spacing w:after="75"/>
        <w:ind w:left="150"/>
        <w:contextualSpacing/>
        <w:textAlignment w:val="baseline"/>
        <w:rPr>
          <w:rFonts w:ascii="Times New Roman" w:hAnsi="Times New Roman"/>
          <w:sz w:val="28"/>
          <w:szCs w:val="28"/>
          <w:lang w:val="uk-UA"/>
        </w:rPr>
      </w:pPr>
      <w:r>
        <w:rPr>
          <w:rFonts w:ascii="Times New Roman" w:hAnsi="Times New Roman"/>
          <w:sz w:val="28"/>
          <w:szCs w:val="28"/>
          <w:lang w:val="uk-UA"/>
        </w:rPr>
        <w:t>5.Від чого залежить</w:t>
      </w:r>
      <w:r w:rsidR="00E560C9">
        <w:rPr>
          <w:rFonts w:ascii="Times New Roman" w:hAnsi="Times New Roman"/>
          <w:sz w:val="28"/>
          <w:szCs w:val="28"/>
          <w:lang w:val="uk-UA"/>
        </w:rPr>
        <w:t xml:space="preserve"> глубина</w:t>
      </w:r>
      <w:r w:rsidR="00050B87">
        <w:rPr>
          <w:rFonts w:ascii="Times New Roman" w:hAnsi="Times New Roman"/>
          <w:sz w:val="28"/>
          <w:szCs w:val="28"/>
          <w:lang w:val="uk-UA"/>
        </w:rPr>
        <w:t xml:space="preserve"> борозни</w:t>
      </w:r>
      <w:r>
        <w:rPr>
          <w:rFonts w:ascii="Times New Roman" w:hAnsi="Times New Roman"/>
          <w:sz w:val="28"/>
          <w:szCs w:val="28"/>
          <w:lang w:val="uk-UA"/>
        </w:rPr>
        <w:t xml:space="preserve">? </w:t>
      </w:r>
    </w:p>
    <w:p w:rsidR="004623E0" w:rsidRDefault="004623E0" w:rsidP="00050B87">
      <w:pPr>
        <w:shd w:val="clear" w:color="auto" w:fill="FFFFFF"/>
        <w:spacing w:after="75"/>
        <w:ind w:left="150"/>
        <w:contextualSpacing/>
        <w:textAlignment w:val="baseline"/>
        <w:rPr>
          <w:rFonts w:ascii="Times New Roman" w:hAnsi="Times New Roman"/>
          <w:sz w:val="28"/>
          <w:szCs w:val="28"/>
          <w:lang w:val="uk-UA"/>
        </w:rPr>
      </w:pPr>
      <w:r>
        <w:rPr>
          <w:rFonts w:ascii="Times New Roman" w:hAnsi="Times New Roman"/>
          <w:sz w:val="28"/>
          <w:szCs w:val="28"/>
          <w:lang w:val="uk-UA"/>
        </w:rPr>
        <w:t>6.</w:t>
      </w:r>
      <w:r w:rsidR="00050B87" w:rsidRPr="00050B87">
        <w:rPr>
          <w:rFonts w:ascii="Times New Roman" w:eastAsia="Times New Roman" w:hAnsi="Times New Roman"/>
          <w:sz w:val="28"/>
          <w:szCs w:val="28"/>
          <w:bdr w:val="none" w:sz="0" w:space="0" w:color="auto" w:frame="1"/>
          <w:lang w:eastAsia="ru-RU"/>
        </w:rPr>
        <w:t xml:space="preserve"> </w:t>
      </w:r>
      <w:r w:rsidR="00050B87" w:rsidRPr="00F12789">
        <w:rPr>
          <w:rFonts w:ascii="Times New Roman" w:eastAsia="Times New Roman" w:hAnsi="Times New Roman"/>
          <w:sz w:val="28"/>
          <w:szCs w:val="28"/>
          <w:bdr w:val="none" w:sz="0" w:space="0" w:color="auto" w:frame="1"/>
          <w:lang w:eastAsia="ru-RU"/>
        </w:rPr>
        <w:t>Правильний підбір культур для холміковой грядки</w:t>
      </w:r>
      <w:r>
        <w:rPr>
          <w:rFonts w:ascii="Times New Roman" w:hAnsi="Times New Roman"/>
          <w:sz w:val="28"/>
          <w:szCs w:val="28"/>
          <w:lang w:val="uk-UA"/>
        </w:rPr>
        <w:t>?</w:t>
      </w:r>
    </w:p>
    <w:p w:rsidR="004623E0" w:rsidRDefault="004623E0" w:rsidP="004623E0">
      <w:pPr>
        <w:shd w:val="clear" w:color="auto" w:fill="FFFFFF"/>
        <w:spacing w:after="75"/>
        <w:contextualSpacing/>
        <w:textAlignment w:val="baseline"/>
        <w:rPr>
          <w:rFonts w:ascii="Times New Roman" w:hAnsi="Times New Roman"/>
          <w:sz w:val="28"/>
          <w:szCs w:val="28"/>
          <w:lang w:val="uk-UA"/>
        </w:rPr>
      </w:pPr>
      <w:r>
        <w:rPr>
          <w:rFonts w:ascii="Times New Roman" w:hAnsi="Times New Roman"/>
          <w:sz w:val="28"/>
          <w:szCs w:val="28"/>
          <w:lang w:val="uk-UA"/>
        </w:rPr>
        <w:t xml:space="preserve">  7.</w:t>
      </w:r>
      <w:r w:rsidR="00050B87">
        <w:rPr>
          <w:rFonts w:ascii="Times New Roman" w:hAnsi="Times New Roman"/>
          <w:sz w:val="28"/>
          <w:szCs w:val="28"/>
          <w:lang w:val="uk-UA"/>
        </w:rPr>
        <w:t>Якими бувають тепличні грядки</w:t>
      </w:r>
      <w:r>
        <w:rPr>
          <w:rFonts w:ascii="Times New Roman" w:hAnsi="Times New Roman"/>
          <w:sz w:val="28"/>
          <w:szCs w:val="28"/>
          <w:lang w:val="uk-UA"/>
        </w:rPr>
        <w:t>?</w:t>
      </w:r>
    </w:p>
    <w:p w:rsidR="00050B87" w:rsidRPr="007002F5" w:rsidRDefault="004623E0" w:rsidP="00050B87">
      <w:pPr>
        <w:spacing w:after="0"/>
        <w:rPr>
          <w:rFonts w:ascii="Times New Roman" w:hAnsi="Times New Roman"/>
          <w:sz w:val="28"/>
          <w:szCs w:val="28"/>
          <w:lang w:val="uk-UA"/>
        </w:rPr>
      </w:pPr>
      <w:r>
        <w:rPr>
          <w:rFonts w:ascii="Times New Roman" w:hAnsi="Times New Roman"/>
          <w:sz w:val="28"/>
          <w:szCs w:val="28"/>
          <w:lang w:val="uk-UA"/>
        </w:rPr>
        <w:t xml:space="preserve">  8.Опишіть технологічний процес </w:t>
      </w:r>
      <w:r w:rsidR="00E560C9">
        <w:rPr>
          <w:rFonts w:ascii="Times New Roman" w:hAnsi="Times New Roman"/>
          <w:sz w:val="28"/>
          <w:szCs w:val="28"/>
          <w:lang w:val="uk-UA"/>
        </w:rPr>
        <w:t xml:space="preserve">при </w:t>
      </w:r>
      <w:r w:rsidR="00050B87" w:rsidRPr="007002F5">
        <w:rPr>
          <w:rFonts w:ascii="Times New Roman" w:hAnsi="Times New Roman"/>
          <w:sz w:val="28"/>
          <w:szCs w:val="28"/>
          <w:lang w:val="uk-UA"/>
        </w:rPr>
        <w:t>улаштуванні грядок і борозен для висівання насіння і садіння рослин.</w:t>
      </w:r>
    </w:p>
    <w:p w:rsidR="004623E0" w:rsidRDefault="00E560C9" w:rsidP="00050B87">
      <w:pPr>
        <w:shd w:val="clear" w:color="auto" w:fill="FFFFFF"/>
        <w:spacing w:after="75"/>
        <w:contextualSpacing/>
        <w:textAlignment w:val="baseline"/>
        <w:rPr>
          <w:rFonts w:ascii="Times New Roman" w:hAnsi="Times New Roman"/>
          <w:sz w:val="28"/>
          <w:szCs w:val="28"/>
          <w:lang w:val="uk-UA"/>
        </w:rPr>
      </w:pPr>
      <w:r>
        <w:rPr>
          <w:rFonts w:ascii="Times New Roman" w:eastAsia="Times New Roman" w:hAnsi="Times New Roman"/>
          <w:sz w:val="28"/>
          <w:szCs w:val="28"/>
          <w:lang w:val="uk-UA" w:eastAsia="ru-RU"/>
        </w:rPr>
        <w:t>9</w:t>
      </w:r>
      <w:r w:rsidR="004623E0">
        <w:rPr>
          <w:rFonts w:ascii="Times New Roman" w:eastAsia="Times New Roman" w:hAnsi="Times New Roman"/>
          <w:sz w:val="28"/>
          <w:szCs w:val="28"/>
          <w:lang w:val="uk-UA" w:eastAsia="ru-RU"/>
        </w:rPr>
        <w:t>.</w:t>
      </w:r>
      <w:r w:rsidR="00050B87">
        <w:rPr>
          <w:rFonts w:ascii="Times New Roman" w:eastAsia="Times New Roman" w:hAnsi="Times New Roman"/>
          <w:sz w:val="28"/>
          <w:szCs w:val="28"/>
          <w:lang w:val="uk-UA" w:eastAsia="ru-RU"/>
        </w:rPr>
        <w:t>Які бувають грядки</w:t>
      </w:r>
      <w:r w:rsidR="004623E0">
        <w:rPr>
          <w:rFonts w:ascii="Times New Roman" w:hAnsi="Times New Roman"/>
          <w:sz w:val="28"/>
          <w:szCs w:val="28"/>
          <w:lang w:val="uk-UA"/>
        </w:rPr>
        <w:t>?</w:t>
      </w:r>
    </w:p>
    <w:p w:rsidR="00E560C9" w:rsidRDefault="00E560C9" w:rsidP="00E560C9">
      <w:pPr>
        <w:shd w:val="clear" w:color="auto" w:fill="FFFFFF"/>
        <w:spacing w:after="75"/>
        <w:ind w:left="150"/>
        <w:contextualSpacing/>
        <w:textAlignment w:val="baseline"/>
        <w:rPr>
          <w:rFonts w:ascii="Times New Roman" w:eastAsia="Times New Roman" w:hAnsi="Times New Roman"/>
          <w:sz w:val="28"/>
          <w:szCs w:val="28"/>
          <w:lang w:val="uk-UA" w:eastAsia="ru-RU"/>
        </w:rPr>
      </w:pPr>
      <w:r>
        <w:rPr>
          <w:rFonts w:ascii="Times New Roman" w:hAnsi="Times New Roman"/>
          <w:sz w:val="28"/>
          <w:szCs w:val="28"/>
          <w:lang w:val="uk-UA"/>
        </w:rPr>
        <w:t>10.</w:t>
      </w:r>
      <w:r>
        <w:rPr>
          <w:rFonts w:ascii="Times New Roman" w:eastAsia="Times New Roman" w:hAnsi="Times New Roman"/>
          <w:sz w:val="28"/>
          <w:szCs w:val="28"/>
          <w:lang w:val="uk-UA" w:eastAsia="ru-RU"/>
        </w:rPr>
        <w:t xml:space="preserve"> Які правила безпеки праці треба виконувати при виконуванні робіт.</w:t>
      </w:r>
    </w:p>
    <w:p w:rsidR="00DC5C19" w:rsidRPr="00924F4B" w:rsidRDefault="004623E0" w:rsidP="00050B87">
      <w:pPr>
        <w:spacing w:after="0" w:line="240" w:lineRule="auto"/>
        <w:ind w:left="-720" w:hanging="72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00C55C37">
        <w:rPr>
          <w:rFonts w:ascii="Times New Roman" w:eastAsia="Times New Roman" w:hAnsi="Times New Roman"/>
          <w:sz w:val="28"/>
          <w:szCs w:val="28"/>
          <w:lang w:val="uk-UA" w:eastAsia="ru-RU"/>
        </w:rPr>
        <w:t xml:space="preserve">        </w:t>
      </w:r>
      <w:r>
        <w:rPr>
          <w:rFonts w:ascii="Times New Roman" w:eastAsia="Times New Roman" w:hAnsi="Times New Roman"/>
          <w:b/>
          <w:sz w:val="28"/>
          <w:szCs w:val="28"/>
          <w:lang w:val="uk-UA" w:eastAsia="ru-RU"/>
        </w:rPr>
        <w:t>Домашнє завдання</w:t>
      </w:r>
      <w:r>
        <w:rPr>
          <w:rFonts w:ascii="Times New Roman" w:eastAsia="Times New Roman" w:hAnsi="Times New Roman"/>
          <w:sz w:val="28"/>
          <w:szCs w:val="28"/>
          <w:lang w:val="uk-UA" w:eastAsia="ru-RU"/>
        </w:rPr>
        <w:t xml:space="preserve">: </w:t>
      </w:r>
      <w:r w:rsidR="005B12B0" w:rsidRPr="00924F4B">
        <w:rPr>
          <w:rFonts w:ascii="Times New Roman" w:eastAsia="Times New Roman" w:hAnsi="Times New Roman"/>
          <w:sz w:val="28"/>
          <w:szCs w:val="28"/>
          <w:lang w:val="uk-UA" w:eastAsia="ru-RU"/>
        </w:rPr>
        <w:t>Подивіться відео та опишіть технологічний процес</w:t>
      </w:r>
      <w:r w:rsidR="00DC5C19" w:rsidRPr="00924F4B">
        <w:rPr>
          <w:rFonts w:ascii="Times New Roman" w:eastAsia="Times New Roman" w:hAnsi="Times New Roman"/>
          <w:sz w:val="24"/>
          <w:szCs w:val="24"/>
          <w:lang w:eastAsia="ru-RU"/>
        </w:rPr>
        <w:fldChar w:fldCharType="begin"/>
      </w:r>
      <w:r w:rsidR="00DC5C19" w:rsidRPr="00924F4B">
        <w:rPr>
          <w:rFonts w:ascii="Times New Roman" w:eastAsia="Times New Roman" w:hAnsi="Times New Roman"/>
          <w:sz w:val="24"/>
          <w:szCs w:val="24"/>
          <w:lang w:val="uk-UA" w:eastAsia="ru-RU"/>
        </w:rPr>
        <w:instrText xml:space="preserve"> </w:instrText>
      </w:r>
      <w:r w:rsidR="00DC5C19" w:rsidRPr="00924F4B">
        <w:rPr>
          <w:rFonts w:ascii="Times New Roman" w:eastAsia="Times New Roman" w:hAnsi="Times New Roman"/>
          <w:sz w:val="24"/>
          <w:szCs w:val="24"/>
          <w:lang w:eastAsia="ru-RU"/>
        </w:rPr>
        <w:instrText>HYPERLINK</w:instrText>
      </w:r>
      <w:r w:rsidR="00DC5C19" w:rsidRPr="00924F4B">
        <w:rPr>
          <w:rFonts w:ascii="Times New Roman" w:eastAsia="Times New Roman" w:hAnsi="Times New Roman"/>
          <w:sz w:val="24"/>
          <w:szCs w:val="24"/>
          <w:lang w:val="uk-UA" w:eastAsia="ru-RU"/>
        </w:rPr>
        <w:instrText xml:space="preserve"> "</w:instrText>
      </w:r>
      <w:r w:rsidR="00DC5C19" w:rsidRPr="00924F4B">
        <w:rPr>
          <w:rFonts w:ascii="Times New Roman" w:eastAsia="Times New Roman" w:hAnsi="Times New Roman"/>
          <w:sz w:val="24"/>
          <w:szCs w:val="24"/>
          <w:lang w:eastAsia="ru-RU"/>
        </w:rPr>
        <w:instrText>https</w:instrText>
      </w:r>
      <w:r w:rsidR="00DC5C19" w:rsidRPr="00924F4B">
        <w:rPr>
          <w:rFonts w:ascii="Times New Roman" w:eastAsia="Times New Roman" w:hAnsi="Times New Roman"/>
          <w:sz w:val="24"/>
          <w:szCs w:val="24"/>
          <w:lang w:val="uk-UA" w:eastAsia="ru-RU"/>
        </w:rPr>
        <w:instrText>://</w:instrText>
      </w:r>
      <w:r w:rsidR="00DC5C19" w:rsidRPr="00924F4B">
        <w:rPr>
          <w:rFonts w:ascii="Times New Roman" w:eastAsia="Times New Roman" w:hAnsi="Times New Roman"/>
          <w:sz w:val="24"/>
          <w:szCs w:val="24"/>
          <w:lang w:eastAsia="ru-RU"/>
        </w:rPr>
        <w:instrText>zhara</w:instrText>
      </w:r>
      <w:r w:rsidR="00DC5C19" w:rsidRPr="00924F4B">
        <w:rPr>
          <w:rFonts w:ascii="Times New Roman" w:eastAsia="Times New Roman" w:hAnsi="Times New Roman"/>
          <w:sz w:val="24"/>
          <w:szCs w:val="24"/>
          <w:lang w:val="uk-UA" w:eastAsia="ru-RU"/>
        </w:rPr>
        <w:instrText>.</w:instrText>
      </w:r>
      <w:r w:rsidR="00DC5C19" w:rsidRPr="00924F4B">
        <w:rPr>
          <w:rFonts w:ascii="Times New Roman" w:eastAsia="Times New Roman" w:hAnsi="Times New Roman"/>
          <w:sz w:val="24"/>
          <w:szCs w:val="24"/>
          <w:lang w:eastAsia="ru-RU"/>
        </w:rPr>
        <w:instrText>biz</w:instrText>
      </w:r>
      <w:r w:rsidR="00DC5C19" w:rsidRPr="00924F4B">
        <w:rPr>
          <w:rFonts w:ascii="Times New Roman" w:eastAsia="Times New Roman" w:hAnsi="Times New Roman"/>
          <w:sz w:val="24"/>
          <w:szCs w:val="24"/>
          <w:lang w:val="uk-UA" w:eastAsia="ru-RU"/>
        </w:rPr>
        <w:instrText>.</w:instrText>
      </w:r>
      <w:r w:rsidR="00DC5C19" w:rsidRPr="00924F4B">
        <w:rPr>
          <w:rFonts w:ascii="Times New Roman" w:eastAsia="Times New Roman" w:hAnsi="Times New Roman"/>
          <w:sz w:val="24"/>
          <w:szCs w:val="24"/>
          <w:lang w:eastAsia="ru-RU"/>
        </w:rPr>
        <w:instrText>ua</w:instrText>
      </w:r>
      <w:r w:rsidR="00DC5C19" w:rsidRPr="00924F4B">
        <w:rPr>
          <w:rFonts w:ascii="Times New Roman" w:eastAsia="Times New Roman" w:hAnsi="Times New Roman"/>
          <w:sz w:val="24"/>
          <w:szCs w:val="24"/>
          <w:lang w:val="uk-UA" w:eastAsia="ru-RU"/>
        </w:rPr>
        <w:instrText>/</w:instrText>
      </w:r>
      <w:r w:rsidR="00DC5C19" w:rsidRPr="00924F4B">
        <w:rPr>
          <w:rFonts w:ascii="Times New Roman" w:eastAsia="Times New Roman" w:hAnsi="Times New Roman"/>
          <w:sz w:val="24"/>
          <w:szCs w:val="24"/>
          <w:lang w:eastAsia="ru-RU"/>
        </w:rPr>
        <w:instrText>orhideja</w:instrText>
      </w:r>
      <w:r w:rsidR="00DC5C19" w:rsidRPr="00924F4B">
        <w:rPr>
          <w:rFonts w:ascii="Times New Roman" w:eastAsia="Times New Roman" w:hAnsi="Times New Roman"/>
          <w:sz w:val="24"/>
          <w:szCs w:val="24"/>
          <w:lang w:val="uk-UA" w:eastAsia="ru-RU"/>
        </w:rPr>
        <w:instrText>-</w:instrText>
      </w:r>
      <w:r w:rsidR="00DC5C19" w:rsidRPr="00924F4B">
        <w:rPr>
          <w:rFonts w:ascii="Times New Roman" w:eastAsia="Times New Roman" w:hAnsi="Times New Roman"/>
          <w:sz w:val="24"/>
          <w:szCs w:val="24"/>
          <w:lang w:eastAsia="ru-RU"/>
        </w:rPr>
        <w:instrText>vidcvila</w:instrText>
      </w:r>
      <w:r w:rsidR="00DC5C19" w:rsidRPr="00924F4B">
        <w:rPr>
          <w:rFonts w:ascii="Times New Roman" w:eastAsia="Times New Roman" w:hAnsi="Times New Roman"/>
          <w:sz w:val="24"/>
          <w:szCs w:val="24"/>
          <w:lang w:val="uk-UA" w:eastAsia="ru-RU"/>
        </w:rPr>
        <w:instrText>-</w:instrText>
      </w:r>
      <w:r w:rsidR="00DC5C19" w:rsidRPr="00924F4B">
        <w:rPr>
          <w:rFonts w:ascii="Times New Roman" w:eastAsia="Times New Roman" w:hAnsi="Times New Roman"/>
          <w:sz w:val="24"/>
          <w:szCs w:val="24"/>
          <w:lang w:eastAsia="ru-RU"/>
        </w:rPr>
        <w:instrText>shho</w:instrText>
      </w:r>
      <w:r w:rsidR="00DC5C19" w:rsidRPr="00924F4B">
        <w:rPr>
          <w:rFonts w:ascii="Times New Roman" w:eastAsia="Times New Roman" w:hAnsi="Times New Roman"/>
          <w:sz w:val="24"/>
          <w:szCs w:val="24"/>
          <w:lang w:val="uk-UA" w:eastAsia="ru-RU"/>
        </w:rPr>
        <w:instrText>-</w:instrText>
      </w:r>
      <w:r w:rsidR="00DC5C19" w:rsidRPr="00924F4B">
        <w:rPr>
          <w:rFonts w:ascii="Times New Roman" w:eastAsia="Times New Roman" w:hAnsi="Times New Roman"/>
          <w:sz w:val="24"/>
          <w:szCs w:val="24"/>
          <w:lang w:eastAsia="ru-RU"/>
        </w:rPr>
        <w:instrText>dali</w:instrText>
      </w:r>
      <w:r w:rsidR="00DC5C19" w:rsidRPr="00924F4B">
        <w:rPr>
          <w:rFonts w:ascii="Times New Roman" w:eastAsia="Times New Roman" w:hAnsi="Times New Roman"/>
          <w:sz w:val="24"/>
          <w:szCs w:val="24"/>
          <w:lang w:val="uk-UA" w:eastAsia="ru-RU"/>
        </w:rPr>
        <w:instrText>-</w:instrText>
      </w:r>
      <w:r w:rsidR="00DC5C19" w:rsidRPr="00924F4B">
        <w:rPr>
          <w:rFonts w:ascii="Times New Roman" w:eastAsia="Times New Roman" w:hAnsi="Times New Roman"/>
          <w:sz w:val="24"/>
          <w:szCs w:val="24"/>
          <w:lang w:eastAsia="ru-RU"/>
        </w:rPr>
        <w:instrText>z</w:instrText>
      </w:r>
      <w:r w:rsidR="00DC5C19" w:rsidRPr="00924F4B">
        <w:rPr>
          <w:rFonts w:ascii="Times New Roman" w:eastAsia="Times New Roman" w:hAnsi="Times New Roman"/>
          <w:sz w:val="24"/>
          <w:szCs w:val="24"/>
          <w:lang w:val="uk-UA" w:eastAsia="ru-RU"/>
        </w:rPr>
        <w:instrText>-</w:instrText>
      </w:r>
      <w:r w:rsidR="00DC5C19" w:rsidRPr="00924F4B">
        <w:rPr>
          <w:rFonts w:ascii="Times New Roman" w:eastAsia="Times New Roman" w:hAnsi="Times New Roman"/>
          <w:sz w:val="24"/>
          <w:szCs w:val="24"/>
          <w:lang w:eastAsia="ru-RU"/>
        </w:rPr>
        <w:instrText>neju</w:instrText>
      </w:r>
      <w:r w:rsidR="00DC5C19" w:rsidRPr="00924F4B">
        <w:rPr>
          <w:rFonts w:ascii="Times New Roman" w:eastAsia="Times New Roman" w:hAnsi="Times New Roman"/>
          <w:sz w:val="24"/>
          <w:szCs w:val="24"/>
          <w:lang w:val="uk-UA" w:eastAsia="ru-RU"/>
        </w:rPr>
        <w:instrText>-</w:instrText>
      </w:r>
      <w:r w:rsidR="00DC5C19" w:rsidRPr="00924F4B">
        <w:rPr>
          <w:rFonts w:ascii="Times New Roman" w:eastAsia="Times New Roman" w:hAnsi="Times New Roman"/>
          <w:sz w:val="24"/>
          <w:szCs w:val="24"/>
          <w:lang w:eastAsia="ru-RU"/>
        </w:rPr>
        <w:instrText>robiti</w:instrText>
      </w:r>
      <w:r w:rsidR="00DC5C19" w:rsidRPr="00924F4B">
        <w:rPr>
          <w:rFonts w:ascii="Times New Roman" w:eastAsia="Times New Roman" w:hAnsi="Times New Roman"/>
          <w:sz w:val="24"/>
          <w:szCs w:val="24"/>
          <w:lang w:val="uk-UA" w:eastAsia="ru-RU"/>
        </w:rPr>
        <w:instrText>-</w:instrText>
      </w:r>
      <w:r w:rsidR="00DC5C19" w:rsidRPr="00924F4B">
        <w:rPr>
          <w:rFonts w:ascii="Times New Roman" w:eastAsia="Times New Roman" w:hAnsi="Times New Roman"/>
          <w:sz w:val="24"/>
          <w:szCs w:val="24"/>
          <w:lang w:eastAsia="ru-RU"/>
        </w:rPr>
        <w:instrText>vse</w:instrText>
      </w:r>
      <w:r w:rsidR="00DC5C19" w:rsidRPr="00924F4B">
        <w:rPr>
          <w:rFonts w:ascii="Times New Roman" w:eastAsia="Times New Roman" w:hAnsi="Times New Roman"/>
          <w:sz w:val="24"/>
          <w:szCs w:val="24"/>
          <w:lang w:val="uk-UA" w:eastAsia="ru-RU"/>
        </w:rPr>
        <w:instrText xml:space="preserve">/" </w:instrText>
      </w:r>
      <w:r w:rsidR="00DC5C19" w:rsidRPr="00924F4B">
        <w:rPr>
          <w:rFonts w:ascii="Times New Roman" w:eastAsia="Times New Roman" w:hAnsi="Times New Roman"/>
          <w:sz w:val="24"/>
          <w:szCs w:val="24"/>
          <w:lang w:eastAsia="ru-RU"/>
        </w:rPr>
        <w:fldChar w:fldCharType="separate"/>
      </w:r>
      <w:r w:rsidR="00DC5C19" w:rsidRPr="00924F4B">
        <w:rPr>
          <w:rFonts w:ascii="Arial" w:eastAsia="Times New Roman" w:hAnsi="Arial" w:cs="Arial"/>
          <w:sz w:val="24"/>
          <w:szCs w:val="24"/>
          <w:u w:val="single"/>
          <w:shd w:val="clear" w:color="auto" w:fill="FFFFFF"/>
          <w:lang w:val="uk-UA" w:eastAsia="ru-RU"/>
        </w:rPr>
        <w:br/>
      </w:r>
      <w:r w:rsidR="00924F4B" w:rsidRPr="00924F4B">
        <w:rPr>
          <w:rFonts w:ascii="Times New Roman" w:eastAsia="Times New Roman" w:hAnsi="Times New Roman"/>
          <w:sz w:val="28"/>
          <w:szCs w:val="28"/>
          <w:u w:val="single"/>
          <w:shd w:val="clear" w:color="auto" w:fill="FFFFFF"/>
          <w:lang w:eastAsia="ru-RU"/>
        </w:rPr>
        <w:t>https://youtu.be/47EUAb9ww4I</w:t>
      </w:r>
    </w:p>
    <w:p w:rsidR="00096DF6" w:rsidRPr="00096DF6" w:rsidRDefault="00DC5C19" w:rsidP="00050B87">
      <w:pPr>
        <w:textAlignment w:val="baseline"/>
        <w:rPr>
          <w:rFonts w:ascii="Times New Roman" w:hAnsi="Times New Roman"/>
          <w:b/>
          <w:sz w:val="28"/>
          <w:szCs w:val="28"/>
          <w:lang w:val="uk-UA"/>
        </w:rPr>
      </w:pPr>
      <w:r w:rsidRPr="00924F4B">
        <w:rPr>
          <w:rFonts w:ascii="Times New Roman" w:eastAsia="Times New Roman" w:hAnsi="Times New Roman"/>
          <w:sz w:val="24"/>
          <w:szCs w:val="24"/>
          <w:lang w:eastAsia="ru-RU"/>
        </w:rPr>
        <w:fldChar w:fldCharType="end"/>
      </w:r>
      <w:r w:rsidR="00096DF6" w:rsidRPr="00096DF6">
        <w:rPr>
          <w:rFonts w:ascii="Times New Roman" w:eastAsia="Times New Roman" w:hAnsi="Times New Roman"/>
          <w:sz w:val="28"/>
          <w:szCs w:val="28"/>
          <w:lang w:val="uk-UA" w:eastAsia="ru-RU"/>
        </w:rPr>
        <w:t xml:space="preserve">         </w:t>
      </w:r>
      <w:r w:rsidR="00B843D0">
        <w:rPr>
          <w:rFonts w:ascii="Times New Roman" w:eastAsia="Times New Roman" w:hAnsi="Times New Roman"/>
          <w:sz w:val="28"/>
          <w:szCs w:val="28"/>
          <w:lang w:val="uk-UA" w:eastAsia="ru-RU"/>
        </w:rPr>
        <w:t xml:space="preserve">          </w:t>
      </w:r>
    </w:p>
    <w:p w:rsidR="0027726D" w:rsidRPr="0027726D" w:rsidRDefault="00096DF6" w:rsidP="0027726D">
      <w:pPr>
        <w:spacing w:after="0" w:line="240" w:lineRule="auto"/>
        <w:ind w:left="-720" w:hanging="720"/>
        <w:rPr>
          <w:rFonts w:ascii="Times New Roman" w:hAnsi="Times New Roman"/>
          <w:color w:val="0000FF" w:themeColor="hyperlink"/>
          <w:sz w:val="28"/>
          <w:szCs w:val="28"/>
          <w:u w:val="single"/>
          <w:lang w:val="uk-UA"/>
        </w:rPr>
      </w:pPr>
      <w:r w:rsidRPr="00096DF6">
        <w:rPr>
          <w:rFonts w:ascii="Times New Roman" w:eastAsiaTheme="minorHAnsi" w:hAnsi="Times New Roman"/>
          <w:b/>
          <w:sz w:val="28"/>
          <w:szCs w:val="28"/>
          <w:lang w:val="uk-UA"/>
        </w:rPr>
        <w:t xml:space="preserve"> </w:t>
      </w:r>
      <w:r w:rsidR="0027726D" w:rsidRPr="0027726D">
        <w:rPr>
          <w:rFonts w:ascii="Times New Roman" w:eastAsia="Times New Roman" w:hAnsi="Times New Roman"/>
          <w:sz w:val="28"/>
          <w:szCs w:val="28"/>
          <w:lang w:val="uk-UA" w:eastAsia="ru-RU"/>
        </w:rPr>
        <w:t xml:space="preserve">        </w:t>
      </w:r>
      <w:r w:rsidR="0027726D">
        <w:rPr>
          <w:rFonts w:ascii="Times New Roman" w:eastAsia="Times New Roman" w:hAnsi="Times New Roman"/>
          <w:sz w:val="28"/>
          <w:szCs w:val="28"/>
          <w:lang w:val="uk-UA" w:eastAsia="ru-RU"/>
        </w:rPr>
        <w:t xml:space="preserve">           Відповіді надсилати 04</w:t>
      </w:r>
      <w:r w:rsidR="0027726D" w:rsidRPr="0027726D">
        <w:rPr>
          <w:rFonts w:ascii="Times New Roman" w:eastAsia="Times New Roman" w:hAnsi="Times New Roman"/>
          <w:sz w:val="28"/>
          <w:szCs w:val="28"/>
          <w:lang w:val="uk-UA" w:eastAsia="ru-RU"/>
        </w:rPr>
        <w:t xml:space="preserve">.05.20р. з 12.00-13.30  </w:t>
      </w:r>
      <w:r w:rsidR="0027726D" w:rsidRPr="0027726D">
        <w:rPr>
          <w:rFonts w:ascii="Times New Roman" w:hAnsi="Times New Roman"/>
          <w:sz w:val="28"/>
          <w:szCs w:val="28"/>
          <w:lang w:val="uk-UA"/>
        </w:rPr>
        <w:t xml:space="preserve">вайбер: 068-07-62-168                                         ел.пошта: </w:t>
      </w:r>
      <w:hyperlink r:id="rId37" w:history="1">
        <w:r w:rsidR="0027726D" w:rsidRPr="0027726D">
          <w:rPr>
            <w:rFonts w:ascii="Times New Roman" w:hAnsi="Times New Roman"/>
            <w:color w:val="0000FF"/>
            <w:sz w:val="28"/>
            <w:szCs w:val="28"/>
            <w:u w:val="single"/>
            <w:lang w:val="uk-UA"/>
          </w:rPr>
          <w:t>zelene3004@gmail.com</w:t>
        </w:r>
      </w:hyperlink>
    </w:p>
    <w:p w:rsidR="00096DF6" w:rsidRPr="00096DF6" w:rsidRDefault="00096DF6" w:rsidP="00096DF6">
      <w:pPr>
        <w:spacing w:after="0" w:line="240" w:lineRule="auto"/>
        <w:ind w:left="720"/>
        <w:contextualSpacing/>
        <w:rPr>
          <w:rFonts w:ascii="Times New Roman" w:eastAsiaTheme="minorHAnsi" w:hAnsi="Times New Roman"/>
          <w:b/>
          <w:sz w:val="28"/>
          <w:szCs w:val="28"/>
          <w:lang w:val="uk-UA"/>
        </w:rPr>
      </w:pPr>
    </w:p>
    <w:p w:rsidR="004623E0" w:rsidRPr="002726D1" w:rsidRDefault="00096DF6" w:rsidP="00050B87">
      <w:pPr>
        <w:spacing w:after="0" w:line="240" w:lineRule="auto"/>
        <w:ind w:left="720"/>
        <w:contextualSpacing/>
      </w:pPr>
      <w:bookmarkStart w:id="0" w:name="_GoBack"/>
      <w:r w:rsidRPr="002726D1">
        <w:rPr>
          <w:rFonts w:ascii="Times New Roman" w:eastAsiaTheme="minorHAnsi" w:hAnsi="Times New Roman"/>
          <w:sz w:val="28"/>
          <w:szCs w:val="28"/>
          <w:lang w:val="uk-UA"/>
        </w:rPr>
        <w:t xml:space="preserve">Майстер виробничого навчання: </w:t>
      </w:r>
      <w:r w:rsidR="0027726D" w:rsidRPr="002726D1">
        <w:rPr>
          <w:rFonts w:ascii="Times New Roman" w:eastAsiaTheme="minorHAnsi" w:hAnsi="Times New Roman"/>
          <w:sz w:val="28"/>
          <w:szCs w:val="28"/>
          <w:lang w:val="uk-UA"/>
        </w:rPr>
        <w:t>Засядько О.Л.</w:t>
      </w:r>
    </w:p>
    <w:bookmarkEnd w:id="0"/>
    <w:p w:rsidR="008B40EA" w:rsidRPr="002726D1" w:rsidRDefault="008B40EA"/>
    <w:sectPr w:rsidR="008B40EA" w:rsidRPr="002726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2AC0"/>
    <w:multiLevelType w:val="multilevel"/>
    <w:tmpl w:val="6BEEE0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790572E"/>
    <w:multiLevelType w:val="multilevel"/>
    <w:tmpl w:val="B65EE7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F195CF2"/>
    <w:multiLevelType w:val="multilevel"/>
    <w:tmpl w:val="E43C86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10375425"/>
    <w:multiLevelType w:val="multilevel"/>
    <w:tmpl w:val="ADA077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D370646"/>
    <w:multiLevelType w:val="multilevel"/>
    <w:tmpl w:val="CAE690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E1F49E4"/>
    <w:multiLevelType w:val="multilevel"/>
    <w:tmpl w:val="E1F629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F7F7C73"/>
    <w:multiLevelType w:val="multilevel"/>
    <w:tmpl w:val="3BDA63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218A6F18"/>
    <w:multiLevelType w:val="multilevel"/>
    <w:tmpl w:val="87CAF1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21A03B60"/>
    <w:multiLevelType w:val="multilevel"/>
    <w:tmpl w:val="466624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28D40121"/>
    <w:multiLevelType w:val="multilevel"/>
    <w:tmpl w:val="0950BF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D35007D"/>
    <w:multiLevelType w:val="multilevel"/>
    <w:tmpl w:val="C374E4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32814503"/>
    <w:multiLevelType w:val="multilevel"/>
    <w:tmpl w:val="952EA5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36087E01"/>
    <w:multiLevelType w:val="multilevel"/>
    <w:tmpl w:val="91CA84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60C332A"/>
    <w:multiLevelType w:val="multilevel"/>
    <w:tmpl w:val="1B2CC9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36E666D3"/>
    <w:multiLevelType w:val="multilevel"/>
    <w:tmpl w:val="1890CC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40C21EC2"/>
    <w:multiLevelType w:val="multilevel"/>
    <w:tmpl w:val="779C2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996EA3"/>
    <w:multiLevelType w:val="multilevel"/>
    <w:tmpl w:val="513856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4D79592D"/>
    <w:multiLevelType w:val="multilevel"/>
    <w:tmpl w:val="D76007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4E2073BE"/>
    <w:multiLevelType w:val="hybridMultilevel"/>
    <w:tmpl w:val="87C8A0D6"/>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9" w15:restartNumberingAfterBreak="0">
    <w:nsid w:val="4F246AF0"/>
    <w:multiLevelType w:val="multilevel"/>
    <w:tmpl w:val="A574D6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53616597"/>
    <w:multiLevelType w:val="multilevel"/>
    <w:tmpl w:val="62D4D0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53A93BC1"/>
    <w:multiLevelType w:val="hybridMultilevel"/>
    <w:tmpl w:val="1EFAB7D0"/>
    <w:lvl w:ilvl="0" w:tplc="E08E2EC2">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546E4DAC"/>
    <w:multiLevelType w:val="multilevel"/>
    <w:tmpl w:val="1AEC5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0569B1"/>
    <w:multiLevelType w:val="multilevel"/>
    <w:tmpl w:val="F1003B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593A5FC4"/>
    <w:multiLevelType w:val="hybridMultilevel"/>
    <w:tmpl w:val="424CB71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5A400DFE"/>
    <w:multiLevelType w:val="multilevel"/>
    <w:tmpl w:val="D7D244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670912B5"/>
    <w:multiLevelType w:val="multilevel"/>
    <w:tmpl w:val="9D5E94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6BA27371"/>
    <w:multiLevelType w:val="multilevel"/>
    <w:tmpl w:val="1AC2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A94070"/>
    <w:multiLevelType w:val="multilevel"/>
    <w:tmpl w:val="94D8C0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722C52C3"/>
    <w:multiLevelType w:val="multilevel"/>
    <w:tmpl w:val="8834CD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74181BBC"/>
    <w:multiLevelType w:val="multilevel"/>
    <w:tmpl w:val="55A29F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77316EAD"/>
    <w:multiLevelType w:val="multilevel"/>
    <w:tmpl w:val="749CE1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79EB0C8B"/>
    <w:multiLevelType w:val="multilevel"/>
    <w:tmpl w:val="B32628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24"/>
  </w:num>
  <w:num w:numId="2">
    <w:abstractNumId w:val="21"/>
  </w:num>
  <w:num w:numId="3">
    <w:abstractNumId w:val="18"/>
  </w:num>
  <w:num w:numId="4">
    <w:abstractNumId w:val="22"/>
  </w:num>
  <w:num w:numId="5">
    <w:abstractNumId w:val="27"/>
  </w:num>
  <w:num w:numId="6">
    <w:abstractNumId w:val="11"/>
  </w:num>
  <w:num w:numId="7">
    <w:abstractNumId w:val="16"/>
  </w:num>
  <w:num w:numId="8">
    <w:abstractNumId w:val="5"/>
  </w:num>
  <w:num w:numId="9">
    <w:abstractNumId w:val="23"/>
  </w:num>
  <w:num w:numId="10">
    <w:abstractNumId w:val="8"/>
  </w:num>
  <w:num w:numId="11">
    <w:abstractNumId w:val="15"/>
  </w:num>
  <w:num w:numId="12">
    <w:abstractNumId w:val="1"/>
  </w:num>
  <w:num w:numId="13">
    <w:abstractNumId w:val="19"/>
  </w:num>
  <w:num w:numId="14">
    <w:abstractNumId w:val="29"/>
  </w:num>
  <w:num w:numId="15">
    <w:abstractNumId w:val="17"/>
  </w:num>
  <w:num w:numId="16">
    <w:abstractNumId w:val="3"/>
  </w:num>
  <w:num w:numId="17">
    <w:abstractNumId w:val="7"/>
  </w:num>
  <w:num w:numId="18">
    <w:abstractNumId w:val="6"/>
  </w:num>
  <w:num w:numId="19">
    <w:abstractNumId w:val="4"/>
  </w:num>
  <w:num w:numId="20">
    <w:abstractNumId w:val="28"/>
  </w:num>
  <w:num w:numId="21">
    <w:abstractNumId w:val="10"/>
  </w:num>
  <w:num w:numId="22">
    <w:abstractNumId w:val="32"/>
  </w:num>
  <w:num w:numId="23">
    <w:abstractNumId w:val="2"/>
  </w:num>
  <w:num w:numId="24">
    <w:abstractNumId w:val="25"/>
  </w:num>
  <w:num w:numId="25">
    <w:abstractNumId w:val="26"/>
  </w:num>
  <w:num w:numId="26">
    <w:abstractNumId w:val="20"/>
  </w:num>
  <w:num w:numId="27">
    <w:abstractNumId w:val="0"/>
  </w:num>
  <w:num w:numId="28">
    <w:abstractNumId w:val="13"/>
  </w:num>
  <w:num w:numId="29">
    <w:abstractNumId w:val="9"/>
  </w:num>
  <w:num w:numId="30">
    <w:abstractNumId w:val="30"/>
  </w:num>
  <w:num w:numId="31">
    <w:abstractNumId w:val="12"/>
  </w:num>
  <w:num w:numId="32">
    <w:abstractNumId w:val="31"/>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D43"/>
    <w:rsid w:val="00041E69"/>
    <w:rsid w:val="00050B87"/>
    <w:rsid w:val="00066125"/>
    <w:rsid w:val="00096DF6"/>
    <w:rsid w:val="00172127"/>
    <w:rsid w:val="001F7991"/>
    <w:rsid w:val="002726D1"/>
    <w:rsid w:val="0027726D"/>
    <w:rsid w:val="0035300D"/>
    <w:rsid w:val="004623E0"/>
    <w:rsid w:val="004D1F5C"/>
    <w:rsid w:val="005B12B0"/>
    <w:rsid w:val="007002F5"/>
    <w:rsid w:val="00727004"/>
    <w:rsid w:val="00787EC7"/>
    <w:rsid w:val="007D651B"/>
    <w:rsid w:val="008B40EA"/>
    <w:rsid w:val="008D51CD"/>
    <w:rsid w:val="00924F4B"/>
    <w:rsid w:val="00B843D0"/>
    <w:rsid w:val="00C55C37"/>
    <w:rsid w:val="00DA2D43"/>
    <w:rsid w:val="00DC5C19"/>
    <w:rsid w:val="00DC6FD9"/>
    <w:rsid w:val="00E560C9"/>
    <w:rsid w:val="00E66FC9"/>
    <w:rsid w:val="00ED5B25"/>
    <w:rsid w:val="00F127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A1BAF"/>
  <w15:docId w15:val="{A450FF20-E713-405F-899E-94148E2FE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23E0"/>
    <w:rPr>
      <w:rFonts w:ascii="Calibri" w:eastAsia="Calibri" w:hAnsi="Calibri" w:cs="Times New Roman"/>
    </w:rPr>
  </w:style>
  <w:style w:type="paragraph" w:styleId="2">
    <w:name w:val="heading 2"/>
    <w:basedOn w:val="a"/>
    <w:next w:val="a"/>
    <w:link w:val="20"/>
    <w:uiPriority w:val="9"/>
    <w:semiHidden/>
    <w:unhideWhenUsed/>
    <w:qFormat/>
    <w:rsid w:val="00041E6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623E0"/>
    <w:rPr>
      <w:color w:val="0000FF" w:themeColor="hyperlink"/>
      <w:u w:val="single"/>
    </w:rPr>
  </w:style>
  <w:style w:type="paragraph" w:styleId="a4">
    <w:name w:val="List Paragraph"/>
    <w:basedOn w:val="a"/>
    <w:uiPriority w:val="34"/>
    <w:qFormat/>
    <w:rsid w:val="004623E0"/>
    <w:pPr>
      <w:ind w:left="720"/>
      <w:contextualSpacing/>
    </w:pPr>
  </w:style>
  <w:style w:type="paragraph" w:styleId="a5">
    <w:name w:val="Balloon Text"/>
    <w:basedOn w:val="a"/>
    <w:link w:val="a6"/>
    <w:uiPriority w:val="99"/>
    <w:semiHidden/>
    <w:unhideWhenUsed/>
    <w:rsid w:val="004623E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623E0"/>
    <w:rPr>
      <w:rFonts w:ascii="Tahoma" w:eastAsia="Calibri" w:hAnsi="Tahoma" w:cs="Tahoma"/>
      <w:sz w:val="16"/>
      <w:szCs w:val="16"/>
    </w:rPr>
  </w:style>
  <w:style w:type="character" w:customStyle="1" w:styleId="20">
    <w:name w:val="Заголовок 2 Знак"/>
    <w:basedOn w:val="a0"/>
    <w:link w:val="2"/>
    <w:uiPriority w:val="9"/>
    <w:semiHidden/>
    <w:rsid w:val="00041E6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48979">
      <w:bodyDiv w:val="1"/>
      <w:marLeft w:val="0"/>
      <w:marRight w:val="0"/>
      <w:marTop w:val="0"/>
      <w:marBottom w:val="0"/>
      <w:divBdr>
        <w:top w:val="none" w:sz="0" w:space="0" w:color="auto"/>
        <w:left w:val="none" w:sz="0" w:space="0" w:color="auto"/>
        <w:bottom w:val="none" w:sz="0" w:space="0" w:color="auto"/>
        <w:right w:val="none" w:sz="0" w:space="0" w:color="auto"/>
      </w:divBdr>
    </w:div>
    <w:div w:id="919099644">
      <w:bodyDiv w:val="1"/>
      <w:marLeft w:val="0"/>
      <w:marRight w:val="0"/>
      <w:marTop w:val="0"/>
      <w:marBottom w:val="0"/>
      <w:divBdr>
        <w:top w:val="none" w:sz="0" w:space="0" w:color="auto"/>
        <w:left w:val="none" w:sz="0" w:space="0" w:color="auto"/>
        <w:bottom w:val="none" w:sz="0" w:space="0" w:color="auto"/>
        <w:right w:val="none" w:sz="0" w:space="0" w:color="auto"/>
      </w:divBdr>
    </w:div>
    <w:div w:id="1030376757">
      <w:bodyDiv w:val="1"/>
      <w:marLeft w:val="0"/>
      <w:marRight w:val="0"/>
      <w:marTop w:val="0"/>
      <w:marBottom w:val="0"/>
      <w:divBdr>
        <w:top w:val="none" w:sz="0" w:space="0" w:color="auto"/>
        <w:left w:val="none" w:sz="0" w:space="0" w:color="auto"/>
        <w:bottom w:val="none" w:sz="0" w:space="0" w:color="auto"/>
        <w:right w:val="none" w:sz="0" w:space="0" w:color="auto"/>
      </w:divBdr>
      <w:divsChild>
        <w:div w:id="2017460859">
          <w:marLeft w:val="0"/>
          <w:marRight w:val="0"/>
          <w:marTop w:val="0"/>
          <w:marBottom w:val="0"/>
          <w:divBdr>
            <w:top w:val="none" w:sz="0" w:space="0" w:color="auto"/>
            <w:left w:val="none" w:sz="0" w:space="0" w:color="auto"/>
            <w:bottom w:val="none" w:sz="0" w:space="0" w:color="auto"/>
            <w:right w:val="none" w:sz="0" w:space="0" w:color="auto"/>
          </w:divBdr>
        </w:div>
      </w:divsChild>
    </w:div>
    <w:div w:id="1272081006">
      <w:bodyDiv w:val="1"/>
      <w:marLeft w:val="0"/>
      <w:marRight w:val="0"/>
      <w:marTop w:val="0"/>
      <w:marBottom w:val="0"/>
      <w:divBdr>
        <w:top w:val="none" w:sz="0" w:space="0" w:color="auto"/>
        <w:left w:val="none" w:sz="0" w:space="0" w:color="auto"/>
        <w:bottom w:val="none" w:sz="0" w:space="0" w:color="auto"/>
        <w:right w:val="none" w:sz="0" w:space="0" w:color="auto"/>
      </w:divBdr>
    </w:div>
    <w:div w:id="1472400450">
      <w:bodyDiv w:val="1"/>
      <w:marLeft w:val="0"/>
      <w:marRight w:val="0"/>
      <w:marTop w:val="0"/>
      <w:marBottom w:val="0"/>
      <w:divBdr>
        <w:top w:val="none" w:sz="0" w:space="0" w:color="auto"/>
        <w:left w:val="none" w:sz="0" w:space="0" w:color="auto"/>
        <w:bottom w:val="none" w:sz="0" w:space="0" w:color="auto"/>
        <w:right w:val="none" w:sz="0" w:space="0" w:color="auto"/>
      </w:divBdr>
      <w:divsChild>
        <w:div w:id="1296913076">
          <w:marLeft w:val="0"/>
          <w:marRight w:val="0"/>
          <w:marTop w:val="0"/>
          <w:marBottom w:val="0"/>
          <w:divBdr>
            <w:top w:val="none" w:sz="0" w:space="0" w:color="auto"/>
            <w:left w:val="none" w:sz="0" w:space="0" w:color="auto"/>
            <w:bottom w:val="none" w:sz="0" w:space="0" w:color="auto"/>
            <w:right w:val="none" w:sz="0" w:space="0" w:color="auto"/>
          </w:divBdr>
        </w:div>
      </w:divsChild>
    </w:div>
    <w:div w:id="1609048578">
      <w:bodyDiv w:val="1"/>
      <w:marLeft w:val="0"/>
      <w:marRight w:val="0"/>
      <w:marTop w:val="0"/>
      <w:marBottom w:val="0"/>
      <w:divBdr>
        <w:top w:val="none" w:sz="0" w:space="0" w:color="auto"/>
        <w:left w:val="none" w:sz="0" w:space="0" w:color="auto"/>
        <w:bottom w:val="none" w:sz="0" w:space="0" w:color="auto"/>
        <w:right w:val="none" w:sz="0" w:space="0" w:color="auto"/>
      </w:divBdr>
      <w:divsChild>
        <w:div w:id="723454389">
          <w:marLeft w:val="0"/>
          <w:marRight w:val="0"/>
          <w:marTop w:val="0"/>
          <w:marBottom w:val="0"/>
          <w:divBdr>
            <w:top w:val="none" w:sz="0" w:space="0" w:color="auto"/>
            <w:left w:val="none" w:sz="0" w:space="0" w:color="auto"/>
            <w:bottom w:val="none" w:sz="0" w:space="0" w:color="auto"/>
            <w:right w:val="none" w:sz="0" w:space="0" w:color="auto"/>
          </w:divBdr>
          <w:divsChild>
            <w:div w:id="1366297830">
              <w:marLeft w:val="0"/>
              <w:marRight w:val="0"/>
              <w:marTop w:val="0"/>
              <w:marBottom w:val="0"/>
              <w:divBdr>
                <w:top w:val="none" w:sz="0" w:space="0" w:color="auto"/>
                <w:left w:val="none" w:sz="0" w:space="0" w:color="auto"/>
                <w:bottom w:val="none" w:sz="0" w:space="0" w:color="auto"/>
                <w:right w:val="none" w:sz="0" w:space="0" w:color="auto"/>
              </w:divBdr>
            </w:div>
            <w:div w:id="1679189180">
              <w:marLeft w:val="0"/>
              <w:marRight w:val="0"/>
              <w:marTop w:val="0"/>
              <w:marBottom w:val="0"/>
              <w:divBdr>
                <w:top w:val="none" w:sz="0" w:space="0" w:color="auto"/>
                <w:left w:val="none" w:sz="0" w:space="0" w:color="auto"/>
                <w:bottom w:val="none" w:sz="0" w:space="0" w:color="auto"/>
                <w:right w:val="none" w:sz="0" w:space="0" w:color="auto"/>
              </w:divBdr>
            </w:div>
          </w:divsChild>
        </w:div>
        <w:div w:id="1829713363">
          <w:marLeft w:val="0"/>
          <w:marRight w:val="0"/>
          <w:marTop w:val="0"/>
          <w:marBottom w:val="0"/>
          <w:divBdr>
            <w:top w:val="none" w:sz="0" w:space="0" w:color="auto"/>
            <w:left w:val="none" w:sz="0" w:space="0" w:color="auto"/>
            <w:bottom w:val="none" w:sz="0" w:space="0" w:color="auto"/>
            <w:right w:val="none" w:sz="0" w:space="0" w:color="auto"/>
          </w:divBdr>
        </w:div>
        <w:div w:id="730277638">
          <w:marLeft w:val="0"/>
          <w:marRight w:val="0"/>
          <w:marTop w:val="0"/>
          <w:marBottom w:val="0"/>
          <w:divBdr>
            <w:top w:val="none" w:sz="0" w:space="0" w:color="auto"/>
            <w:left w:val="none" w:sz="0" w:space="0" w:color="auto"/>
            <w:bottom w:val="none" w:sz="0" w:space="0" w:color="auto"/>
            <w:right w:val="none" w:sz="0" w:space="0" w:color="auto"/>
          </w:divBdr>
          <w:divsChild>
            <w:div w:id="1933318741">
              <w:marLeft w:val="0"/>
              <w:marRight w:val="0"/>
              <w:marTop w:val="0"/>
              <w:marBottom w:val="0"/>
              <w:divBdr>
                <w:top w:val="none" w:sz="0" w:space="0" w:color="auto"/>
                <w:left w:val="none" w:sz="0" w:space="0" w:color="auto"/>
                <w:bottom w:val="none" w:sz="0" w:space="0" w:color="auto"/>
                <w:right w:val="none" w:sz="0" w:space="0" w:color="auto"/>
              </w:divBdr>
            </w:div>
            <w:div w:id="1133905484">
              <w:marLeft w:val="0"/>
              <w:marRight w:val="0"/>
              <w:marTop w:val="0"/>
              <w:marBottom w:val="0"/>
              <w:divBdr>
                <w:top w:val="none" w:sz="0" w:space="0" w:color="auto"/>
                <w:left w:val="none" w:sz="0" w:space="0" w:color="auto"/>
                <w:bottom w:val="none" w:sz="0" w:space="0" w:color="auto"/>
                <w:right w:val="none" w:sz="0" w:space="0" w:color="auto"/>
              </w:divBdr>
            </w:div>
          </w:divsChild>
        </w:div>
        <w:div w:id="491066654">
          <w:marLeft w:val="0"/>
          <w:marRight w:val="0"/>
          <w:marTop w:val="0"/>
          <w:marBottom w:val="0"/>
          <w:divBdr>
            <w:top w:val="none" w:sz="0" w:space="0" w:color="auto"/>
            <w:left w:val="none" w:sz="0" w:space="0" w:color="auto"/>
            <w:bottom w:val="none" w:sz="0" w:space="0" w:color="auto"/>
            <w:right w:val="none" w:sz="0" w:space="0" w:color="auto"/>
          </w:divBdr>
          <w:divsChild>
            <w:div w:id="841891529">
              <w:marLeft w:val="0"/>
              <w:marRight w:val="0"/>
              <w:marTop w:val="0"/>
              <w:marBottom w:val="0"/>
              <w:divBdr>
                <w:top w:val="none" w:sz="0" w:space="0" w:color="auto"/>
                <w:left w:val="none" w:sz="0" w:space="0" w:color="auto"/>
                <w:bottom w:val="none" w:sz="0" w:space="0" w:color="auto"/>
                <w:right w:val="none" w:sz="0" w:space="0" w:color="auto"/>
              </w:divBdr>
            </w:div>
            <w:div w:id="1059552132">
              <w:marLeft w:val="0"/>
              <w:marRight w:val="0"/>
              <w:marTop w:val="0"/>
              <w:marBottom w:val="0"/>
              <w:divBdr>
                <w:top w:val="none" w:sz="0" w:space="0" w:color="auto"/>
                <w:left w:val="none" w:sz="0" w:space="0" w:color="auto"/>
                <w:bottom w:val="none" w:sz="0" w:space="0" w:color="auto"/>
                <w:right w:val="none" w:sz="0" w:space="0" w:color="auto"/>
              </w:divBdr>
            </w:div>
          </w:divsChild>
        </w:div>
        <w:div w:id="1451971890">
          <w:marLeft w:val="0"/>
          <w:marRight w:val="0"/>
          <w:marTop w:val="0"/>
          <w:marBottom w:val="0"/>
          <w:divBdr>
            <w:top w:val="none" w:sz="0" w:space="0" w:color="auto"/>
            <w:left w:val="none" w:sz="0" w:space="0" w:color="auto"/>
            <w:bottom w:val="none" w:sz="0" w:space="0" w:color="auto"/>
            <w:right w:val="none" w:sz="0" w:space="0" w:color="auto"/>
          </w:divBdr>
          <w:divsChild>
            <w:div w:id="456725514">
              <w:marLeft w:val="0"/>
              <w:marRight w:val="0"/>
              <w:marTop w:val="0"/>
              <w:marBottom w:val="0"/>
              <w:divBdr>
                <w:top w:val="none" w:sz="0" w:space="0" w:color="auto"/>
                <w:left w:val="none" w:sz="0" w:space="0" w:color="auto"/>
                <w:bottom w:val="none" w:sz="0" w:space="0" w:color="auto"/>
                <w:right w:val="none" w:sz="0" w:space="0" w:color="auto"/>
              </w:divBdr>
            </w:div>
            <w:div w:id="1179538387">
              <w:marLeft w:val="0"/>
              <w:marRight w:val="0"/>
              <w:marTop w:val="0"/>
              <w:marBottom w:val="0"/>
              <w:divBdr>
                <w:top w:val="none" w:sz="0" w:space="0" w:color="auto"/>
                <w:left w:val="none" w:sz="0" w:space="0" w:color="auto"/>
                <w:bottom w:val="none" w:sz="0" w:space="0" w:color="auto"/>
                <w:right w:val="none" w:sz="0" w:space="0" w:color="auto"/>
              </w:divBdr>
            </w:div>
          </w:divsChild>
        </w:div>
        <w:div w:id="75325309">
          <w:marLeft w:val="0"/>
          <w:marRight w:val="0"/>
          <w:marTop w:val="0"/>
          <w:marBottom w:val="0"/>
          <w:divBdr>
            <w:top w:val="none" w:sz="0" w:space="0" w:color="auto"/>
            <w:left w:val="none" w:sz="0" w:space="0" w:color="auto"/>
            <w:bottom w:val="none" w:sz="0" w:space="0" w:color="auto"/>
            <w:right w:val="none" w:sz="0" w:space="0" w:color="auto"/>
          </w:divBdr>
        </w:div>
        <w:div w:id="1612933850">
          <w:marLeft w:val="0"/>
          <w:marRight w:val="0"/>
          <w:marTop w:val="0"/>
          <w:marBottom w:val="0"/>
          <w:divBdr>
            <w:top w:val="none" w:sz="0" w:space="0" w:color="auto"/>
            <w:left w:val="none" w:sz="0" w:space="0" w:color="auto"/>
            <w:bottom w:val="none" w:sz="0" w:space="0" w:color="auto"/>
            <w:right w:val="none" w:sz="0" w:space="0" w:color="auto"/>
          </w:divBdr>
        </w:div>
        <w:div w:id="1407337940">
          <w:marLeft w:val="0"/>
          <w:marRight w:val="0"/>
          <w:marTop w:val="0"/>
          <w:marBottom w:val="0"/>
          <w:divBdr>
            <w:top w:val="none" w:sz="0" w:space="0" w:color="auto"/>
            <w:left w:val="none" w:sz="0" w:space="0" w:color="auto"/>
            <w:bottom w:val="none" w:sz="0" w:space="0" w:color="auto"/>
            <w:right w:val="none" w:sz="0" w:space="0" w:color="auto"/>
          </w:divBdr>
        </w:div>
      </w:divsChild>
    </w:div>
    <w:div w:id="1748188765">
      <w:bodyDiv w:val="1"/>
      <w:marLeft w:val="0"/>
      <w:marRight w:val="0"/>
      <w:marTop w:val="0"/>
      <w:marBottom w:val="0"/>
      <w:divBdr>
        <w:top w:val="none" w:sz="0" w:space="0" w:color="auto"/>
        <w:left w:val="none" w:sz="0" w:space="0" w:color="auto"/>
        <w:bottom w:val="none" w:sz="0" w:space="0" w:color="auto"/>
        <w:right w:val="none" w:sz="0" w:space="0" w:color="auto"/>
      </w:divBdr>
      <w:divsChild>
        <w:div w:id="2038504102">
          <w:marLeft w:val="0"/>
          <w:marRight w:val="0"/>
          <w:marTop w:val="0"/>
          <w:marBottom w:val="0"/>
          <w:divBdr>
            <w:top w:val="none" w:sz="0" w:space="0" w:color="auto"/>
            <w:left w:val="none" w:sz="0" w:space="0" w:color="auto"/>
            <w:bottom w:val="none" w:sz="0" w:space="0" w:color="auto"/>
            <w:right w:val="none" w:sz="0" w:space="0" w:color="auto"/>
          </w:divBdr>
        </w:div>
      </w:divsChild>
    </w:div>
    <w:div w:id="2120298272">
      <w:bodyDiv w:val="1"/>
      <w:marLeft w:val="0"/>
      <w:marRight w:val="0"/>
      <w:marTop w:val="0"/>
      <w:marBottom w:val="0"/>
      <w:divBdr>
        <w:top w:val="none" w:sz="0" w:space="0" w:color="auto"/>
        <w:left w:val="none" w:sz="0" w:space="0" w:color="auto"/>
        <w:bottom w:val="none" w:sz="0" w:space="0" w:color="auto"/>
        <w:right w:val="none" w:sz="0" w:space="0" w:color="auto"/>
      </w:divBdr>
      <w:divsChild>
        <w:div w:id="1044601620">
          <w:blockQuote w:val="1"/>
          <w:marLeft w:val="30"/>
          <w:marRight w:val="30"/>
          <w:marTop w:val="75"/>
          <w:marBottom w:val="75"/>
          <w:divBdr>
            <w:top w:val="single" w:sz="6" w:space="8" w:color="DDDDDD"/>
            <w:left w:val="single" w:sz="6" w:space="8" w:color="DDDDDD"/>
            <w:bottom w:val="single" w:sz="6" w:space="8" w:color="DDDDDD"/>
            <w:right w:val="single" w:sz="6" w:space="8" w:color="DDDDDD"/>
          </w:divBdr>
        </w:div>
        <w:div w:id="906459685">
          <w:blockQuote w:val="1"/>
          <w:marLeft w:val="30"/>
          <w:marRight w:val="30"/>
          <w:marTop w:val="75"/>
          <w:marBottom w:val="75"/>
          <w:divBdr>
            <w:top w:val="single" w:sz="6" w:space="8" w:color="DDDDDD"/>
            <w:left w:val="single" w:sz="6" w:space="8" w:color="DDDDDD"/>
            <w:bottom w:val="single" w:sz="6" w:space="8" w:color="DDDDDD"/>
            <w:right w:val="single" w:sz="6" w:space="8" w:color="DDDDDD"/>
          </w:divBdr>
        </w:div>
        <w:div w:id="201287067">
          <w:blockQuote w:val="1"/>
          <w:marLeft w:val="30"/>
          <w:marRight w:val="30"/>
          <w:marTop w:val="75"/>
          <w:marBottom w:val="75"/>
          <w:divBdr>
            <w:top w:val="single" w:sz="6" w:space="8" w:color="DDDDDD"/>
            <w:left w:val="single" w:sz="6" w:space="8" w:color="DDDDDD"/>
            <w:bottom w:val="single" w:sz="6" w:space="8" w:color="DDDDDD"/>
            <w:right w:val="single" w:sz="6" w:space="8" w:color="DDDDDD"/>
          </w:divBdr>
        </w:div>
        <w:div w:id="446117737">
          <w:blockQuote w:val="1"/>
          <w:marLeft w:val="30"/>
          <w:marRight w:val="30"/>
          <w:marTop w:val="75"/>
          <w:marBottom w:val="75"/>
          <w:divBdr>
            <w:top w:val="single" w:sz="6" w:space="8" w:color="DDDDDD"/>
            <w:left w:val="single" w:sz="6" w:space="8" w:color="DDDDDD"/>
            <w:bottom w:val="single" w:sz="6" w:space="8" w:color="DDDDDD"/>
            <w:right w:val="single" w:sz="6" w:space="8" w:color="DDDDDD"/>
          </w:divBdr>
        </w:div>
        <w:div w:id="1462960772">
          <w:blockQuote w:val="1"/>
          <w:marLeft w:val="30"/>
          <w:marRight w:val="30"/>
          <w:marTop w:val="75"/>
          <w:marBottom w:val="75"/>
          <w:divBdr>
            <w:top w:val="single" w:sz="6" w:space="8" w:color="DDDDDD"/>
            <w:left w:val="single" w:sz="6" w:space="8" w:color="DDDDDD"/>
            <w:bottom w:val="single" w:sz="6" w:space="8" w:color="DDDDDD"/>
            <w:right w:val="single" w:sz="6" w:space="8" w:color="DDDDDD"/>
          </w:divBdr>
        </w:div>
        <w:div w:id="127551265">
          <w:blockQuote w:val="1"/>
          <w:marLeft w:val="30"/>
          <w:marRight w:val="30"/>
          <w:marTop w:val="75"/>
          <w:marBottom w:val="75"/>
          <w:divBdr>
            <w:top w:val="single" w:sz="6" w:space="8" w:color="DDDDDD"/>
            <w:left w:val="single" w:sz="6" w:space="8" w:color="DDDDDD"/>
            <w:bottom w:val="single" w:sz="6" w:space="8" w:color="DDDDDD"/>
            <w:right w:val="single" w:sz="6" w:space="8" w:color="DDDDDD"/>
          </w:divBdr>
        </w:div>
        <w:div w:id="339817293">
          <w:blockQuote w:val="1"/>
          <w:marLeft w:val="30"/>
          <w:marRight w:val="30"/>
          <w:marTop w:val="75"/>
          <w:marBottom w:val="75"/>
          <w:divBdr>
            <w:top w:val="single" w:sz="6" w:space="8" w:color="DDDDDD"/>
            <w:left w:val="single" w:sz="6" w:space="8" w:color="DDDDDD"/>
            <w:bottom w:val="single" w:sz="6" w:space="8" w:color="DDDDDD"/>
            <w:right w:val="single" w:sz="6" w:space="8" w:color="DDDDDD"/>
          </w:divBdr>
        </w:div>
        <w:div w:id="1961718672">
          <w:blockQuote w:val="1"/>
          <w:marLeft w:val="30"/>
          <w:marRight w:val="30"/>
          <w:marTop w:val="75"/>
          <w:marBottom w:val="75"/>
          <w:divBdr>
            <w:top w:val="single" w:sz="6" w:space="8" w:color="DDDDDD"/>
            <w:left w:val="single" w:sz="6" w:space="8" w:color="DDDDDD"/>
            <w:bottom w:val="single" w:sz="6" w:space="8" w:color="DDDDDD"/>
            <w:right w:val="single" w:sz="6" w:space="8" w:color="DDDDDD"/>
          </w:divBdr>
        </w:div>
        <w:div w:id="2120250500">
          <w:blockQuote w:val="1"/>
          <w:marLeft w:val="30"/>
          <w:marRight w:val="30"/>
          <w:marTop w:val="75"/>
          <w:marBottom w:val="75"/>
          <w:divBdr>
            <w:top w:val="single" w:sz="6" w:space="8" w:color="DDDDDD"/>
            <w:left w:val="single" w:sz="6" w:space="8" w:color="DDDDDD"/>
            <w:bottom w:val="single" w:sz="6" w:space="8" w:color="DDDDDD"/>
            <w:right w:val="single" w:sz="6" w:space="8" w:color="DDDDDD"/>
          </w:divBdr>
        </w:div>
        <w:div w:id="60056600">
          <w:blockQuote w:val="1"/>
          <w:marLeft w:val="30"/>
          <w:marRight w:val="30"/>
          <w:marTop w:val="75"/>
          <w:marBottom w:val="75"/>
          <w:divBdr>
            <w:top w:val="single" w:sz="6" w:space="8" w:color="DDDDDD"/>
            <w:left w:val="single" w:sz="6" w:space="8" w:color="DDDDDD"/>
            <w:bottom w:val="single" w:sz="6" w:space="8" w:color="DDDDDD"/>
            <w:right w:val="single" w:sz="6" w:space="8" w:color="DDDDDD"/>
          </w:divBdr>
        </w:div>
        <w:div w:id="1081828155">
          <w:blockQuote w:val="1"/>
          <w:marLeft w:val="30"/>
          <w:marRight w:val="30"/>
          <w:marTop w:val="75"/>
          <w:marBottom w:val="75"/>
          <w:divBdr>
            <w:top w:val="single" w:sz="6" w:space="8" w:color="DDDDDD"/>
            <w:left w:val="single" w:sz="6" w:space="8" w:color="DDDDDD"/>
            <w:bottom w:val="single" w:sz="6" w:space="8" w:color="DDDDDD"/>
            <w:right w:val="single" w:sz="6" w:space="8" w:color="DDDDDD"/>
          </w:divBdr>
        </w:div>
        <w:div w:id="1823156330">
          <w:blockQuote w:val="1"/>
          <w:marLeft w:val="30"/>
          <w:marRight w:val="30"/>
          <w:marTop w:val="75"/>
          <w:marBottom w:val="75"/>
          <w:divBdr>
            <w:top w:val="single" w:sz="6" w:space="8" w:color="DDDDDD"/>
            <w:left w:val="single" w:sz="6" w:space="8" w:color="DDDDDD"/>
            <w:bottom w:val="single" w:sz="6" w:space="8" w:color="DDDDDD"/>
            <w:right w:val="single" w:sz="6" w:space="8" w:color="DDDDDD"/>
          </w:divBdr>
        </w:div>
        <w:div w:id="733814892">
          <w:blockQuote w:val="1"/>
          <w:marLeft w:val="30"/>
          <w:marRight w:val="30"/>
          <w:marTop w:val="75"/>
          <w:marBottom w:val="75"/>
          <w:divBdr>
            <w:top w:val="single" w:sz="6" w:space="8" w:color="DDDDDD"/>
            <w:left w:val="single" w:sz="6" w:space="8" w:color="DDDDDD"/>
            <w:bottom w:val="single" w:sz="6" w:space="8" w:color="DDDDDD"/>
            <w:right w:val="single" w:sz="6" w:space="8" w:color="DDDDDD"/>
          </w:divBdr>
        </w:div>
        <w:div w:id="1666667972">
          <w:blockQuote w:val="1"/>
          <w:marLeft w:val="30"/>
          <w:marRight w:val="30"/>
          <w:marTop w:val="75"/>
          <w:marBottom w:val="75"/>
          <w:divBdr>
            <w:top w:val="single" w:sz="6" w:space="8" w:color="DDDDDD"/>
            <w:left w:val="single" w:sz="6" w:space="8" w:color="DDDDDD"/>
            <w:bottom w:val="single" w:sz="6" w:space="8" w:color="DDDDDD"/>
            <w:right w:val="single" w:sz="6" w:space="8" w:color="DDDDDD"/>
          </w:divBdr>
        </w:div>
        <w:div w:id="733627602">
          <w:blockQuote w:val="1"/>
          <w:marLeft w:val="30"/>
          <w:marRight w:val="30"/>
          <w:marTop w:val="75"/>
          <w:marBottom w:val="75"/>
          <w:divBdr>
            <w:top w:val="single" w:sz="6" w:space="8" w:color="DDDDDD"/>
            <w:left w:val="single" w:sz="6" w:space="8" w:color="DDDDDD"/>
            <w:bottom w:val="single" w:sz="6" w:space="8" w:color="DDDDDD"/>
            <w:right w:val="single" w:sz="6" w:space="8" w:color="DDDDDD"/>
          </w:divBdr>
        </w:div>
        <w:div w:id="1038890274">
          <w:blockQuote w:val="1"/>
          <w:marLeft w:val="30"/>
          <w:marRight w:val="30"/>
          <w:marTop w:val="75"/>
          <w:marBottom w:val="75"/>
          <w:divBdr>
            <w:top w:val="single" w:sz="6" w:space="8" w:color="DDDDDD"/>
            <w:left w:val="single" w:sz="6" w:space="8" w:color="DDDDDD"/>
            <w:bottom w:val="single" w:sz="6" w:space="8" w:color="DDDDDD"/>
            <w:right w:val="single" w:sz="6" w:space="8" w:color="DDDDDD"/>
          </w:divBdr>
        </w:div>
        <w:div w:id="1709600769">
          <w:blockQuote w:val="1"/>
          <w:marLeft w:val="30"/>
          <w:marRight w:val="30"/>
          <w:marTop w:val="75"/>
          <w:marBottom w:val="75"/>
          <w:divBdr>
            <w:top w:val="single" w:sz="6" w:space="8" w:color="DDDDDD"/>
            <w:left w:val="single" w:sz="6" w:space="8" w:color="DDDDDD"/>
            <w:bottom w:val="single" w:sz="6" w:space="8" w:color="DDDDDD"/>
            <w:right w:val="single" w:sz="6" w:space="8" w:color="DDDDDD"/>
          </w:divBdr>
        </w:div>
        <w:div w:id="691077161">
          <w:blockQuote w:val="1"/>
          <w:marLeft w:val="30"/>
          <w:marRight w:val="30"/>
          <w:marTop w:val="75"/>
          <w:marBottom w:val="75"/>
          <w:divBdr>
            <w:top w:val="single" w:sz="6" w:space="8" w:color="DDDDDD"/>
            <w:left w:val="single" w:sz="6" w:space="8" w:color="DDDDDD"/>
            <w:bottom w:val="single" w:sz="6" w:space="8" w:color="DDDDDD"/>
            <w:right w:val="single" w:sz="6" w:space="8" w:color="DDDDDD"/>
          </w:divBdr>
        </w:div>
        <w:div w:id="997347370">
          <w:blockQuote w:val="1"/>
          <w:marLeft w:val="30"/>
          <w:marRight w:val="30"/>
          <w:marTop w:val="75"/>
          <w:marBottom w:val="75"/>
          <w:divBdr>
            <w:top w:val="single" w:sz="6" w:space="8" w:color="DDDDDD"/>
            <w:left w:val="single" w:sz="6" w:space="8" w:color="DDDDDD"/>
            <w:bottom w:val="single" w:sz="6" w:space="8" w:color="DDDDDD"/>
            <w:right w:val="single" w:sz="6" w:space="8" w:color="DDDDDD"/>
          </w:divBdr>
        </w:div>
        <w:div w:id="90591776">
          <w:blockQuote w:val="1"/>
          <w:marLeft w:val="30"/>
          <w:marRight w:val="30"/>
          <w:marTop w:val="75"/>
          <w:marBottom w:val="75"/>
          <w:divBdr>
            <w:top w:val="single" w:sz="6" w:space="8" w:color="DDDDDD"/>
            <w:left w:val="single" w:sz="6" w:space="8" w:color="DDDDDD"/>
            <w:bottom w:val="single" w:sz="6" w:space="8" w:color="DDDDDD"/>
            <w:right w:val="single" w:sz="6" w:space="8" w:color="DDDDDD"/>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kak-svoimi-rukami.com/uk/images/2015/07/holmikovaya-gryadka-svoimi-rukami.jpg" TargetMode="Externa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youtu.be/IXYN0C8r0Zg" TargetMode="External"/><Relationship Id="rId7" Type="http://schemas.openxmlformats.org/officeDocument/2006/relationships/hyperlink" Target="http://kak-svoimi-rukami.com/uk/images/2015/07/ovoschi-cvety-gryadke.jpg" TargetMode="External"/><Relationship Id="rId12" Type="http://schemas.openxmlformats.org/officeDocument/2006/relationships/image" Target="media/image3.jpeg"/><Relationship Id="rId17" Type="http://schemas.openxmlformats.org/officeDocument/2006/relationships/hyperlink" Target="http://kak-svoimi-rukami.com/uk/images/2015/07/teplaya-gryadka-svoimi-rukami.jpg" TargetMode="External"/><Relationship Id="rId25" Type="http://schemas.openxmlformats.org/officeDocument/2006/relationships/image" Target="media/image12.jpeg"/><Relationship Id="rId33" Type="http://schemas.openxmlformats.org/officeDocument/2006/relationships/hyperlink" Target="https://floristics.info/ua/statti/gorod/2617-posiv-ovochiv-u-vidkritij-grunt-u-berezni.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hyperlink" Target="mailto:zelene3004@gmail.com" TargetMode="External"/><Relationship Id="rId11" Type="http://schemas.openxmlformats.org/officeDocument/2006/relationships/hyperlink" Target="http://kak-svoimi-rukami.com/uk/images/2015/07/nemeckaya-finskaya-gryadki.jpg"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mailto:zelene3004@gmail.com" TargetMode="External"/><Relationship Id="rId5" Type="http://schemas.openxmlformats.org/officeDocument/2006/relationships/webSettings" Target="webSettings.xml"/><Relationship Id="rId15" Type="http://schemas.openxmlformats.org/officeDocument/2006/relationships/hyperlink" Target="http://kak-svoimi-rukami.com/uk/images/2015/07/piramidalnaya-gryadka-foto.jpg"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youtu.be/b21bJBdKoC4" TargetMode="External"/><Relationship Id="rId10" Type="http://schemas.openxmlformats.org/officeDocument/2006/relationships/image" Target="media/image2.jpeg"/><Relationship Id="rId19" Type="http://schemas.openxmlformats.org/officeDocument/2006/relationships/hyperlink" Target="http://kak-svoimi-rukami.com/uk/images/2015/07/gryadka-po-mittlaideru.jpg" TargetMode="Externa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kak-svoimi-rukami.com/uk/images/2015/07/vysokaya-gryadka-svoimi-rukami.jpg"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youtu.be/mTC9tdLw3H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03ECA-8595-4276-8E9B-21D0A14F0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16</Pages>
  <Words>4550</Words>
  <Characters>25936</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PCSHOP</dc:creator>
  <cp:keywords/>
  <dc:description/>
  <cp:lastModifiedBy>МАСТЕРСКАЯ</cp:lastModifiedBy>
  <cp:revision>10</cp:revision>
  <dcterms:created xsi:type="dcterms:W3CDTF">2020-06-08T05:59:00Z</dcterms:created>
  <dcterms:modified xsi:type="dcterms:W3CDTF">2020-06-30T04:12:00Z</dcterms:modified>
</cp:coreProperties>
</file>