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E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E02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№40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B61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Технологія нанесення рідких шпалер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>з технології нанесення рідких шпалер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нанесення рідких шпалер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нанесення рідких шпалер.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6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поверхонь під нанесення рідких шпалер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1.Які ви знаєте </w:t>
      </w:r>
      <w:r w:rsidR="00114BBD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ні для  підготовки поверхонь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 w:rsidR="001B61A3">
        <w:rPr>
          <w:rFonts w:ascii="Times New Roman" w:hAnsi="Times New Roman"/>
          <w:sz w:val="28"/>
          <w:szCs w:val="28"/>
          <w:lang w:val="uk-UA"/>
        </w:rPr>
        <w:t xml:space="preserve">онується підготовка поверхонь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уватись при підготовці поверхонь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тувати поверхню до нанесення рідких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під час підготовки поверхні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5B7E" w:rsidRPr="007B3D4C" w:rsidRDefault="0083572B" w:rsidP="007B3D4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7B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</w:p>
    <w:p w:rsidR="00605B7E" w:rsidRDefault="006E2D48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B2EF9B" wp14:editId="109F0B1E">
            <wp:extent cx="1809750" cy="1857375"/>
            <wp:effectExtent l="0" t="0" r="0" b="9525"/>
            <wp:docPr id="1" name="Рисунок 1" descr="https://bioplast.ua/templates/redesign/img/manual/m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plast.ua/templates/redesign/img/manual/m1-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6E2D48">
      <w:pPr>
        <w:numPr>
          <w:ilvl w:val="0"/>
          <w:numId w:val="13"/>
        </w:numPr>
        <w:shd w:val="clear" w:color="auto" w:fill="FFFFFF"/>
        <w:spacing w:before="100" w:beforeAutospacing="1" w:after="600" w:line="240" w:lineRule="auto"/>
        <w:ind w:left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Налийте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теплу воду в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ідготовлену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пластикову</w:t>
      </w:r>
      <w:proofErr w:type="spellEnd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2D48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ємність</w:t>
      </w:r>
      <w:proofErr w:type="spellEnd"/>
    </w:p>
    <w:p w:rsidR="007B3D4C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D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F145DA" wp14:editId="6A11955C">
            <wp:extent cx="2257425" cy="1905000"/>
            <wp:effectExtent l="0" t="0" r="9525" b="0"/>
            <wp:docPr id="2" name="Рисунок 2" descr="https://bioplast.ua/templates/redesign/img/manual/m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plast.ua/templates/redesign/img/manual/m2-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Висипати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вмі</w:t>
      </w:r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пакета в воду</w:t>
      </w:r>
    </w:p>
    <w:p w:rsidR="001B61A3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1A3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50E84DB" wp14:editId="345B9EE8">
            <wp:extent cx="1981200" cy="2105025"/>
            <wp:effectExtent l="0" t="0" r="0" b="9525"/>
            <wp:docPr id="3" name="Рисунок 3" descr="https://bioplast.ua/templates/redesign/img/manual/m3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plast.ua/templates/redesign/img/manual/m3-m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Добре</w:t>
      </w:r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перемішайте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замочену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масу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вручну</w:t>
      </w:r>
      <w:proofErr w:type="spellEnd"/>
    </w:p>
    <w:p w:rsidR="001B61A3" w:rsidRPr="006E2D48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5E838" wp14:editId="027A68D1">
            <wp:extent cx="2857500" cy="1914525"/>
            <wp:effectExtent l="0" t="0" r="0" b="9525"/>
            <wp:docPr id="9" name="Рисунок 9" descr="https://bioplast.ua/templates/redesign/img/manual/m4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plast.ua/templates/redesign/img/manual/m4-m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3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Замочуйте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ідкі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шпалери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6E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годин</w:t>
      </w:r>
    </w:p>
    <w:p w:rsidR="001B61A3" w:rsidRDefault="001B61A3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341CC0" wp14:editId="7333260F">
            <wp:extent cx="2857500" cy="2343150"/>
            <wp:effectExtent l="0" t="0" r="0" b="0"/>
            <wp:docPr id="10" name="Рисунок 10" descr="https://bioplast.ua/templates/redesign/img/manual/m5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plast.ua/templates/redesign/img/manual/m5-m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Безпосередньо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перед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нанесенням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замочені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FuturaNewBold" w:hAnsi="FuturaNewBold"/>
          <w:sz w:val="28"/>
          <w:szCs w:val="28"/>
          <w:shd w:val="clear" w:color="auto" w:fill="FFFFFF"/>
        </w:rPr>
        <w:t>ідкі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шпалери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необхідно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перемішати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вручну</w:t>
      </w:r>
      <w:proofErr w:type="spellEnd"/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46837D1" wp14:editId="7360E33C">
            <wp:extent cx="2857500" cy="2171700"/>
            <wp:effectExtent l="0" t="0" r="0" b="0"/>
            <wp:docPr id="11" name="Рисунок 11" descr="https://bioplast.ua/templates/redesign/img/manual/m6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plast.ua/templates/redesign/img/manual/m6-m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D48" w:rsidRPr="006E2D48" w:rsidRDefault="006E2D48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Нанесення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р</w:t>
      </w:r>
      <w:proofErr w:type="gramEnd"/>
      <w:r w:rsidRPr="006E2D48">
        <w:rPr>
          <w:rFonts w:ascii="FuturaNewBold" w:hAnsi="FuturaNewBold"/>
          <w:sz w:val="28"/>
          <w:szCs w:val="28"/>
          <w:shd w:val="clear" w:color="auto" w:fill="FFFFFF"/>
        </w:rPr>
        <w:t>ідких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шпалер на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підготовлену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поверхню</w:t>
      </w:r>
      <w:proofErr w:type="spellEnd"/>
      <w:r w:rsidRPr="006E2D48">
        <w:rPr>
          <w:rFonts w:ascii="FuturaNewBold" w:hAnsi="FuturaNewBold"/>
          <w:sz w:val="28"/>
          <w:szCs w:val="28"/>
          <w:shd w:val="clear" w:color="auto" w:fill="FFFFFF"/>
        </w:rPr>
        <w:t xml:space="preserve"> проводиться пластиковою </w:t>
      </w:r>
      <w:proofErr w:type="spellStart"/>
      <w:r w:rsidRPr="006E2D48">
        <w:rPr>
          <w:rFonts w:ascii="FuturaNewBold" w:hAnsi="FuturaNewBold"/>
          <w:sz w:val="28"/>
          <w:szCs w:val="28"/>
          <w:shd w:val="clear" w:color="auto" w:fill="FFFFFF"/>
        </w:rPr>
        <w:t>теркою</w:t>
      </w:r>
      <w:proofErr w:type="spellEnd"/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не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сам».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пластичної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Найзручнішим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є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(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гладилка»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кельма»).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як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 х 270 мм з «Г»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Розгладження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прямолінійним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поступальним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терки.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будь-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повинна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відірватися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 (у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–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1-1,5 мм).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тонким шаром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спостерігатимуться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терки.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позначиться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строку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наносяться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мм,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Тим самим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текстуру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15-20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відточується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прямолінійній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справа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наліво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терка у Вас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полегшить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дозволить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зачіпань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кута і до кута.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івномірний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кольорово-текстурний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довівши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закінчивши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розмочувати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ідсохлий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кольорово-текстурний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візерунок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покривається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рівномірним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B8" w:rsidRPr="006212B8" w:rsidRDefault="006212B8" w:rsidP="006212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рідких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випаровуванню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нанесеного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і сиро, ми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тепловентиляторів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теплого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на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прискорює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провітрювати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2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B7E" w:rsidRPr="00F06F51" w:rsidRDefault="00605B7E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нанесення рідких шпалер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</w:t>
      </w:r>
      <w:r w:rsidR="00621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рерахувати способи нанесення рідких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ведуться шпалерні роботи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Перерахувати основні інструменти і пристосування застосовані для шпалерних робіт.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починають  наносити рідкі шпалери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Якою має бути температура води для приготування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 способом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наносять рідкі шпалери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нанесенні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B4BC6" w:rsidRDefault="00F37848" w:rsidP="00621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7E0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New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DFE"/>
    <w:multiLevelType w:val="multilevel"/>
    <w:tmpl w:val="06D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45A4"/>
    <w:multiLevelType w:val="multilevel"/>
    <w:tmpl w:val="CB3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14BBD"/>
    <w:rsid w:val="00151CD8"/>
    <w:rsid w:val="001B61A3"/>
    <w:rsid w:val="002374F6"/>
    <w:rsid w:val="00274EE4"/>
    <w:rsid w:val="00281187"/>
    <w:rsid w:val="002B61BF"/>
    <w:rsid w:val="00347AC4"/>
    <w:rsid w:val="003809CE"/>
    <w:rsid w:val="00383BD1"/>
    <w:rsid w:val="0038605F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212B8"/>
    <w:rsid w:val="00696CE3"/>
    <w:rsid w:val="006E2D48"/>
    <w:rsid w:val="006E6546"/>
    <w:rsid w:val="00761561"/>
    <w:rsid w:val="007A4397"/>
    <w:rsid w:val="007B3D4C"/>
    <w:rsid w:val="007E02F3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06F51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39</cp:revision>
  <dcterms:created xsi:type="dcterms:W3CDTF">2020-06-26T07:35:00Z</dcterms:created>
  <dcterms:modified xsi:type="dcterms:W3CDTF">2020-06-30T04:50:00Z</dcterms:modified>
</cp:coreProperties>
</file>