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F00" w:rsidRPr="00701274" w:rsidRDefault="00631F7D" w:rsidP="006C5F0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13.04</w:t>
      </w:r>
      <w:r w:rsidR="006C5F00"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6C5F00" w:rsidRPr="00701274" w:rsidRDefault="006C5F00" w:rsidP="006C5F0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6C5F00" w:rsidRPr="00701274" w:rsidRDefault="006C5F00" w:rsidP="006C5F00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6C5F00" w:rsidRPr="00701274" w:rsidRDefault="006C5F00" w:rsidP="006C5F00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6C5F00" w:rsidRDefault="006C5F00" w:rsidP="006C5F00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6C5F00" w:rsidRPr="00701274" w:rsidRDefault="006C5F00" w:rsidP="006C5F00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0F62AD">
        <w:fldChar w:fldCharType="begin"/>
      </w:r>
      <w:r w:rsidR="000F62AD" w:rsidRPr="00E22FE5">
        <w:rPr>
          <w:lang w:val="uk-UA"/>
        </w:rPr>
        <w:instrText xml:space="preserve"> </w:instrText>
      </w:r>
      <w:r w:rsidR="000F62AD">
        <w:instrText>HYPERLINK</w:instrText>
      </w:r>
      <w:r w:rsidR="000F62AD" w:rsidRPr="00E22FE5">
        <w:rPr>
          <w:lang w:val="uk-UA"/>
        </w:rPr>
        <w:instrText xml:space="preserve"> "</w:instrText>
      </w:r>
      <w:r w:rsidR="000F62AD">
        <w:instrText>mailto</w:instrText>
      </w:r>
      <w:r w:rsidR="000F62AD" w:rsidRPr="00E22FE5">
        <w:rPr>
          <w:lang w:val="uk-UA"/>
        </w:rPr>
        <w:instrText>:</w:instrText>
      </w:r>
      <w:r w:rsidR="000F62AD">
        <w:instrText>zelene</w:instrText>
      </w:r>
      <w:r w:rsidR="000F62AD" w:rsidRPr="00E22FE5">
        <w:rPr>
          <w:lang w:val="uk-UA"/>
        </w:rPr>
        <w:instrText>3004@</w:instrText>
      </w:r>
      <w:r w:rsidR="000F62AD">
        <w:instrText>gmail</w:instrText>
      </w:r>
      <w:r w:rsidR="000F62AD" w:rsidRPr="00E22FE5">
        <w:rPr>
          <w:lang w:val="uk-UA"/>
        </w:rPr>
        <w:instrText>.</w:instrText>
      </w:r>
      <w:r w:rsidR="000F62AD">
        <w:instrText>com</w:instrText>
      </w:r>
      <w:r w:rsidR="000F62AD" w:rsidRPr="00E22FE5">
        <w:rPr>
          <w:lang w:val="uk-UA"/>
        </w:rPr>
        <w:instrText xml:space="preserve">" </w:instrText>
      </w:r>
      <w:r w:rsidR="000F62AD">
        <w:fldChar w:fldCharType="separate"/>
      </w:r>
      <w:r w:rsidRPr="00701274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zelene3004@gmail.com</w:t>
      </w:r>
      <w:r w:rsidR="000F62AD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fldChar w:fldCharType="end"/>
      </w:r>
    </w:p>
    <w:p w:rsidR="006C5F00" w:rsidRPr="00701274" w:rsidRDefault="006C5F00" w:rsidP="006C5F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19</w:t>
      </w: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7B52E8" w:rsidRPr="007B52E8" w:rsidRDefault="007B52E8" w:rsidP="006C5F00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Тема № 4. </w:t>
      </w:r>
      <w:r w:rsidRPr="007B52E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й догляд за декоративними деревами, чагарниками і трояндами.</w:t>
      </w:r>
    </w:p>
    <w:p w:rsidR="006C5F00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Зимове укриття троянд та весняне їх відкриття.</w:t>
      </w:r>
    </w:p>
    <w:p w:rsidR="006C5F00" w:rsidRPr="00CC0835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 Формування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спеціальних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>знань та умінь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виконанні робіт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зимовому укриттю троянд та весняному їх відкриттю</w:t>
      </w:r>
      <w:r w:rsidRPr="00CC083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C5F00" w:rsidRPr="00CC0835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відповідальність за якісне виконання роботи по</w:t>
      </w:r>
      <w:r w:rsidRPr="00F025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зимовому укриттю троянд та весняному їх відкриттю</w:t>
      </w:r>
      <w:r w:rsidRPr="00CC083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C5F00" w:rsidRPr="00CC0835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C083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701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701274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професійне мислення при виконанні робіт по</w:t>
      </w:r>
      <w:r w:rsidRPr="00CC083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зимовому укриттю троянд та весняному їх відкриттю</w:t>
      </w:r>
      <w:r w:rsidRPr="00CC083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C5F00" w:rsidRPr="00701274" w:rsidRDefault="006C5F00" w:rsidP="006C5F00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6C5F00" w:rsidRPr="00701274" w:rsidRDefault="006C5F00" w:rsidP="006C5F0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6C5F00" w:rsidRPr="00701274" w:rsidRDefault="006C5F00" w:rsidP="006C5F00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6C5F00" w:rsidRPr="00701274" w:rsidRDefault="006C5F00" w:rsidP="006C5F0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Ранньовесняна, літня та осіння обрізка троянд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6C5F00" w:rsidRPr="00701274" w:rsidRDefault="006C5F00" w:rsidP="006C5F0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70127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70127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6C5F00" w:rsidRPr="00202643" w:rsidRDefault="006C5F00" w:rsidP="006C5F0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02643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20264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 чого залежить обрізка троянд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20264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Які види обрізки троянд за термінами бувають?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20264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відрізняються обрізки троянд залежно від груп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8951EA" w:rsidRPr="008951EA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20264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Чим відрізняється весняна обрізка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чайно-гибридних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троянд від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поліантових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.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</w:t>
      </w:r>
      <w:proofErr w:type="spellEnd"/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з інструментом перед виконанням обрізки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 xml:space="preserve">6.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чином та чим треба обробити зріз пагона?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 xml:space="preserve">7.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Чим відрізняється весняна обрізка ремонтантних троянд від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паркокових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8.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треба працювати тільки гострим інструментом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 xml:space="preserve">9.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чином будете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удаляти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стару товсту гілку на троянді?</w:t>
      </w:r>
    </w:p>
    <w:p w:rsidR="008951EA" w:rsidRPr="00202643" w:rsidRDefault="008951EA" w:rsidP="008951E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bookmarkStart w:id="0" w:name="_GoBack"/>
      <w:bookmarkEnd w:id="0"/>
      <w:r w:rsidRPr="00202643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lastRenderedPageBreak/>
        <w:t>1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0</w:t>
      </w:r>
      <w:r w:rsidRPr="0020264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2026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8951EA" w:rsidRPr="00701274" w:rsidRDefault="008951EA" w:rsidP="008951EA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при виконанні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видів робіт?</w:t>
      </w:r>
    </w:p>
    <w:p w:rsidR="006C5F00" w:rsidRPr="00701274" w:rsidRDefault="006C5F00" w:rsidP="006C5F00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8951EA" w:rsidRDefault="006C5F00" w:rsidP="008951EA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896E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8951E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Зимове укриття троянд та весняне їх відкриття.</w:t>
      </w:r>
    </w:p>
    <w:p w:rsidR="006C5F00" w:rsidRPr="00701274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6C5F00" w:rsidRPr="00A7469D" w:rsidRDefault="006C5F00" w:rsidP="006C5F00">
      <w:pPr>
        <w:pStyle w:val="a3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746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6C5F00" w:rsidRPr="00896E12" w:rsidRDefault="006C5F00" w:rsidP="006C5F00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8951E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зимовому укриттю троянд та весняному їх відкриттю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6C5F00" w:rsidRPr="00701274" w:rsidRDefault="006C5F00" w:rsidP="006C5F00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6C5F00" w:rsidRPr="00701274" w:rsidRDefault="006C5F00" w:rsidP="006C5F00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6C5F00" w:rsidRPr="00701274" w:rsidRDefault="006C5F00" w:rsidP="006C5F00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6C5F00" w:rsidRPr="00701274" w:rsidRDefault="006C5F00" w:rsidP="006C5F00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6C5F00" w:rsidRDefault="006C5F00" w:rsidP="006C5F00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6C5F00" w:rsidRPr="008951EA" w:rsidRDefault="006C5F00" w:rsidP="008951EA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пам’ятати про норми підняття ваги;</w:t>
      </w:r>
    </w:p>
    <w:p w:rsidR="006C5F00" w:rsidRPr="00701274" w:rsidRDefault="006C5F00" w:rsidP="006C5F00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6C5F00" w:rsidRPr="00701274" w:rsidRDefault="006C5F00" w:rsidP="006C5F00">
      <w:p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701274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6C5F00" w:rsidRPr="00701274" w:rsidRDefault="006C5F00" w:rsidP="006C5F00">
      <w:pPr>
        <w:numPr>
          <w:ilvl w:val="0"/>
          <w:numId w:val="4"/>
        </w:numPr>
        <w:spacing w:after="0" w:line="240" w:lineRule="auto"/>
        <w:ind w:left="644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6C5F00" w:rsidRPr="00987D81" w:rsidRDefault="006C5F00" w:rsidP="006C5F0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87D81">
        <w:rPr>
          <w:rFonts w:ascii="Times New Roman" w:hAnsi="Times New Roman" w:cs="Times New Roman"/>
          <w:sz w:val="28"/>
          <w:szCs w:val="28"/>
          <w:lang w:val="uk-UA"/>
        </w:rPr>
        <w:t xml:space="preserve">     Озеленювач виконує роботи по</w:t>
      </w:r>
      <w:r w:rsidR="00BF3E91" w:rsidRPr="00BF3E9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F3E91">
        <w:rPr>
          <w:rFonts w:ascii="Times New Roman" w:eastAsia="Calibri" w:hAnsi="Times New Roman" w:cs="Times New Roman"/>
          <w:sz w:val="28"/>
          <w:szCs w:val="28"/>
          <w:lang w:val="uk-UA"/>
        </w:rPr>
        <w:t>зимовому укриттю троянд та весняному їх відкриттю</w:t>
      </w:r>
      <w:r w:rsidRPr="00987D8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F3E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7D81">
        <w:rPr>
          <w:rFonts w:ascii="Times New Roman" w:hAnsi="Times New Roman" w:cs="Times New Roman"/>
          <w:sz w:val="28"/>
          <w:szCs w:val="28"/>
          <w:lang w:val="uk-UA"/>
        </w:rPr>
        <w:t>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</w:t>
      </w:r>
      <w:r>
        <w:rPr>
          <w:rFonts w:ascii="Times New Roman" w:hAnsi="Times New Roman" w:cs="Times New Roman"/>
          <w:sz w:val="28"/>
          <w:szCs w:val="28"/>
          <w:lang w:val="uk-UA"/>
        </w:rPr>
        <w:t>, зеленка, пластир, бинт,вата).</w:t>
      </w:r>
    </w:p>
    <w:p w:rsidR="006C5F00" w:rsidRDefault="006C5F00" w:rsidP="006C5F00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6C5F00" w:rsidRDefault="006C5F00" w:rsidP="006C5F00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роботи інструмент треба очистити та віднести на місто його зберігання.</w:t>
      </w:r>
    </w:p>
    <w:p w:rsidR="00BF3E91" w:rsidRPr="00BF3E91" w:rsidRDefault="006C5F00" w:rsidP="006C5F00">
      <w:pPr>
        <w:pStyle w:val="a3"/>
        <w:numPr>
          <w:ilvl w:val="0"/>
          <w:numId w:val="4"/>
        </w:numPr>
        <w:spacing w:after="360" w:line="240" w:lineRule="auto"/>
        <w:ind w:left="644"/>
        <w:textAlignment w:val="baseline"/>
      </w:pPr>
      <w:r w:rsidRPr="0070127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DB3B11">
        <w:rPr>
          <w:rFonts w:ascii="Helvetica" w:hAnsi="Helvetica"/>
          <w:color w:val="000000"/>
          <w:sz w:val="21"/>
          <w:szCs w:val="21"/>
          <w:shd w:val="clear" w:color="auto" w:fill="286800"/>
        </w:rPr>
        <w:t xml:space="preserve"> </w:t>
      </w:r>
    </w:p>
    <w:p w:rsidR="00BF3E91" w:rsidRDefault="006C5F00" w:rsidP="00BF3E91">
      <w:pPr>
        <w:spacing w:after="36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Укриття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троянд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на зиму служить для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кущів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F3E9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F3E9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холодів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вимерзнути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нижче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нуля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нашкодити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. Особливо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переносяться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F3E9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F3E91">
        <w:rPr>
          <w:rFonts w:ascii="Times New Roman" w:hAnsi="Times New Roman" w:cs="Times New Roman"/>
          <w:sz w:val="28"/>
          <w:szCs w:val="28"/>
        </w:rPr>
        <w:t>ізкі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заморозки,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змінюються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раптовими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відлигами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процедура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рослині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додатковий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ряду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захворювань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садових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шкідників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укриття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снігозатримуючі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захищають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чагарники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надмірних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холодів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proofErr w:type="gramStart"/>
      <w:r w:rsidRPr="00BF3E9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F3E91">
        <w:rPr>
          <w:rFonts w:ascii="Times New Roman" w:hAnsi="Times New Roman" w:cs="Times New Roman"/>
          <w:sz w:val="28"/>
          <w:szCs w:val="28"/>
        </w:rPr>
        <w:t>ідтримують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оптимальний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E91">
        <w:rPr>
          <w:rFonts w:ascii="Times New Roman" w:hAnsi="Times New Roman" w:cs="Times New Roman"/>
          <w:sz w:val="28"/>
          <w:szCs w:val="28"/>
        </w:rPr>
        <w:t>кореневища</w:t>
      </w:r>
      <w:proofErr w:type="spellEnd"/>
      <w:r w:rsidRPr="00BF3E91">
        <w:rPr>
          <w:rFonts w:ascii="Times New Roman" w:hAnsi="Times New Roman" w:cs="Times New Roman"/>
          <w:sz w:val="28"/>
          <w:szCs w:val="28"/>
        </w:rPr>
        <w:t>.</w:t>
      </w:r>
    </w:p>
    <w:p w:rsidR="00BF3E91" w:rsidRDefault="000F62AD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proofErr w:type="spellStart"/>
        <w:r w:rsidR="00BF3E91" w:rsidRPr="00BF3E91">
          <w:rPr>
            <w:rStyle w:val="a5"/>
            <w:rFonts w:ascii="Times New Roman" w:hAnsi="Times New Roman" w:cs="Times New Roman"/>
            <w:sz w:val="28"/>
            <w:szCs w:val="28"/>
          </w:rPr>
          <w:t>l</w:t>
        </w:r>
        <w:proofErr w:type="gramStart"/>
      </w:hyperlink>
      <w:r w:rsidR="00BF3E91" w:rsidRPr="00BF3E9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F3E91" w:rsidRPr="00BF3E91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E91" w:rsidRPr="00BF3E91">
        <w:rPr>
          <w:rFonts w:ascii="Times New Roman" w:hAnsi="Times New Roman" w:cs="Times New Roman"/>
          <w:sz w:val="28"/>
          <w:szCs w:val="28"/>
        </w:rPr>
        <w:t>укриття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E91" w:rsidRPr="00BF3E91">
        <w:rPr>
          <w:rFonts w:ascii="Times New Roman" w:hAnsi="Times New Roman" w:cs="Times New Roman"/>
          <w:sz w:val="28"/>
          <w:szCs w:val="28"/>
        </w:rPr>
        <w:t>троянд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 на зиму </w:t>
      </w:r>
      <w:proofErr w:type="spellStart"/>
      <w:r w:rsidR="00BF3E91" w:rsidRPr="00BF3E91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E91" w:rsidRPr="00BF3E91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E91" w:rsidRPr="00BF3E91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="00BF3E91" w:rsidRPr="00BF3E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3E91" w:rsidRDefault="00BF3E91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поліетиленову плівку; </w:t>
      </w:r>
      <w:proofErr w:type="spellStart"/>
      <w:r w:rsidRPr="00BF3E91">
        <w:rPr>
          <w:rFonts w:ascii="Times New Roman" w:hAnsi="Times New Roman" w:cs="Times New Roman"/>
          <w:sz w:val="28"/>
          <w:szCs w:val="28"/>
          <w:lang w:val="uk-UA"/>
        </w:rPr>
        <w:t>лутрасил</w:t>
      </w:r>
      <w:proofErr w:type="spellEnd"/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BF3E91">
        <w:rPr>
          <w:rFonts w:ascii="Times New Roman" w:hAnsi="Times New Roman" w:cs="Times New Roman"/>
          <w:sz w:val="28"/>
          <w:szCs w:val="28"/>
          <w:lang w:val="uk-UA"/>
        </w:rPr>
        <w:t>спанбонд</w:t>
      </w:r>
      <w:proofErr w:type="spellEnd"/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Pr="00BF3E91">
        <w:rPr>
          <w:rFonts w:ascii="Times New Roman" w:hAnsi="Times New Roman" w:cs="Times New Roman"/>
          <w:sz w:val="28"/>
          <w:szCs w:val="28"/>
          <w:lang w:val="uk-UA"/>
        </w:rPr>
        <w:t>геотекстиль</w:t>
      </w:r>
      <w:proofErr w:type="spellEnd"/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636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E95FF">
            <wp:extent cx="1571625" cy="1177483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15" cy="117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750" w:rsidRDefault="00BF3E91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сухе листя;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4712E">
            <wp:extent cx="1743075" cy="127467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84" cy="127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750" w:rsidRDefault="00BF3E91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3E91">
        <w:rPr>
          <w:rFonts w:ascii="Times New Roman" w:hAnsi="Times New Roman" w:cs="Times New Roman"/>
          <w:sz w:val="28"/>
          <w:szCs w:val="28"/>
          <w:lang w:val="uk-UA"/>
        </w:rPr>
        <w:t>ялинове гілля;</w:t>
      </w:r>
      <w:r w:rsidR="00636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A60CD">
            <wp:extent cx="2133600" cy="16035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34970" cy="16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5B7D" w:rsidRDefault="00BF3E91" w:rsidP="00BF3E91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BF3E91">
        <w:rPr>
          <w:rFonts w:ascii="Times New Roman" w:hAnsi="Times New Roman" w:cs="Times New Roman"/>
          <w:sz w:val="28"/>
          <w:szCs w:val="28"/>
          <w:lang w:val="uk-UA"/>
        </w:rPr>
        <w:t>мішковину й ганчір'я;</w:t>
      </w:r>
    </w:p>
    <w:p w:rsidR="00636750" w:rsidRDefault="00AD5B7D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тирси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73C62">
            <wp:extent cx="1774269" cy="1333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08" cy="13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750" w:rsidRDefault="00BF3E91" w:rsidP="00BF3E9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 старі ковдри й пальта; дошки й фанеру.</w:t>
      </w:r>
      <w:r w:rsidR="00636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23410">
            <wp:extent cx="1219200" cy="91632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19" cy="92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3E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5B7D" w:rsidRPr="00C26329" w:rsidRDefault="00BF3E91" w:rsidP="00AD5B7D">
      <w:pPr>
        <w:pStyle w:val="a4"/>
        <w:spacing w:after="150"/>
        <w:ind w:left="927"/>
        <w:textAlignment w:val="baseline"/>
        <w:rPr>
          <w:b/>
          <w:sz w:val="28"/>
          <w:szCs w:val="28"/>
          <w:lang w:val="uk-UA"/>
        </w:rPr>
      </w:pPr>
      <w:proofErr w:type="spellStart"/>
      <w:r w:rsidRPr="00BF3E91">
        <w:rPr>
          <w:sz w:val="28"/>
          <w:szCs w:val="28"/>
        </w:rPr>
        <w:t>Який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proofErr w:type="gramStart"/>
      <w:r w:rsidRPr="00BF3E91">
        <w:rPr>
          <w:sz w:val="28"/>
          <w:szCs w:val="28"/>
        </w:rPr>
        <w:t>матер</w:t>
      </w:r>
      <w:proofErr w:type="gramEnd"/>
      <w:r w:rsidRPr="00BF3E91">
        <w:rPr>
          <w:sz w:val="28"/>
          <w:szCs w:val="28"/>
        </w:rPr>
        <w:t>іал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краще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вибрати</w:t>
      </w:r>
      <w:proofErr w:type="spellEnd"/>
      <w:r w:rsidRPr="00BF3E91">
        <w:rPr>
          <w:sz w:val="28"/>
          <w:szCs w:val="28"/>
        </w:rPr>
        <w:t xml:space="preserve">, </w:t>
      </w:r>
      <w:proofErr w:type="spellStart"/>
      <w:r w:rsidRPr="00BF3E91">
        <w:rPr>
          <w:sz w:val="28"/>
          <w:szCs w:val="28"/>
        </w:rPr>
        <w:t>залежить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від</w:t>
      </w:r>
      <w:proofErr w:type="spellEnd"/>
      <w:r w:rsidRPr="00BF3E91">
        <w:rPr>
          <w:sz w:val="28"/>
          <w:szCs w:val="28"/>
        </w:rPr>
        <w:t xml:space="preserve"> виду </w:t>
      </w:r>
      <w:proofErr w:type="spellStart"/>
      <w:r w:rsidRPr="00BF3E91">
        <w:rPr>
          <w:sz w:val="28"/>
          <w:szCs w:val="28"/>
        </w:rPr>
        <w:t>троянди</w:t>
      </w:r>
      <w:proofErr w:type="spellEnd"/>
      <w:r w:rsidRPr="00BF3E91">
        <w:rPr>
          <w:sz w:val="28"/>
          <w:szCs w:val="28"/>
        </w:rPr>
        <w:t xml:space="preserve"> й способу </w:t>
      </w:r>
      <w:proofErr w:type="spellStart"/>
      <w:r w:rsidRPr="00BF3E91">
        <w:rPr>
          <w:sz w:val="28"/>
          <w:szCs w:val="28"/>
        </w:rPr>
        <w:t>укриття</w:t>
      </w:r>
      <w:proofErr w:type="spellEnd"/>
      <w:r w:rsidRPr="00BF3E91">
        <w:rPr>
          <w:sz w:val="28"/>
          <w:szCs w:val="28"/>
        </w:rPr>
        <w:t xml:space="preserve">. </w:t>
      </w:r>
      <w:proofErr w:type="spellStart"/>
      <w:r w:rsidRPr="00BF3E91">
        <w:rPr>
          <w:sz w:val="28"/>
          <w:szCs w:val="28"/>
        </w:rPr>
        <w:t>Великі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рослини</w:t>
      </w:r>
      <w:proofErr w:type="spellEnd"/>
      <w:r w:rsidRPr="00BF3E91">
        <w:rPr>
          <w:sz w:val="28"/>
          <w:szCs w:val="28"/>
        </w:rPr>
        <w:t xml:space="preserve"> з </w:t>
      </w:r>
      <w:proofErr w:type="spellStart"/>
      <w:r w:rsidRPr="00BF3E91">
        <w:rPr>
          <w:sz w:val="28"/>
          <w:szCs w:val="28"/>
        </w:rPr>
        <w:t>гарним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імунітетом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досить</w:t>
      </w:r>
      <w:proofErr w:type="spellEnd"/>
      <w:r w:rsidRPr="00BF3E91">
        <w:rPr>
          <w:sz w:val="28"/>
          <w:szCs w:val="28"/>
        </w:rPr>
        <w:t xml:space="preserve"> буде </w:t>
      </w:r>
      <w:proofErr w:type="spellStart"/>
      <w:r w:rsidRPr="00BF3E91">
        <w:rPr>
          <w:sz w:val="28"/>
          <w:szCs w:val="28"/>
        </w:rPr>
        <w:t>закидати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листям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або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ялиновим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гіллям</w:t>
      </w:r>
      <w:proofErr w:type="spellEnd"/>
      <w:r w:rsidRPr="00BF3E91">
        <w:rPr>
          <w:sz w:val="28"/>
          <w:szCs w:val="28"/>
        </w:rPr>
        <w:t xml:space="preserve">, а для </w:t>
      </w:r>
      <w:proofErr w:type="spellStart"/>
      <w:r w:rsidRPr="00BF3E91">
        <w:rPr>
          <w:sz w:val="28"/>
          <w:szCs w:val="28"/>
        </w:rPr>
        <w:t>чутливих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виді</w:t>
      </w:r>
      <w:proofErr w:type="gramStart"/>
      <w:r w:rsidRPr="00BF3E91">
        <w:rPr>
          <w:sz w:val="28"/>
          <w:szCs w:val="28"/>
        </w:rPr>
        <w:t>в</w:t>
      </w:r>
      <w:proofErr w:type="spellEnd"/>
      <w:r w:rsidRPr="00BF3E91">
        <w:rPr>
          <w:sz w:val="28"/>
          <w:szCs w:val="28"/>
        </w:rPr>
        <w:t xml:space="preserve"> доводиться</w:t>
      </w:r>
      <w:proofErr w:type="gram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споруджувати</w:t>
      </w:r>
      <w:proofErr w:type="spellEnd"/>
      <w:r w:rsidRPr="00BF3E91">
        <w:rPr>
          <w:sz w:val="28"/>
          <w:szCs w:val="28"/>
        </w:rPr>
        <w:t xml:space="preserve"> «</w:t>
      </w:r>
      <w:proofErr w:type="spellStart"/>
      <w:r w:rsidRPr="00BF3E91">
        <w:rPr>
          <w:sz w:val="28"/>
          <w:szCs w:val="28"/>
        </w:rPr>
        <w:t>будиночки</w:t>
      </w:r>
      <w:proofErr w:type="spellEnd"/>
      <w:r w:rsidRPr="00BF3E91">
        <w:rPr>
          <w:sz w:val="28"/>
          <w:szCs w:val="28"/>
        </w:rPr>
        <w:t xml:space="preserve">» з </w:t>
      </w:r>
      <w:proofErr w:type="spellStart"/>
      <w:r w:rsidRPr="00BF3E91">
        <w:rPr>
          <w:sz w:val="28"/>
          <w:szCs w:val="28"/>
        </w:rPr>
        <w:t>дощок</w:t>
      </w:r>
      <w:proofErr w:type="spellEnd"/>
      <w:r w:rsidRPr="00BF3E91">
        <w:rPr>
          <w:sz w:val="28"/>
          <w:szCs w:val="28"/>
        </w:rPr>
        <w:t xml:space="preserve"> і </w:t>
      </w:r>
      <w:proofErr w:type="spellStart"/>
      <w:r w:rsidRPr="00BF3E91">
        <w:rPr>
          <w:sz w:val="28"/>
          <w:szCs w:val="28"/>
        </w:rPr>
        <w:t>фанери</w:t>
      </w:r>
      <w:proofErr w:type="spellEnd"/>
      <w:r w:rsidRPr="00BF3E91">
        <w:rPr>
          <w:sz w:val="28"/>
          <w:szCs w:val="28"/>
        </w:rPr>
        <w:t xml:space="preserve">, </w:t>
      </w:r>
      <w:proofErr w:type="spellStart"/>
      <w:r w:rsidRPr="00BF3E91">
        <w:rPr>
          <w:sz w:val="28"/>
          <w:szCs w:val="28"/>
        </w:rPr>
        <w:t>укутуючи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їх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додатково</w:t>
      </w:r>
      <w:proofErr w:type="spellEnd"/>
      <w:r w:rsidRPr="00BF3E91">
        <w:rPr>
          <w:sz w:val="28"/>
          <w:szCs w:val="28"/>
        </w:rPr>
        <w:t xml:space="preserve"> </w:t>
      </w:r>
      <w:proofErr w:type="spellStart"/>
      <w:r w:rsidRPr="00BF3E91">
        <w:rPr>
          <w:sz w:val="28"/>
          <w:szCs w:val="28"/>
        </w:rPr>
        <w:t>мішками</w:t>
      </w:r>
      <w:proofErr w:type="spellEnd"/>
      <w:r w:rsidRPr="00BF3E91">
        <w:rPr>
          <w:sz w:val="28"/>
          <w:szCs w:val="28"/>
        </w:rPr>
        <w:t xml:space="preserve"> та </w:t>
      </w:r>
      <w:proofErr w:type="spellStart"/>
      <w:r w:rsidRPr="00BF3E91">
        <w:rPr>
          <w:sz w:val="28"/>
          <w:szCs w:val="28"/>
        </w:rPr>
        <w:t>ганчірками</w:t>
      </w:r>
      <w:proofErr w:type="spellEnd"/>
      <w:r w:rsidRPr="00BF3E91">
        <w:rPr>
          <w:sz w:val="28"/>
          <w:szCs w:val="28"/>
        </w:rPr>
        <w:t>.</w:t>
      </w:r>
      <w:r w:rsidR="00AD5B7D" w:rsidRPr="00AD5B7D">
        <w:rPr>
          <w:b/>
          <w:sz w:val="28"/>
          <w:szCs w:val="28"/>
          <w:lang w:val="uk-UA"/>
        </w:rPr>
        <w:t xml:space="preserve"> </w:t>
      </w:r>
    </w:p>
    <w:p w:rsidR="00AD5B7D" w:rsidRPr="00C26329" w:rsidRDefault="00AD5B7D" w:rsidP="00AD5B7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7C43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Опис технологічного процесу</w:t>
      </w:r>
      <w:r w:rsidRPr="000C7C4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укриття троянд на зиму:</w:t>
      </w:r>
      <w:r w:rsidRPr="00266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6750" w:rsidRPr="00636750" w:rsidRDefault="00636750" w:rsidP="00636750">
      <w:pPr>
        <w:pStyle w:val="a3"/>
        <w:numPr>
          <w:ilvl w:val="0"/>
          <w:numId w:val="7"/>
        </w:num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636750">
        <w:rPr>
          <w:rFonts w:ascii="Times New Roman" w:hAnsi="Times New Roman" w:cs="Times New Roman"/>
          <w:sz w:val="28"/>
          <w:szCs w:val="28"/>
          <w:lang w:val="uk-UA"/>
        </w:rPr>
        <w:t>Видалити всі листи.</w:t>
      </w:r>
    </w:p>
    <w:p w:rsidR="00636750" w:rsidRPr="00AD5B7D" w:rsidRDefault="00AD5B7D" w:rsidP="00AD5B7D">
      <w:pPr>
        <w:spacing w:after="360" w:line="240" w:lineRule="auto"/>
        <w:ind w:left="284"/>
        <w:textAlignment w:val="baseline"/>
        <w:rPr>
          <w:sz w:val="28"/>
          <w:szCs w:val="28"/>
        </w:rPr>
      </w:pPr>
      <w:r w:rsidRPr="00AD5B7D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636750" w:rsidRPr="00AD5B7D">
        <w:rPr>
          <w:rFonts w:ascii="Times New Roman" w:hAnsi="Times New Roman" w:cs="Times New Roman"/>
          <w:sz w:val="28"/>
          <w:szCs w:val="28"/>
          <w:lang w:val="uk-UA"/>
        </w:rPr>
        <w:t>Правильно обрізати кущі троянд в залежності від виду.</w:t>
      </w:r>
      <w:r w:rsidR="00636750">
        <w:rPr>
          <w:noProof/>
          <w:lang w:eastAsia="ru-RU"/>
        </w:rPr>
        <w:drawing>
          <wp:inline distT="0" distB="0" distL="0" distR="0" wp14:anchorId="29EA65AC" wp14:editId="204B33BB">
            <wp:extent cx="2615565" cy="17373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5B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AD5B7D">
        <w:rPr>
          <w:rFonts w:ascii="Times New Roman" w:hAnsi="Times New Roman" w:cs="Times New Roman"/>
          <w:sz w:val="28"/>
          <w:szCs w:val="28"/>
          <w:lang w:val="uk-UA"/>
        </w:rPr>
        <w:t xml:space="preserve">В першу чергу усуваються всі можливі джерела інфікування. До них відносяться плісняві ділянки, плями іржі і загнивання, всохлі і зів’ялі квіти і т.д. Самі стебла і пагони слід обрізати орієнтовно до 20-40 см, </w:t>
      </w:r>
      <w:r w:rsidRPr="00AD5B7D">
        <w:rPr>
          <w:rFonts w:ascii="Times New Roman" w:hAnsi="Times New Roman" w:cs="Times New Roman"/>
          <w:sz w:val="28"/>
          <w:szCs w:val="28"/>
        </w:rPr>
        <w:t> </w:t>
      </w:r>
      <w:r w:rsidRPr="00AD5B7D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з оглядом на висоту захисної </w:t>
      </w:r>
      <w:proofErr w:type="spellStart"/>
      <w:r w:rsidRPr="00AD5B7D">
        <w:rPr>
          <w:rFonts w:ascii="Times New Roman" w:hAnsi="Times New Roman" w:cs="Times New Roman"/>
          <w:sz w:val="28"/>
          <w:szCs w:val="28"/>
          <w:lang w:val="uk-UA"/>
        </w:rPr>
        <w:t>кон</w:t>
      </w:r>
      <w:proofErr w:type="spellEnd"/>
      <w:r w:rsidRPr="00E22FE5">
        <w:rPr>
          <w:rFonts w:ascii="Times New Roman" w:hAnsi="Times New Roman" w:cs="Times New Roman"/>
          <w:sz w:val="28"/>
          <w:szCs w:val="28"/>
          <w:lang w:val="uk-UA"/>
        </w:rPr>
        <w:t xml:space="preserve">струкції.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повноцінного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троянд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щеплень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бруньок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залишилися</w:t>
      </w:r>
      <w:proofErr w:type="spellEnd"/>
      <w:r w:rsidRPr="00AD5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B7D">
        <w:rPr>
          <w:rFonts w:ascii="Times New Roman" w:hAnsi="Times New Roman" w:cs="Times New Roman"/>
          <w:sz w:val="28"/>
          <w:szCs w:val="28"/>
        </w:rPr>
        <w:t>неушкодженим</w:t>
      </w:r>
      <w:proofErr w:type="spellEnd"/>
      <w:r w:rsidRPr="00AD5B7D">
        <w:rPr>
          <w:sz w:val="28"/>
          <w:szCs w:val="28"/>
          <w:lang w:val="uk-UA"/>
        </w:rPr>
        <w:t>.</w:t>
      </w:r>
    </w:p>
    <w:p w:rsidR="00AD5B7D" w:rsidRPr="00AD5B7D" w:rsidRDefault="00AD5B7D" w:rsidP="00AD5B7D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D5B7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36750" w:rsidRPr="00AD5B7D">
        <w:rPr>
          <w:rFonts w:ascii="Times New Roman" w:hAnsi="Times New Roman" w:cs="Times New Roman"/>
          <w:sz w:val="28"/>
          <w:szCs w:val="28"/>
          <w:lang w:val="uk-UA"/>
        </w:rPr>
        <w:t xml:space="preserve">Акуратно перекопати </w:t>
      </w:r>
      <w:proofErr w:type="spellStart"/>
      <w:r w:rsidR="00636750" w:rsidRPr="00AD5B7D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="00636750" w:rsidRPr="00AD5B7D">
        <w:rPr>
          <w:rFonts w:ascii="Times New Roman" w:hAnsi="Times New Roman" w:cs="Times New Roman"/>
          <w:sz w:val="28"/>
          <w:szCs w:val="28"/>
          <w:lang w:val="uk-UA"/>
        </w:rPr>
        <w:t xml:space="preserve"> під трояндами на 1 штик лопати, намагаючись не пошкодити коріння.</w:t>
      </w:r>
    </w:p>
    <w:p w:rsidR="000C7148" w:rsidRDefault="00AD5B7D" w:rsidP="00AD5B7D">
      <w:pPr>
        <w:spacing w:after="36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AD5B7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Пагони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шрабов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і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плетистих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троянд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потрібно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пригнути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землі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і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укласти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шар лапника.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Щоб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потужні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рослини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поламалися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подкопайте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кущі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 одного боку і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укладіть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пришпиливая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пагони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землі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D5B7D" w:rsidRDefault="000C7148" w:rsidP="00AD5B7D">
      <w:pPr>
        <w:spacing w:after="36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\</w:t>
      </w:r>
      <w:r w:rsidR="00AD5B7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90FE8">
            <wp:extent cx="1733550" cy="1959419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80" cy="195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uk-UA" w:eastAsia="ru-RU"/>
        </w:rPr>
        <w:t xml:space="preserve">       </w:t>
      </w:r>
      <w:r w:rsidR="00AD5B7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E6A876">
            <wp:extent cx="1838325" cy="173720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7D" w:rsidRPr="00AD5B7D" w:rsidRDefault="00AD5B7D" w:rsidP="00AD5B7D">
      <w:pPr>
        <w:spacing w:after="36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5.Тепер кущі троянд потрібно підгорнути – засипте коріння куща торфом, піском стружкою або тирсою шаром 10 -20 див.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матер</w:t>
      </w:r>
      <w:proofErr w:type="gram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іали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повинні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бути сухими.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Якщо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вас </w:t>
      </w:r>
      <w:proofErr w:type="spellStart"/>
      <w:proofErr w:type="gram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</w:t>
      </w:r>
      <w:proofErr w:type="gram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ібридні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троянди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або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троянда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флорибунда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то вони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виявляються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засипані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майже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повністю</w:t>
      </w:r>
      <w:proofErr w:type="spellEnd"/>
      <w:r w:rsidRPr="00AD5B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AD5B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FD80F8" wp14:editId="4C2E0722">
            <wp:extent cx="2257425" cy="1504950"/>
            <wp:effectExtent l="0" t="0" r="9525" b="0"/>
            <wp:docPr id="39" name="Рисунок 39" descr="996bdacf1218d536827fd080f1d9a279 Як готувати троянди до зими. Утеплення троянд на зим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6bdacf1218d536827fd080f1d9a279 Як готувати троянди до зими. Утеплення троянд на зиму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FA0C9">
            <wp:extent cx="1409700" cy="177311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F00" w:rsidRPr="005E4278" w:rsidRDefault="006C5F00" w:rsidP="006C5F00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6C5F00" w:rsidRPr="005E4278" w:rsidRDefault="006C5F00" w:rsidP="006C5F00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Засипаємо</w:t>
      </w:r>
      <w:proofErr w:type="spellEnd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основу куща землею </w:t>
      </w: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або</w:t>
      </w:r>
      <w:proofErr w:type="spellEnd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мульчею, а </w:t>
      </w: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потім</w:t>
      </w:r>
      <w:proofErr w:type="spellEnd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«</w:t>
      </w: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ховаємо</w:t>
      </w:r>
      <w:proofErr w:type="spellEnd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» </w:t>
      </w: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ялиновими</w:t>
      </w:r>
      <w:proofErr w:type="spellEnd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5E427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гілками</w:t>
      </w:r>
      <w:proofErr w:type="spellEnd"/>
    </w:p>
    <w:p w:rsidR="00636750" w:rsidRPr="000C7148" w:rsidRDefault="00636750" w:rsidP="0063675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Знімати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укриття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75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36750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Pr="00636750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декаді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750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3675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плавним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поступовим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прибирати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укриття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пошарово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періодичністю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в 1-2 дня. </w:t>
      </w:r>
      <w:proofErr w:type="spellStart"/>
      <w:proofErr w:type="gramStart"/>
      <w:r w:rsidRPr="00636750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63675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зняти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постраждалі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пагони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ґрунтопокривні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троянди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очистити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 xml:space="preserve"> старого </w:t>
      </w:r>
      <w:proofErr w:type="spellStart"/>
      <w:r w:rsidRPr="00636750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Pr="00636750">
        <w:rPr>
          <w:rFonts w:ascii="Times New Roman" w:hAnsi="Times New Roman" w:cs="Times New Roman"/>
          <w:sz w:val="28"/>
          <w:szCs w:val="28"/>
        </w:rPr>
        <w:t>.</w:t>
      </w:r>
      <w:r w:rsidR="000C7148">
        <w:rPr>
          <w:rFonts w:ascii="Times New Roman" w:hAnsi="Times New Roman" w:cs="Times New Roman"/>
          <w:sz w:val="28"/>
          <w:szCs w:val="28"/>
        </w:rPr>
        <w:br/>
      </w:r>
    </w:p>
    <w:p w:rsidR="006C5F00" w:rsidRDefault="006C5F00" w:rsidP="006C5F00">
      <w:pPr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Pr="0070127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ереглянути відеоролики за посиланням:</w:t>
      </w:r>
      <w:r w:rsidRPr="00AE03A7">
        <w:rPr>
          <w:noProof/>
          <w:lang w:eastAsia="ru-RU"/>
        </w:rPr>
        <w:t xml:space="preserve"> </w:t>
      </w:r>
    </w:p>
    <w:p w:rsidR="006C5F00" w:rsidRPr="000C7148" w:rsidRDefault="000F62AD" w:rsidP="006C5F00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8" w:history="1">
        <w:r w:rsidR="006C5F00" w:rsidRPr="000C714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http://ok.ru/video/1066421916067</w:t>
        </w:r>
      </w:hyperlink>
    </w:p>
    <w:p w:rsidR="006C5F00" w:rsidRPr="000C7148" w:rsidRDefault="000F62AD" w:rsidP="006C5F00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fldChar w:fldCharType="begin"/>
      </w:r>
      <w:r w:rsidRPr="00E22FE5">
        <w:rPr>
          <w:lang w:val="uk-UA"/>
        </w:rPr>
        <w:instrText xml:space="preserve"> </w:instrText>
      </w:r>
      <w:r>
        <w:instrText>HYPERLINK</w:instrText>
      </w:r>
      <w:r w:rsidRPr="00E22FE5">
        <w:rPr>
          <w:lang w:val="uk-UA"/>
        </w:rPr>
        <w:instrText xml:space="preserve"> "</w:instrText>
      </w:r>
      <w:r>
        <w:instrText>http</w:instrText>
      </w:r>
      <w:r w:rsidRPr="00E22FE5">
        <w:rPr>
          <w:lang w:val="uk-UA"/>
        </w:rPr>
        <w:instrText>://</w:instrText>
      </w:r>
      <w:r>
        <w:instrText>www</w:instrText>
      </w:r>
      <w:r w:rsidRPr="00E22FE5">
        <w:rPr>
          <w:lang w:val="uk-UA"/>
        </w:rPr>
        <w:instrText>.</w:instrText>
      </w:r>
      <w:r>
        <w:instrText>youtube</w:instrText>
      </w:r>
      <w:r w:rsidRPr="00E22FE5">
        <w:rPr>
          <w:lang w:val="uk-UA"/>
        </w:rPr>
        <w:instrText>.</w:instrText>
      </w:r>
      <w:r>
        <w:instrText>com</w:instrText>
      </w:r>
      <w:r w:rsidRPr="00E22FE5">
        <w:rPr>
          <w:lang w:val="uk-UA"/>
        </w:rPr>
        <w:instrText>/</w:instrText>
      </w:r>
      <w:r>
        <w:instrText>watch</w:instrText>
      </w:r>
      <w:r w:rsidRPr="00E22FE5">
        <w:rPr>
          <w:lang w:val="uk-UA"/>
        </w:rPr>
        <w:instrText>?</w:instrText>
      </w:r>
      <w:r>
        <w:instrText>v</w:instrText>
      </w:r>
      <w:r w:rsidRPr="00E22FE5">
        <w:rPr>
          <w:lang w:val="uk-UA"/>
        </w:rPr>
        <w:instrText>=2</w:instrText>
      </w:r>
      <w:r>
        <w:instrText>R</w:instrText>
      </w:r>
      <w:r w:rsidRPr="00E22FE5">
        <w:rPr>
          <w:lang w:val="uk-UA"/>
        </w:rPr>
        <w:instrText>5</w:instrText>
      </w:r>
      <w:r>
        <w:instrText>nE</w:instrText>
      </w:r>
      <w:r w:rsidRPr="00E22FE5">
        <w:rPr>
          <w:lang w:val="uk-UA"/>
        </w:rPr>
        <w:instrText>2</w:instrText>
      </w:r>
      <w:r>
        <w:instrText>PWwm</w:instrText>
      </w:r>
      <w:r w:rsidRPr="00E22FE5">
        <w:rPr>
          <w:lang w:val="uk-UA"/>
        </w:rPr>
        <w:instrText xml:space="preserve">0" </w:instrText>
      </w:r>
      <w:r>
        <w:fldChar w:fldCharType="separate"/>
      </w:r>
      <w:r w:rsidR="006C5F00" w:rsidRPr="000C714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t>http://www.youtube.com/watch?v=2R5nE2PWwm0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fldChar w:fldCharType="end"/>
      </w:r>
    </w:p>
    <w:p w:rsidR="006C5F00" w:rsidRPr="000C7148" w:rsidRDefault="000F62AD" w:rsidP="006C5F00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fldChar w:fldCharType="begin"/>
      </w:r>
      <w:r w:rsidRPr="00E22FE5">
        <w:rPr>
          <w:lang w:val="uk-UA"/>
        </w:rPr>
        <w:instrText xml:space="preserve"> </w:instrText>
      </w:r>
      <w:r>
        <w:instrText>HYPERLINK</w:instrText>
      </w:r>
      <w:r w:rsidRPr="00E22FE5">
        <w:rPr>
          <w:lang w:val="uk-UA"/>
        </w:rPr>
        <w:instrText xml:space="preserve"> "</w:instrText>
      </w:r>
      <w:r>
        <w:instrText>http</w:instrText>
      </w:r>
      <w:r w:rsidRPr="00E22FE5">
        <w:rPr>
          <w:lang w:val="uk-UA"/>
        </w:rPr>
        <w:instrText>://</w:instrText>
      </w:r>
      <w:r>
        <w:instrText>www</w:instrText>
      </w:r>
      <w:r w:rsidRPr="00E22FE5">
        <w:rPr>
          <w:lang w:val="uk-UA"/>
        </w:rPr>
        <w:instrText>.</w:instrText>
      </w:r>
      <w:r>
        <w:instrText>youtube</w:instrText>
      </w:r>
      <w:r w:rsidRPr="00E22FE5">
        <w:rPr>
          <w:lang w:val="uk-UA"/>
        </w:rPr>
        <w:instrText>.</w:instrText>
      </w:r>
      <w:r>
        <w:instrText>com</w:instrText>
      </w:r>
      <w:r w:rsidRPr="00E22FE5">
        <w:rPr>
          <w:lang w:val="uk-UA"/>
        </w:rPr>
        <w:instrText>/</w:instrText>
      </w:r>
      <w:r>
        <w:instrText>watch</w:instrText>
      </w:r>
      <w:r w:rsidRPr="00E22FE5">
        <w:rPr>
          <w:lang w:val="uk-UA"/>
        </w:rPr>
        <w:instrText>?</w:instrText>
      </w:r>
      <w:r>
        <w:instrText>v</w:instrText>
      </w:r>
      <w:r w:rsidRPr="00E22FE5">
        <w:rPr>
          <w:lang w:val="uk-UA"/>
        </w:rPr>
        <w:instrText>=</w:instrText>
      </w:r>
      <w:r>
        <w:instrText>Pz</w:instrText>
      </w:r>
      <w:r w:rsidRPr="00E22FE5">
        <w:rPr>
          <w:lang w:val="uk-UA"/>
        </w:rPr>
        <w:instrText>2</w:instrText>
      </w:r>
      <w:r>
        <w:instrText>CCgqB</w:instrText>
      </w:r>
      <w:r w:rsidRPr="00E22FE5">
        <w:rPr>
          <w:lang w:val="uk-UA"/>
        </w:rPr>
        <w:instrText>5</w:instrText>
      </w:r>
      <w:r>
        <w:instrText>g</w:instrText>
      </w:r>
      <w:r w:rsidRPr="00E22FE5">
        <w:rPr>
          <w:lang w:val="uk-UA"/>
        </w:rPr>
        <w:instrText xml:space="preserve">8" </w:instrText>
      </w:r>
      <w:r>
        <w:fldChar w:fldCharType="separate"/>
      </w:r>
      <w:r w:rsidR="006C5F00" w:rsidRPr="000C714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t>http://www.youtube.com/watch?v=Pz2CCgqB5g8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fldChar w:fldCharType="end"/>
      </w:r>
    </w:p>
    <w:p w:rsidR="000C7148" w:rsidRPr="000C7148" w:rsidRDefault="000C7148" w:rsidP="000C7148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C7148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xpert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ukryttya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troyand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zymu</w:t>
      </w:r>
      <w:proofErr w:type="spellEnd"/>
      <w:r w:rsidRPr="000C7148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0C7148">
        <w:rPr>
          <w:rFonts w:ascii="Times New Roman" w:hAnsi="Times New Roman" w:cs="Times New Roman"/>
          <w:sz w:val="28"/>
          <w:szCs w:val="28"/>
        </w:rPr>
        <w:t>html</w:t>
      </w:r>
      <w:proofErr w:type="spellEnd"/>
    </w:p>
    <w:p w:rsidR="006C5F00" w:rsidRPr="00701274" w:rsidRDefault="006C5F00" w:rsidP="006C5F00">
      <w:pPr>
        <w:pStyle w:val="a4"/>
        <w:shd w:val="clear" w:color="auto" w:fill="FFFFFF"/>
        <w:spacing w:after="150"/>
        <w:rPr>
          <w:color w:val="333333"/>
          <w:sz w:val="28"/>
          <w:szCs w:val="28"/>
          <w:lang w:val="uk-UA"/>
        </w:rPr>
      </w:pPr>
      <w:r w:rsidRPr="00701274">
        <w:rPr>
          <w:b/>
          <w:sz w:val="28"/>
          <w:szCs w:val="28"/>
          <w:lang w:val="uk-UA"/>
        </w:rPr>
        <w:t>3.Закріплення нового матеріалу</w:t>
      </w:r>
      <w:r w:rsidRPr="00701274">
        <w:rPr>
          <w:sz w:val="28"/>
          <w:szCs w:val="28"/>
          <w:lang w:val="uk-UA"/>
        </w:rPr>
        <w:t xml:space="preserve"> з12.30 до13.30. </w:t>
      </w:r>
    </w:p>
    <w:p w:rsidR="000C7148" w:rsidRPr="00701274" w:rsidRDefault="006C5F00" w:rsidP="000C7148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="000C7148">
        <w:rPr>
          <w:rFonts w:ascii="Times New Roman" w:eastAsia="Calibri" w:hAnsi="Times New Roman" w:cs="Times New Roman"/>
          <w:sz w:val="28"/>
          <w:szCs w:val="28"/>
          <w:lang w:val="uk-UA"/>
        </w:rPr>
        <w:t>В який термін треба проводити укриття троянд на зиму?</w:t>
      </w:r>
    </w:p>
    <w:p w:rsidR="006C5F00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6C5F00"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Який матеріал використовують для укриття троянд на зиму</w:t>
      </w:r>
      <w:r w:rsidR="006C5F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0C7148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6C5F00"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чого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залежити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матеріалу?</w:t>
      </w:r>
    </w:p>
    <w:p w:rsidR="000C7148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4.Опишіть послідовність виконання укриття троянд на зиму.</w:t>
      </w:r>
    </w:p>
    <w:p w:rsidR="000C7148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Для чого треба обірвати все листя на пагонах перед укриттям?</w:t>
      </w:r>
    </w:p>
    <w:p w:rsidR="000C7148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6. Що треба зробити перед вкриттям штамбових та витких троянд?</w:t>
      </w:r>
    </w:p>
    <w:p w:rsidR="000C7148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На яку глибину перекопують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біля троянди перед вкриттям?</w:t>
      </w:r>
    </w:p>
    <w:p w:rsidR="006C5F00" w:rsidRDefault="000C7148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8.Чи треба обробляти троянди перед вкриттям від захворювань та шкідників</w:t>
      </w:r>
      <w:r w:rsidR="006C5F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3D2484" w:rsidRPr="00701274" w:rsidRDefault="003D2484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Як треба обрізати троянди перед вкриттям?</w:t>
      </w:r>
    </w:p>
    <w:p w:rsidR="006C5F00" w:rsidRPr="00701274" w:rsidRDefault="006C5F00" w:rsidP="006C5F0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Які правила безпеки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праці 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повинен виконувати озеленювач при виконанні робіт по  </w:t>
      </w:r>
      <w:r w:rsidR="000C7148">
        <w:rPr>
          <w:rFonts w:ascii="Times New Roman" w:eastAsia="Calibri" w:hAnsi="Times New Roman" w:cs="Times New Roman"/>
          <w:sz w:val="28"/>
          <w:szCs w:val="28"/>
          <w:lang w:val="uk-UA"/>
        </w:rPr>
        <w:t>вкриттю троянд</w:t>
      </w:r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C5F00" w:rsidRPr="00C367BE" w:rsidRDefault="006C5F00" w:rsidP="006C5F0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6C5F00" w:rsidRPr="00701274" w:rsidRDefault="006C5F00" w:rsidP="006C5F00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13.05</w:t>
      </w: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="000F62AD">
        <w:fldChar w:fldCharType="begin"/>
      </w:r>
      <w:r w:rsidR="000F62AD" w:rsidRPr="00E22FE5">
        <w:rPr>
          <w:lang w:val="uk-UA"/>
        </w:rPr>
        <w:instrText xml:space="preserve"> </w:instrText>
      </w:r>
      <w:r w:rsidR="000F62AD">
        <w:instrText>HYPERLINK</w:instrText>
      </w:r>
      <w:r w:rsidR="000F62AD" w:rsidRPr="00E22FE5">
        <w:rPr>
          <w:lang w:val="uk-UA"/>
        </w:rPr>
        <w:instrText xml:space="preserve"> "</w:instrText>
      </w:r>
      <w:r w:rsidR="000F62AD">
        <w:instrText>mailto</w:instrText>
      </w:r>
      <w:r w:rsidR="000F62AD" w:rsidRPr="00E22FE5">
        <w:rPr>
          <w:lang w:val="uk-UA"/>
        </w:rPr>
        <w:instrText>:</w:instrText>
      </w:r>
      <w:r w:rsidR="000F62AD">
        <w:instrText>zelene</w:instrText>
      </w:r>
      <w:r w:rsidR="000F62AD" w:rsidRPr="00E22FE5">
        <w:rPr>
          <w:lang w:val="uk-UA"/>
        </w:rPr>
        <w:instrText>3004@</w:instrText>
      </w:r>
      <w:r w:rsidR="000F62AD">
        <w:instrText>gmail</w:instrText>
      </w:r>
      <w:r w:rsidR="000F62AD" w:rsidRPr="00E22FE5">
        <w:rPr>
          <w:lang w:val="uk-UA"/>
        </w:rPr>
        <w:instrText>.</w:instrText>
      </w:r>
      <w:r w:rsidR="000F62AD">
        <w:instrText>com</w:instrText>
      </w:r>
      <w:r w:rsidR="000F62AD" w:rsidRPr="00E22FE5">
        <w:rPr>
          <w:lang w:val="uk-UA"/>
        </w:rPr>
        <w:instrText xml:space="preserve">" </w:instrText>
      </w:r>
      <w:r w:rsidR="000F62AD">
        <w:fldChar w:fldCharType="separate"/>
      </w:r>
      <w:r w:rsidRPr="00701274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t>zelene3004@gmail.com</w:t>
      </w:r>
      <w:r w:rsidR="000F62AD"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  <w:fldChar w:fldCharType="end"/>
      </w:r>
    </w:p>
    <w:p w:rsidR="00891A2F" w:rsidRDefault="006C5F00" w:rsidP="000C7148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1030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завдання:</w:t>
      </w:r>
    </w:p>
    <w:p w:rsidR="00891A2F" w:rsidRDefault="00891A2F" w:rsidP="000C714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1A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Передивіться відео-посилання:</w:t>
      </w:r>
    </w:p>
    <w:p w:rsidR="000C7148" w:rsidRPr="00891A2F" w:rsidRDefault="006C5F00" w:rsidP="000C714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1A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C7148" w:rsidRPr="00891A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https://www.youtube.com/watch?v=Hpo-DokeE-U</w:t>
      </w:r>
    </w:p>
    <w:p w:rsidR="000C7148" w:rsidRPr="00891A2F" w:rsidRDefault="000C7148" w:rsidP="000C714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1A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http://www.youtube.com/watch?v=bJjBeKvCf6g</w:t>
      </w:r>
    </w:p>
    <w:p w:rsidR="000C7148" w:rsidRPr="00891A2F" w:rsidRDefault="000C7148" w:rsidP="000C7148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1A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http://www.youtube.com/watch?v=OmQ6Iu4Uthw</w:t>
      </w:r>
    </w:p>
    <w:p w:rsidR="006C5F00" w:rsidRPr="00891A2F" w:rsidRDefault="006C5F00" w:rsidP="00891A2F">
      <w:pPr>
        <w:pStyle w:val="a3"/>
        <w:spacing w:after="0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C5F00" w:rsidRPr="00130EEC" w:rsidRDefault="006C5F00" w:rsidP="006C5F0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12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701274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6C5F00" w:rsidRPr="00701274" w:rsidRDefault="006C5F00" w:rsidP="006C5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C5F00" w:rsidRPr="00843351" w:rsidRDefault="006C5F00" w:rsidP="006C5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C5F00" w:rsidRDefault="006C5F00" w:rsidP="006C5F00"/>
    <w:sectPr w:rsidR="006C5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045"/>
    <w:multiLevelType w:val="multilevel"/>
    <w:tmpl w:val="42B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12EB9"/>
    <w:multiLevelType w:val="hybridMultilevel"/>
    <w:tmpl w:val="402E82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B46906"/>
    <w:multiLevelType w:val="multilevel"/>
    <w:tmpl w:val="ADCC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64B21"/>
    <w:multiLevelType w:val="hybridMultilevel"/>
    <w:tmpl w:val="1AEE93A4"/>
    <w:lvl w:ilvl="0" w:tplc="EC76F1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E2073BE"/>
    <w:multiLevelType w:val="hybridMultilevel"/>
    <w:tmpl w:val="7EE6C61E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34517"/>
    <w:multiLevelType w:val="hybridMultilevel"/>
    <w:tmpl w:val="7A0A5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DB"/>
    <w:rsid w:val="000C7148"/>
    <w:rsid w:val="001369D4"/>
    <w:rsid w:val="003D2484"/>
    <w:rsid w:val="00631F7D"/>
    <w:rsid w:val="00636750"/>
    <w:rsid w:val="006C5F00"/>
    <w:rsid w:val="007B52E8"/>
    <w:rsid w:val="00891A2F"/>
    <w:rsid w:val="008951EA"/>
    <w:rsid w:val="008C21D4"/>
    <w:rsid w:val="0092770C"/>
    <w:rsid w:val="00AD5B7D"/>
    <w:rsid w:val="00BF3E91"/>
    <w:rsid w:val="00E22FE5"/>
    <w:rsid w:val="00F2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7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2770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7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2770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ok.ru/video/1066421916067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xpert.com.ua/ukryttya-troyand-na-zymu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EDE44-3FE2-47D0-8BB9-B4A3CACF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11</cp:revision>
  <dcterms:created xsi:type="dcterms:W3CDTF">2020-06-27T14:37:00Z</dcterms:created>
  <dcterms:modified xsi:type="dcterms:W3CDTF">2020-06-28T09:35:00Z</dcterms:modified>
</cp:coreProperties>
</file>