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51" w:rsidRDefault="008848B1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19</w:t>
      </w:r>
      <w:r w:rsidR="00C14D99">
        <w:rPr>
          <w:rFonts w:ascii="Times New Roman" w:eastAsia="Times New Roman" w:hAnsi="Times New Roman" w:cs="Times New Roman"/>
          <w:b/>
          <w:sz w:val="28"/>
        </w:rPr>
        <w:t>.05</w:t>
      </w:r>
      <w:r w:rsidR="002A40CC">
        <w:rPr>
          <w:rFonts w:ascii="Times New Roman" w:eastAsia="Times New Roman" w:hAnsi="Times New Roman" w:cs="Times New Roman"/>
          <w:b/>
          <w:sz w:val="28"/>
        </w:rPr>
        <w:t>.20р.</w:t>
      </w:r>
    </w:p>
    <w:p w:rsidR="00505C51" w:rsidRDefault="002A40CC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Група :</w:t>
      </w:r>
      <w:r>
        <w:rPr>
          <w:rFonts w:ascii="Times New Roman" w:eastAsia="Times New Roman" w:hAnsi="Times New Roman" w:cs="Times New Roman"/>
          <w:sz w:val="28"/>
        </w:rPr>
        <w:t xml:space="preserve"> М-2</w:t>
      </w:r>
    </w:p>
    <w:p w:rsidR="00505C51" w:rsidRDefault="00505C5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05C51" w:rsidRDefault="002A40C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Майстер в/н</w:t>
      </w:r>
      <w:r>
        <w:rPr>
          <w:rFonts w:ascii="Times New Roman" w:eastAsia="Times New Roman" w:hAnsi="Times New Roman" w:cs="Times New Roman"/>
          <w:sz w:val="28"/>
        </w:rPr>
        <w:t xml:space="preserve">  С А Павленко   </w:t>
      </w:r>
      <w:proofErr w:type="spellStart"/>
      <w:r>
        <w:rPr>
          <w:rFonts w:ascii="Times New Roman" w:eastAsia="Times New Roman" w:hAnsi="Times New Roman" w:cs="Times New Roman"/>
          <w:sz w:val="28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0979365846                                  </w:t>
      </w:r>
    </w:p>
    <w:p w:rsidR="001B24DF" w:rsidRDefault="001B24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05C51" w:rsidRDefault="00E366D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№ 25</w:t>
      </w:r>
      <w:r w:rsidR="002A40CC">
        <w:rPr>
          <w:rFonts w:ascii="Times New Roman" w:eastAsia="Times New Roman" w:hAnsi="Times New Roman" w:cs="Times New Roman"/>
          <w:b/>
          <w:sz w:val="28"/>
        </w:rPr>
        <w:t>.</w:t>
      </w:r>
    </w:p>
    <w:p w:rsidR="00505C51" w:rsidRDefault="002A40CC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№2.</w:t>
      </w:r>
      <w:r>
        <w:rPr>
          <w:rFonts w:ascii="Times New Roman" w:eastAsia="Times New Roman" w:hAnsi="Times New Roman" w:cs="Times New Roman"/>
          <w:b/>
          <w:sz w:val="28"/>
        </w:rPr>
        <w:t xml:space="preserve"> Самостійне виконання малярних робіт 2-го розряду.</w:t>
      </w:r>
    </w:p>
    <w:p w:rsidR="00505C51" w:rsidRDefault="002A40CC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 уроку</w:t>
      </w:r>
      <w:r w:rsidR="008848B1">
        <w:rPr>
          <w:rFonts w:ascii="Times New Roman" w:eastAsia="Times New Roman" w:hAnsi="Times New Roman" w:cs="Times New Roman"/>
          <w:b/>
          <w:sz w:val="28"/>
        </w:rPr>
        <w:t xml:space="preserve"> : Підготовка </w:t>
      </w:r>
      <w:proofErr w:type="spellStart"/>
      <w:r w:rsidR="008848B1">
        <w:rPr>
          <w:rFonts w:ascii="Times New Roman" w:eastAsia="Times New Roman" w:hAnsi="Times New Roman" w:cs="Times New Roman"/>
          <w:b/>
          <w:sz w:val="28"/>
          <w:lang w:val="ru-RU"/>
        </w:rPr>
        <w:t>бетонних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поверхонь під обклеювання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Мета уроку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Навчальна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-закрипити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загальнопрофесійні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вміння та навич</w:t>
      </w:r>
      <w:r w:rsidR="008848B1">
        <w:rPr>
          <w:rFonts w:ascii="Times New Roman" w:eastAsia="Times New Roman" w:hAnsi="Times New Roman" w:cs="Times New Roman"/>
          <w:sz w:val="28"/>
        </w:rPr>
        <w:t xml:space="preserve">ки при підготовці </w:t>
      </w:r>
      <w:proofErr w:type="spellStart"/>
      <w:r w:rsidR="008848B1">
        <w:rPr>
          <w:rFonts w:ascii="Times New Roman" w:eastAsia="Times New Roman" w:hAnsi="Times New Roman" w:cs="Times New Roman"/>
          <w:sz w:val="28"/>
          <w:lang w:val="ru-RU"/>
        </w:rPr>
        <w:t>бетонних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поверхонь під обклеювання.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Виховна </w:t>
      </w:r>
      <w:r>
        <w:rPr>
          <w:rFonts w:ascii="Times New Roman" w:eastAsia="Times New Roman" w:hAnsi="Times New Roman" w:cs="Times New Roman"/>
          <w:sz w:val="28"/>
        </w:rPr>
        <w:t>– виховувати культуру виробничої діяльності п</w:t>
      </w:r>
      <w:r w:rsidR="008848B1">
        <w:rPr>
          <w:rFonts w:ascii="Times New Roman" w:eastAsia="Times New Roman" w:hAnsi="Times New Roman" w:cs="Times New Roman"/>
          <w:sz w:val="28"/>
        </w:rPr>
        <w:t xml:space="preserve">ід час підготовки </w:t>
      </w:r>
      <w:proofErr w:type="spellStart"/>
      <w:r w:rsidR="008848B1">
        <w:rPr>
          <w:rFonts w:ascii="Times New Roman" w:eastAsia="Times New Roman" w:hAnsi="Times New Roman" w:cs="Times New Roman"/>
          <w:sz w:val="28"/>
          <w:lang w:val="ru-RU"/>
        </w:rPr>
        <w:t>бетонних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поверхонь під обклеювання.</w:t>
      </w:r>
    </w:p>
    <w:p w:rsidR="00505C51" w:rsidRPr="001B24DF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Розвиваюча</w:t>
      </w:r>
      <w:r>
        <w:rPr>
          <w:rFonts w:ascii="Times New Roman" w:eastAsia="Times New Roman" w:hAnsi="Times New Roman" w:cs="Times New Roman"/>
          <w:sz w:val="28"/>
        </w:rPr>
        <w:t xml:space="preserve"> – розвивати логічне мислення, самостійність і </w:t>
      </w:r>
      <w:proofErr w:type="spellStart"/>
      <w:r>
        <w:rPr>
          <w:rFonts w:ascii="Times New Roman" w:eastAsia="Times New Roman" w:hAnsi="Times New Roman" w:cs="Times New Roman"/>
          <w:sz w:val="28"/>
        </w:rPr>
        <w:t>творчисть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учні</w:t>
      </w:r>
      <w:r w:rsidR="008848B1">
        <w:rPr>
          <w:rFonts w:ascii="Times New Roman" w:eastAsia="Times New Roman" w:hAnsi="Times New Roman" w:cs="Times New Roman"/>
          <w:sz w:val="28"/>
        </w:rPr>
        <w:t xml:space="preserve">в при  підготовці </w:t>
      </w:r>
      <w:r w:rsidR="008848B1" w:rsidRPr="008848B1">
        <w:rPr>
          <w:rFonts w:ascii="Times New Roman" w:eastAsia="Times New Roman" w:hAnsi="Times New Roman" w:cs="Times New Roman"/>
          <w:sz w:val="28"/>
        </w:rPr>
        <w:t>бетонних</w:t>
      </w:r>
      <w:r>
        <w:rPr>
          <w:rFonts w:ascii="Times New Roman" w:eastAsia="Times New Roman" w:hAnsi="Times New Roman" w:cs="Times New Roman"/>
          <w:sz w:val="28"/>
        </w:rPr>
        <w:t xml:space="preserve"> поверхонь під обклеювання .</w:t>
      </w:r>
    </w:p>
    <w:p w:rsidR="001B24DF" w:rsidRPr="001B24DF" w:rsidRDefault="001B24D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5C51" w:rsidRDefault="002A40C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Структура уроку: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1.Повторення попереднього матеріалу 8.00-9.30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На минулому уроці ми ви</w:t>
      </w:r>
      <w:r w:rsidR="008848B1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вчали тему « Підготовка </w:t>
      </w:r>
      <w:proofErr w:type="spellStart"/>
      <w:r w:rsidR="008848B1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val="ru-RU"/>
        </w:rPr>
        <w:t>обштукатурених</w:t>
      </w:r>
      <w:proofErr w:type="spellEnd"/>
      <w:r w:rsidR="008848B1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val="ru-RU"/>
        </w:rPr>
        <w:t xml:space="preserve"> </w:t>
      </w:r>
      <w:proofErr w:type="spellStart"/>
      <w:r w:rsidR="008848B1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val="ru-RU"/>
        </w:rPr>
        <w:t>поверхонь</w:t>
      </w:r>
      <w:proofErr w:type="spellEnd"/>
      <w:r w:rsidR="008848B1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val="ru-RU"/>
        </w:rPr>
        <w:t xml:space="preserve"> </w:t>
      </w:r>
      <w:proofErr w:type="spellStart"/>
      <w:r w:rsidR="008848B1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val="ru-RU"/>
        </w:rPr>
        <w:t>під</w:t>
      </w:r>
      <w:proofErr w:type="spellEnd"/>
      <w:r w:rsidR="008848B1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val="ru-RU"/>
        </w:rPr>
        <w:t xml:space="preserve"> </w:t>
      </w:r>
      <w:proofErr w:type="spellStart"/>
      <w:r w:rsidR="008848B1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val="ru-RU"/>
        </w:rPr>
        <w:t>обклеювання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». 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Будь ласка, дайте відповіді на питання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.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Запитання до групи: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Які операції виконують при підготовці </w:t>
      </w:r>
      <w:r w:rsidR="008848B1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обштукатурених</w:t>
      </w:r>
      <w:r w:rsidR="00446FF3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поверхонь під обклеювання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? 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>2. Запитання до групи: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Як</w:t>
      </w:r>
      <w:r w:rsidR="00446FF3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підготувати стіни  під  шпалери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? 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Запитання до групи:</w:t>
      </w:r>
    </w:p>
    <w:p w:rsidR="00505C51" w:rsidRDefault="00446FF3">
      <w:pPr>
        <w:spacing w:after="0" w:line="317" w:lineRule="auto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Послідовність цих робіт</w:t>
      </w:r>
      <w:r w:rsidR="002A40C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? 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 Запитання до групи:</w:t>
      </w:r>
    </w:p>
    <w:p w:rsidR="00505C51" w:rsidRDefault="00446FF3">
      <w:pPr>
        <w:spacing w:after="0" w:line="326" w:lineRule="auto"/>
        <w:jc w:val="both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Грунтува</w:t>
      </w:r>
      <w:r w:rsidR="007B13F5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ння</w:t>
      </w:r>
      <w:proofErr w:type="spellEnd"/>
      <w:r w:rsidR="007B13F5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поверхонь для чого  потрібно</w:t>
      </w:r>
      <w:r w:rsidR="002A40CC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?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5. Запитання до групи:</w:t>
      </w:r>
    </w:p>
    <w:p w:rsidR="00505C51" w:rsidRDefault="00446FF3">
      <w:pPr>
        <w:spacing w:after="0" w:line="326" w:lineRule="auto"/>
        <w:jc w:val="both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Які ви знаєте ґрунтовки </w:t>
      </w:r>
      <w:r w:rsidR="007B13F5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для нанесення на поверхню</w:t>
      </w:r>
      <w:r w:rsidR="002A40CC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?</w:t>
      </w:r>
    </w:p>
    <w:p w:rsidR="00FC7AAD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6. Запитання до групи:</w:t>
      </w:r>
    </w:p>
    <w:p w:rsidR="00505C51" w:rsidRPr="00446FF3" w:rsidRDefault="00FC7AAD">
      <w:pPr>
        <w:spacing w:after="0" w:line="326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Якими матеріалами ви можете згладити тріщини ,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вибоїнм</w:t>
      </w:r>
      <w:proofErr w:type="spellEnd"/>
      <w:r w:rsidR="002A40CC"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7. Запитання до групи:</w:t>
      </w:r>
    </w:p>
    <w:p w:rsidR="00505C51" w:rsidRDefault="00FC7AAD">
      <w:pPr>
        <w:spacing w:after="0" w:line="326" w:lineRule="auto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На якій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глубині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потрібно розрізати тріщини</w:t>
      </w:r>
      <w:r w:rsidR="002A40C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?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8. Запитання до групи: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Для чого </w:t>
      </w:r>
      <w:r w:rsidR="00FC7AAD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потрібна </w:t>
      </w:r>
      <w:r w:rsidR="00CE7375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фінішна шпаклівка і де вона </w:t>
      </w:r>
      <w:proofErr w:type="spellStart"/>
      <w:r w:rsidR="00CE7375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використовуєтся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? 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9. Запитання 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12EA3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групи:</w:t>
      </w:r>
    </w:p>
    <w:p w:rsidR="00505C51" w:rsidRDefault="00CE7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Як видаляються плями іржи на поверхні</w:t>
      </w:r>
      <w:r w:rsidR="002A40C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10. Запитання 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групи: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Які правила безпеки праці треба виконувати при виконанні робіт при підготов</w:t>
      </w:r>
      <w:r w:rsidR="00434DA4">
        <w:rPr>
          <w:rFonts w:ascii="Times New Roman" w:eastAsia="Times New Roman" w:hAnsi="Times New Roman" w:cs="Times New Roman"/>
          <w:sz w:val="28"/>
          <w:shd w:val="clear" w:color="auto" w:fill="FFFFFF"/>
        </w:rPr>
        <w:t>ці обштукатурених поверхонь під обклеювання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05C51" w:rsidRDefault="00505C5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2.Пояснення нового матеріалу 9.30-12.00</w:t>
      </w:r>
    </w:p>
    <w:p w:rsidR="00505C51" w:rsidRDefault="002A40CC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 уроку</w:t>
      </w:r>
      <w:r w:rsidR="00CE7375">
        <w:rPr>
          <w:rFonts w:ascii="Times New Roman" w:eastAsia="Times New Roman" w:hAnsi="Times New Roman" w:cs="Times New Roman"/>
          <w:b/>
          <w:sz w:val="28"/>
        </w:rPr>
        <w:t xml:space="preserve"> : Підготовка бетонних</w:t>
      </w:r>
      <w:r>
        <w:rPr>
          <w:rFonts w:ascii="Times New Roman" w:eastAsia="Times New Roman" w:hAnsi="Times New Roman" w:cs="Times New Roman"/>
          <w:b/>
          <w:sz w:val="28"/>
        </w:rPr>
        <w:t xml:space="preserve"> поверхонь під обклеювання.</w:t>
      </w:r>
    </w:p>
    <w:p w:rsidR="00505C51" w:rsidRDefault="002A40CC">
      <w:pPr>
        <w:numPr>
          <w:ilvl w:val="0"/>
          <w:numId w:val="1"/>
        </w:numPr>
        <w:tabs>
          <w:tab w:val="left" w:pos="540"/>
        </w:tabs>
        <w:ind w:left="36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Інструктаж з ОП та БЖД</w:t>
      </w:r>
    </w:p>
    <w:p w:rsidR="00505C51" w:rsidRDefault="002A40C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виконанні </w:t>
      </w:r>
      <w:proofErr w:type="spellStart"/>
      <w:r>
        <w:rPr>
          <w:rFonts w:ascii="Times New Roman" w:eastAsia="Times New Roman" w:hAnsi="Times New Roman" w:cs="Times New Roman"/>
          <w:sz w:val="28"/>
        </w:rPr>
        <w:t>ціх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робіт: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потрібно бути уважними до цієї операції;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початком роботи перевірити справність інструменту;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робочих місцях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повині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ті інструменти якими ви будете працювати;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забороняется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користуватися несправними інструментами;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виконані цієї операції інструменти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повінні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бути під рукою;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матеріали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повині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розташовані зручно; 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несправності інструменту повідомити майстру і без його вказівки до роботи не приступати;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виконувати тільки ту роботу, яка доручена майстром і по якій дано інструктаж.</w:t>
      </w:r>
    </w:p>
    <w:p w:rsidR="00505C51" w:rsidRDefault="002A40CC">
      <w:pPr>
        <w:numPr>
          <w:ilvl w:val="0"/>
          <w:numId w:val="2"/>
        </w:numPr>
        <w:ind w:left="36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Організація робочого місця </w:t>
      </w:r>
    </w:p>
    <w:p w:rsidR="00505C51" w:rsidRDefault="002A40CC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маляра на робочому місці не повинно бути будівельного сміття зайвих матеріалів, які заважатимуть пересуванню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робітника.Під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роботи слід користуватись  лише справними  інструментами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механизмами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якісними матеріалами. Для виконання робіт на висоті потрібно встановити на робочому місці потрібні пристрої, а  на них у зручних для  роботи місцях </w:t>
      </w:r>
      <w:proofErr w:type="spellStart"/>
      <w:r>
        <w:rPr>
          <w:rFonts w:ascii="Times New Roman" w:eastAsia="Times New Roman" w:hAnsi="Times New Roman" w:cs="Times New Roman"/>
          <w:sz w:val="28"/>
        </w:rPr>
        <w:t>–ящики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малярних сумішей. Робоче місце маляра повинно бути добре освітлене природним </w:t>
      </w:r>
      <w:proofErr w:type="spellStart"/>
      <w:r>
        <w:rPr>
          <w:rFonts w:ascii="Times New Roman" w:eastAsia="Times New Roman" w:hAnsi="Times New Roman" w:cs="Times New Roman"/>
          <w:sz w:val="28"/>
        </w:rPr>
        <w:t>світлом.Це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дає змогу  правильно підбирати  кольори фарбувальних  сумішей та якісно виконувати  підготовчі малярні роботи </w:t>
      </w:r>
      <w:proofErr w:type="spellStart"/>
      <w:r>
        <w:rPr>
          <w:rFonts w:ascii="Times New Roman" w:eastAsia="Times New Roman" w:hAnsi="Times New Roman" w:cs="Times New Roman"/>
          <w:sz w:val="28"/>
        </w:rPr>
        <w:t>.Після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закінчення роботи треба  своє робоче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місце.вимити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сховати  інструменти,перевірити і вимкнути струм </w:t>
      </w:r>
    </w:p>
    <w:p w:rsidR="00505C51" w:rsidRDefault="00505C51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505C51" w:rsidRDefault="002A40CC">
      <w:pPr>
        <w:numPr>
          <w:ilvl w:val="0"/>
          <w:numId w:val="3"/>
        </w:numPr>
        <w:ind w:left="36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 технологічного процес</w:t>
      </w:r>
    </w:p>
    <w:p w:rsidR="00505C51" w:rsidRDefault="00E12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5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підготовці </w:t>
      </w:r>
      <w:r w:rsidR="00014E0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бетонних поверхонь під обклеювання шпалерами слід підготувати поверхню так,щоб  на ній не було зернин піску, потьоків </w:t>
      </w:r>
      <w:r w:rsidR="00014E03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розчину,погано  пр</w:t>
      </w:r>
      <w:r w:rsidR="00F227A6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014E03">
        <w:rPr>
          <w:rFonts w:ascii="Times New Roman" w:eastAsia="Times New Roman" w:hAnsi="Times New Roman" w:cs="Times New Roman"/>
          <w:sz w:val="28"/>
          <w:shd w:val="clear" w:color="auto" w:fill="FFFFFF"/>
        </w:rPr>
        <w:t>шліфованих місць підмазаних та інши</w:t>
      </w:r>
      <w:r w:rsidR="00F227A6">
        <w:rPr>
          <w:rFonts w:ascii="Times New Roman" w:eastAsia="Times New Roman" w:hAnsi="Times New Roman" w:cs="Times New Roman"/>
          <w:sz w:val="28"/>
          <w:shd w:val="clear" w:color="auto" w:fill="FFFFFF"/>
        </w:rPr>
        <w:t>х дефектів,які виступають з площ</w:t>
      </w:r>
      <w:r w:rsidR="00014E0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ини </w:t>
      </w:r>
      <w:proofErr w:type="spellStart"/>
      <w:r w:rsidR="00014E03">
        <w:rPr>
          <w:rFonts w:ascii="Times New Roman" w:eastAsia="Times New Roman" w:hAnsi="Times New Roman" w:cs="Times New Roman"/>
          <w:sz w:val="28"/>
          <w:shd w:val="clear" w:color="auto" w:fill="FFFFFF"/>
        </w:rPr>
        <w:t>поверх</w:t>
      </w:r>
      <w:r w:rsidR="00F227A6">
        <w:rPr>
          <w:rFonts w:ascii="Times New Roman" w:eastAsia="Times New Roman" w:hAnsi="Times New Roman" w:cs="Times New Roman"/>
          <w:sz w:val="28"/>
          <w:shd w:val="clear" w:color="auto" w:fill="FFFFFF"/>
        </w:rPr>
        <w:t>онь</w:t>
      </w:r>
      <w:r w:rsidR="00014E03">
        <w:rPr>
          <w:rFonts w:ascii="Times New Roman" w:eastAsia="Times New Roman" w:hAnsi="Times New Roman" w:cs="Times New Roman"/>
          <w:sz w:val="28"/>
          <w:shd w:val="clear" w:color="auto" w:fill="FFFFFF"/>
        </w:rPr>
        <w:t>.Це</w:t>
      </w:r>
      <w:proofErr w:type="spellEnd"/>
      <w:r w:rsidR="00014E0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слід  робити тому,що </w:t>
      </w:r>
      <w:r w:rsidR="00F227A6">
        <w:rPr>
          <w:rFonts w:ascii="Times New Roman" w:eastAsia="Times New Roman" w:hAnsi="Times New Roman" w:cs="Times New Roman"/>
          <w:sz w:val="28"/>
          <w:shd w:val="clear" w:color="auto" w:fill="FFFFFF"/>
        </w:rPr>
        <w:t>після приклеювання шпалер</w:t>
      </w:r>
      <w:r w:rsidR="000A6D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фактичні розміри дефектів збільшуються за рахунок товщини паперу,з якого виготовляють </w:t>
      </w:r>
      <w:proofErr w:type="spellStart"/>
      <w:r w:rsidR="000A6DF8">
        <w:rPr>
          <w:rFonts w:ascii="Times New Roman" w:eastAsia="Times New Roman" w:hAnsi="Times New Roman" w:cs="Times New Roman"/>
          <w:sz w:val="28"/>
          <w:shd w:val="clear" w:color="auto" w:fill="FFFFFF"/>
        </w:rPr>
        <w:t>шпалери.і</w:t>
      </w:r>
      <w:proofErr w:type="spellEnd"/>
      <w:r w:rsidR="000A6D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кожен дефект буде на поверхні </w:t>
      </w:r>
      <w:proofErr w:type="spellStart"/>
      <w:r w:rsidR="000A6DF8">
        <w:rPr>
          <w:rFonts w:ascii="Times New Roman" w:eastAsia="Times New Roman" w:hAnsi="Times New Roman" w:cs="Times New Roman"/>
          <w:sz w:val="28"/>
          <w:shd w:val="clear" w:color="auto" w:fill="FFFFFF"/>
        </w:rPr>
        <w:t>виразнішим.Підготовку</w:t>
      </w:r>
      <w:proofErr w:type="spellEnd"/>
      <w:r w:rsidR="000A6D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поверхонь стін під обклеювання шпалерами починаються після остаточного фарбування стелі тією самою сумішшю фарбують верх стіни смугою </w:t>
      </w:r>
      <w:proofErr w:type="spellStart"/>
      <w:r w:rsidR="000A6DF8">
        <w:rPr>
          <w:rFonts w:ascii="Times New Roman" w:eastAsia="Times New Roman" w:hAnsi="Times New Roman" w:cs="Times New Roman"/>
          <w:sz w:val="28"/>
          <w:shd w:val="clear" w:color="auto" w:fill="FFFFFF"/>
        </w:rPr>
        <w:t>затовшки</w:t>
      </w:r>
      <w:proofErr w:type="spellEnd"/>
      <w:r w:rsidR="000A6D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15-30 </w:t>
      </w:r>
      <w:proofErr w:type="spellStart"/>
      <w:r w:rsidR="000A6DF8">
        <w:rPr>
          <w:rFonts w:ascii="Times New Roman" w:eastAsia="Times New Roman" w:hAnsi="Times New Roman" w:cs="Times New Roman"/>
          <w:sz w:val="28"/>
          <w:shd w:val="clear" w:color="auto" w:fill="FFFFFF"/>
        </w:rPr>
        <w:t>см.Після</w:t>
      </w:r>
      <w:proofErr w:type="spellEnd"/>
      <w:r w:rsidR="000A6D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фарбування стелі </w:t>
      </w:r>
      <w:r w:rsidR="00EB2E9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і верхніх частин стін відбивають їх нижню межу шпагатом натертим сухим </w:t>
      </w:r>
      <w:proofErr w:type="spellStart"/>
      <w:r w:rsidR="00EB2E92">
        <w:rPr>
          <w:rFonts w:ascii="Times New Roman" w:eastAsia="Times New Roman" w:hAnsi="Times New Roman" w:cs="Times New Roman"/>
          <w:sz w:val="28"/>
          <w:shd w:val="clear" w:color="auto" w:fill="FFFFFF"/>
        </w:rPr>
        <w:t>пігментом.Нижче</w:t>
      </w:r>
      <w:proofErr w:type="spellEnd"/>
      <w:r w:rsidR="00EB2E9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відбивають лінії </w:t>
      </w:r>
      <w:r w:rsidR="00014E0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>.Нам</w:t>
      </w:r>
      <w:proofErr w:type="spellEnd"/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знадобиться шпатель,валик,та засоби зняття старого </w:t>
      </w:r>
      <w:proofErr w:type="spellStart"/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>покриття.Ми</w:t>
      </w:r>
      <w:proofErr w:type="spellEnd"/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змочуємо шпалери водою і чекаємо,поки  вони  висохнуть,щоб зняти</w:t>
      </w:r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полотно усуванням. </w:t>
      </w:r>
      <w:proofErr w:type="spellStart"/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>Якшо</w:t>
      </w:r>
      <w:proofErr w:type="spellEnd"/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обклеювання  використовувалося дисперсійний клей,зняти шпалери </w:t>
      </w:r>
      <w:proofErr w:type="spellStart"/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>можно</w:t>
      </w:r>
      <w:proofErr w:type="spellEnd"/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тільки завдяки спеціальним </w:t>
      </w:r>
      <w:proofErr w:type="spellStart"/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>засобом.Вирівнюємо</w:t>
      </w:r>
      <w:proofErr w:type="spellEnd"/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поверхню усуваємо дрібні тріщини,за допомогою</w:t>
      </w:r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>штукатурки.Якщо</w:t>
      </w:r>
      <w:proofErr w:type="spellEnd"/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тріщини на поверхні великі,це означає що штукатурка відстала від самого </w:t>
      </w:r>
      <w:proofErr w:type="spellStart"/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>заснування.В</w:t>
      </w:r>
      <w:proofErr w:type="spellEnd"/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цьому випадку необхідно відбити молотком  від стіни ту частину,яка легко </w:t>
      </w:r>
      <w:proofErr w:type="spellStart"/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>відпадає.Якщо</w:t>
      </w:r>
      <w:proofErr w:type="spellEnd"/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поверхня  кришиться в багатьох місцях,потрібно використовувати</w:t>
      </w:r>
      <w:r w:rsidR="00C158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арматурну </w:t>
      </w:r>
      <w:proofErr w:type="spellStart"/>
      <w:r w:rsidR="00C158A2">
        <w:rPr>
          <w:rFonts w:ascii="Times New Roman" w:eastAsia="Times New Roman" w:hAnsi="Times New Roman" w:cs="Times New Roman"/>
          <w:sz w:val="28"/>
          <w:shd w:val="clear" w:color="auto" w:fill="FFFFFF"/>
        </w:rPr>
        <w:t>сітку.Після</w:t>
      </w:r>
      <w:proofErr w:type="spellEnd"/>
      <w:r w:rsidR="00C158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вирівнювання необхідно зачистити наждачним </w:t>
      </w:r>
      <w:proofErr w:type="spellStart"/>
      <w:r w:rsidR="00434DA4">
        <w:rPr>
          <w:rFonts w:ascii="Times New Roman" w:eastAsia="Times New Roman" w:hAnsi="Times New Roman" w:cs="Times New Roman"/>
          <w:sz w:val="28"/>
          <w:shd w:val="clear" w:color="auto" w:fill="FFFFFF"/>
        </w:rPr>
        <w:t>папером.Потім</w:t>
      </w:r>
      <w:proofErr w:type="spellEnd"/>
      <w:r w:rsidR="00434DA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434DA4">
        <w:rPr>
          <w:rFonts w:ascii="Times New Roman" w:eastAsia="Times New Roman" w:hAnsi="Times New Roman" w:cs="Times New Roman"/>
          <w:sz w:val="28"/>
          <w:shd w:val="clear" w:color="auto" w:fill="FFFFFF"/>
        </w:rPr>
        <w:t>грунтуємо</w:t>
      </w:r>
      <w:proofErr w:type="spellEnd"/>
      <w:r w:rsidR="00C158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поверхню і є три причини.</w:t>
      </w:r>
    </w:p>
    <w:p w:rsidR="00505C51" w:rsidRDefault="00C158A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5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-Якісне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</w:t>
      </w:r>
      <w:r w:rsidR="001810B5">
        <w:rPr>
          <w:rFonts w:ascii="Times New Roman" w:eastAsia="Times New Roman" w:hAnsi="Times New Roman" w:cs="Times New Roman"/>
          <w:sz w:val="28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єднання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поверхнього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шару.</w:t>
      </w:r>
    </w:p>
    <w:p w:rsidR="00C158A2" w:rsidRDefault="00C158A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5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-Усунення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можливості заснування стіни вбирання вологи та підвищення якості покриття.</w:t>
      </w:r>
    </w:p>
    <w:p w:rsidR="00C158A2" w:rsidRDefault="00C158A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5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-Усунення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пилу,</w:t>
      </w:r>
      <w:r w:rsidR="00532C30">
        <w:rPr>
          <w:rFonts w:ascii="Times New Roman" w:eastAsia="Times New Roman" w:hAnsi="Times New Roman" w:cs="Times New Roman"/>
          <w:sz w:val="28"/>
          <w:shd w:val="clear" w:color="auto" w:fill="FFFFFF"/>
        </w:rPr>
        <w:t>бруду.</w:t>
      </w:r>
    </w:p>
    <w:p w:rsidR="00532C30" w:rsidRPr="001B24DF" w:rsidRDefault="00532C3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5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Особливе значення має,те,яку ґрунтовку 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вибираємо.Процес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нанесення ґрунтовки  починається з підготовки інструментів,кісті,валики ,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розпилювачи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наносимо матеріали в розведеному вигляді</w:t>
      </w:r>
    </w:p>
    <w:p w:rsidR="001B24DF" w:rsidRPr="008848B1" w:rsidRDefault="00CA6988" w:rsidP="001B24D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hd w:val="clear" w:color="auto" w:fill="FFFFFF"/>
        </w:rPr>
        <w:drawing>
          <wp:inline distT="0" distB="0" distL="0" distR="0">
            <wp:extent cx="4733925" cy="3810000"/>
            <wp:effectExtent l="19050" t="0" r="9525" b="0"/>
            <wp:docPr id="11" name="Рисунок 4" descr="C:\Users\Валера\Desktop\shkurit-steny-497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а\Desktop\shkurit-steny-497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DF" w:rsidRDefault="00CA6988" w:rsidP="001B24D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hd w:val="clear" w:color="auto" w:fill="FFFFFF"/>
        </w:rPr>
        <w:lastRenderedPageBreak/>
        <w:drawing>
          <wp:inline distT="0" distB="0" distL="0" distR="0">
            <wp:extent cx="2514600" cy="2419350"/>
            <wp:effectExtent l="19050" t="0" r="0" b="0"/>
            <wp:docPr id="6" name="Рисунок 2" descr="C:\Users\Валера\Desktop\obyazatelnoe-gruntovanie-dazhe-ne-obsuzhdae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а\Desktop\obyazatelnoe-gruntovanie-dazhe-ne-obsuzhdaets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E05">
        <w:rPr>
          <w:rFonts w:ascii="Times New Roman" w:eastAsia="Times New Roman" w:hAnsi="Times New Roman" w:cs="Times New Roman"/>
          <w:noProof/>
          <w:sz w:val="28"/>
          <w:shd w:val="clear" w:color="auto" w:fill="FFFFFF"/>
        </w:rPr>
        <w:drawing>
          <wp:inline distT="0" distB="0" distL="0" distR="0">
            <wp:extent cx="4667250" cy="2838450"/>
            <wp:effectExtent l="19050" t="0" r="0" b="0"/>
            <wp:docPr id="1" name="Рисунок 1" descr="C:\Users\Валера\Desktop\4a3abee9831b5147ff213a8bbc5b7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4a3abee9831b5147ff213a8bbc5b7f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hd w:val="clear" w:color="auto" w:fill="FFFFFF"/>
        </w:rPr>
        <w:drawing>
          <wp:inline distT="0" distB="0" distL="0" distR="0">
            <wp:extent cx="5715000" cy="3810000"/>
            <wp:effectExtent l="19050" t="0" r="0" b="0"/>
            <wp:docPr id="10" name="Рисунок 3" descr="C:\Users\Валера\Desktop\gruntovka-s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а\Desktop\gruntovka-sti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51" w:rsidRDefault="002A40CC">
      <w:pPr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color w:val="1A0DAB"/>
          <w:sz w:val="21"/>
          <w:shd w:val="clear" w:color="auto" w:fill="FFFFFF"/>
        </w:rPr>
        <w:lastRenderedPageBreak/>
        <w:br/>
      </w:r>
      <w:r w:rsidR="00CA6988">
        <w:rPr>
          <w:rFonts w:ascii="Arial" w:eastAsia="Arial" w:hAnsi="Arial" w:cs="Arial"/>
          <w:b/>
          <w:noProof/>
          <w:sz w:val="28"/>
        </w:rPr>
        <w:drawing>
          <wp:inline distT="0" distB="0" distL="0" distR="0">
            <wp:extent cx="6120765" cy="4085611"/>
            <wp:effectExtent l="19050" t="0" r="0" b="0"/>
            <wp:docPr id="5" name="Рисунок 1" descr="C:\Users\Валера\Desktop\a46c45542396be72f7e2c8ede7696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a46c45542396be72f7e2c8ede76963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51" w:rsidRDefault="002A40CC">
      <w:pPr>
        <w:numPr>
          <w:ilvl w:val="0"/>
          <w:numId w:val="4"/>
        </w:numPr>
        <w:ind w:left="900" w:hanging="360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Закріплення нового матеріалу 12.00-13.30  </w:t>
      </w:r>
    </w:p>
    <w:p w:rsidR="00505C51" w:rsidRDefault="00EB2E92">
      <w:pPr>
        <w:spacing w:after="75"/>
        <w:ind w:left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1.Організація робочого місця при підготовці бетонних поверхонь</w:t>
      </w:r>
      <w:r w:rsidR="0018238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2A40C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505C51" w:rsidRDefault="00EB2E92">
      <w:pPr>
        <w:spacing w:after="75"/>
        <w:ind w:left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2.Послідовність підготовки  бетонних поверхонь під обклеювання</w:t>
      </w:r>
      <w:r w:rsidR="002A40CC"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505C51" w:rsidRDefault="002A40CC">
      <w:pPr>
        <w:spacing w:after="75"/>
        <w:ind w:left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</w:t>
      </w:r>
      <w:r w:rsidR="004C0C3F">
        <w:rPr>
          <w:rFonts w:ascii="Times New Roman" w:eastAsia="Times New Roman" w:hAnsi="Times New Roman" w:cs="Times New Roman"/>
          <w:sz w:val="28"/>
          <w:shd w:val="clear" w:color="auto" w:fill="FFFFFF"/>
        </w:rPr>
        <w:t>Якими інструментами  підготовлюють бетонну поверхню під обклеювання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505C51" w:rsidRDefault="004C0C3F">
      <w:pPr>
        <w:spacing w:after="75"/>
        <w:ind w:left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Які поверхні обклеюють шпалерами</w:t>
      </w:r>
      <w:r w:rsidR="002A40CC"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505C51" w:rsidRDefault="004C0C3F">
      <w:pPr>
        <w:spacing w:after="75"/>
        <w:ind w:left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5.Для чого відбивають верхню</w:t>
      </w:r>
      <w:r w:rsidR="00022EC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межу шпалер?</w:t>
      </w:r>
    </w:p>
    <w:p w:rsidR="00505C51" w:rsidRDefault="00022EC7">
      <w:pPr>
        <w:spacing w:after="75"/>
        <w:ind w:left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 Для чого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грунтують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поверхні перед обклеюванням шпалерами</w:t>
      </w:r>
      <w:r w:rsidR="002A40CC"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7</w:t>
      </w:r>
      <w:r w:rsidR="00022EC7">
        <w:rPr>
          <w:rFonts w:ascii="Times New Roman" w:eastAsia="Times New Roman" w:hAnsi="Times New Roman" w:cs="Times New Roman"/>
          <w:sz w:val="28"/>
        </w:rPr>
        <w:t xml:space="preserve">. Чи потрібно шліфувати  </w:t>
      </w:r>
      <w:proofErr w:type="spellStart"/>
      <w:r w:rsidR="00022EC7">
        <w:rPr>
          <w:rFonts w:ascii="Times New Roman" w:eastAsia="Times New Roman" w:hAnsi="Times New Roman" w:cs="Times New Roman"/>
          <w:sz w:val="28"/>
        </w:rPr>
        <w:t>підмазочні</w:t>
      </w:r>
      <w:proofErr w:type="spellEnd"/>
      <w:r w:rsidR="00022EC7">
        <w:rPr>
          <w:rFonts w:ascii="Times New Roman" w:eastAsia="Times New Roman" w:hAnsi="Times New Roman" w:cs="Times New Roman"/>
          <w:sz w:val="28"/>
        </w:rPr>
        <w:t xml:space="preserve"> місць?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8. </w:t>
      </w:r>
      <w:r w:rsidR="00022EC7">
        <w:rPr>
          <w:rFonts w:ascii="Times New Roman" w:eastAsia="Times New Roman" w:hAnsi="Times New Roman" w:cs="Times New Roman"/>
          <w:sz w:val="28"/>
        </w:rPr>
        <w:t>Чи потрібне суцільне шпаклювання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9</w:t>
      </w:r>
      <w:r w:rsidR="00022EC7">
        <w:rPr>
          <w:rFonts w:ascii="Times New Roman" w:eastAsia="Times New Roman" w:hAnsi="Times New Roman" w:cs="Times New Roman"/>
          <w:sz w:val="28"/>
        </w:rPr>
        <w:t>. Чим ми шліфуємо поверхні стін та стель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10.Які правила безпеки праці треба виконувати при виконанні робіт при підготовц</w:t>
      </w:r>
      <w:r w:rsidR="00CC143B">
        <w:rPr>
          <w:rFonts w:ascii="Times New Roman" w:eastAsia="Times New Roman" w:hAnsi="Times New Roman" w:cs="Times New Roman"/>
          <w:sz w:val="28"/>
        </w:rPr>
        <w:t>і  поверхонь  під обклеювання</w:t>
      </w:r>
      <w:r>
        <w:rPr>
          <w:rFonts w:ascii="Times New Roman" w:eastAsia="Times New Roman" w:hAnsi="Times New Roman" w:cs="Times New Roman"/>
          <w:sz w:val="28"/>
        </w:rPr>
        <w:t xml:space="preserve">    . 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3.Закріплення нового матеріалу</w:t>
      </w:r>
      <w:r>
        <w:rPr>
          <w:rFonts w:ascii="Times New Roman" w:eastAsia="Times New Roman" w:hAnsi="Times New Roman" w:cs="Times New Roman"/>
          <w:sz w:val="28"/>
        </w:rPr>
        <w:t xml:space="preserve"> з12.00 до13.30. </w:t>
      </w:r>
    </w:p>
    <w:p w:rsidR="00505C51" w:rsidRDefault="002A40CC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C14D99">
        <w:rPr>
          <w:rFonts w:ascii="Times New Roman" w:eastAsia="Times New Roman" w:hAnsi="Times New Roman" w:cs="Times New Roman"/>
          <w:sz w:val="28"/>
        </w:rPr>
        <w:t xml:space="preserve">       Відповіді надсилати 18.05</w:t>
      </w:r>
      <w:r>
        <w:rPr>
          <w:rFonts w:ascii="Times New Roman" w:eastAsia="Times New Roman" w:hAnsi="Times New Roman" w:cs="Times New Roman"/>
          <w:sz w:val="28"/>
        </w:rPr>
        <w:t xml:space="preserve">.20р. з 12.00-13.30  </w:t>
      </w:r>
      <w:proofErr w:type="spellStart"/>
      <w:r>
        <w:rPr>
          <w:rFonts w:ascii="Times New Roman" w:eastAsia="Times New Roman" w:hAnsi="Times New Roman" w:cs="Times New Roman"/>
          <w:sz w:val="28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0979365846                                    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</w:p>
    <w:p w:rsidR="00505C51" w:rsidRDefault="002A40C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Домашнє завдання</w:t>
      </w:r>
      <w:r w:rsidR="00C14D99">
        <w:rPr>
          <w:rFonts w:ascii="Times New Roman" w:eastAsia="Times New Roman" w:hAnsi="Times New Roman" w:cs="Times New Roman"/>
          <w:sz w:val="28"/>
        </w:rPr>
        <w:t xml:space="preserve">:   Написати реферат на </w:t>
      </w:r>
      <w:proofErr w:type="spellStart"/>
      <w:r w:rsidR="00022EC7">
        <w:rPr>
          <w:rFonts w:ascii="Times New Roman" w:eastAsia="Times New Roman" w:hAnsi="Times New Roman" w:cs="Times New Roman"/>
          <w:sz w:val="28"/>
        </w:rPr>
        <w:t>теиу</w:t>
      </w:r>
      <w:proofErr w:type="spellEnd"/>
      <w:r w:rsidR="00022EC7">
        <w:rPr>
          <w:rFonts w:ascii="Times New Roman" w:eastAsia="Times New Roman" w:hAnsi="Times New Roman" w:cs="Times New Roman"/>
          <w:sz w:val="28"/>
        </w:rPr>
        <w:t xml:space="preserve">: Підготовка  </w:t>
      </w:r>
      <w:proofErr w:type="spellStart"/>
      <w:r w:rsidR="00022EC7">
        <w:rPr>
          <w:rFonts w:ascii="Times New Roman" w:eastAsia="Times New Roman" w:hAnsi="Times New Roman" w:cs="Times New Roman"/>
          <w:sz w:val="28"/>
        </w:rPr>
        <w:t>бетоних</w:t>
      </w:r>
      <w:proofErr w:type="spellEnd"/>
      <w:r w:rsidR="00C14D99">
        <w:rPr>
          <w:rFonts w:ascii="Times New Roman" w:eastAsia="Times New Roman" w:hAnsi="Times New Roman" w:cs="Times New Roman"/>
          <w:sz w:val="28"/>
        </w:rPr>
        <w:t xml:space="preserve"> поверхонь під обклеювання.</w:t>
      </w:r>
    </w:p>
    <w:p w:rsidR="00505C51" w:rsidRDefault="002A40CC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Майстер виробничого навчання   С.А.Павленко  </w:t>
      </w:r>
    </w:p>
    <w:sectPr w:rsidR="00505C51" w:rsidSect="005F66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A56"/>
    <w:multiLevelType w:val="multilevel"/>
    <w:tmpl w:val="97BEF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C54BF"/>
    <w:multiLevelType w:val="multilevel"/>
    <w:tmpl w:val="B114C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C3429"/>
    <w:multiLevelType w:val="multilevel"/>
    <w:tmpl w:val="82349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626DFA"/>
    <w:multiLevelType w:val="multilevel"/>
    <w:tmpl w:val="B694E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5C51"/>
    <w:rsid w:val="00014E03"/>
    <w:rsid w:val="00022EC7"/>
    <w:rsid w:val="000A6DF8"/>
    <w:rsid w:val="001810B5"/>
    <w:rsid w:val="00182388"/>
    <w:rsid w:val="00182F23"/>
    <w:rsid w:val="001B24DF"/>
    <w:rsid w:val="002A40CC"/>
    <w:rsid w:val="00434DA4"/>
    <w:rsid w:val="00446FF3"/>
    <w:rsid w:val="004C0C3F"/>
    <w:rsid w:val="00505C51"/>
    <w:rsid w:val="00532C30"/>
    <w:rsid w:val="00562364"/>
    <w:rsid w:val="005D33E4"/>
    <w:rsid w:val="005F6651"/>
    <w:rsid w:val="00607E05"/>
    <w:rsid w:val="006928BB"/>
    <w:rsid w:val="00765170"/>
    <w:rsid w:val="007B13F5"/>
    <w:rsid w:val="008848B1"/>
    <w:rsid w:val="00A00412"/>
    <w:rsid w:val="00C14D99"/>
    <w:rsid w:val="00C158A2"/>
    <w:rsid w:val="00CA6988"/>
    <w:rsid w:val="00CC143B"/>
    <w:rsid w:val="00CE7375"/>
    <w:rsid w:val="00E12EA3"/>
    <w:rsid w:val="00E366DA"/>
    <w:rsid w:val="00EB2E92"/>
    <w:rsid w:val="00F227A6"/>
    <w:rsid w:val="00F62CD5"/>
    <w:rsid w:val="00FC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3603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Валера</cp:lastModifiedBy>
  <cp:revision>8</cp:revision>
  <dcterms:created xsi:type="dcterms:W3CDTF">2020-06-06T15:15:00Z</dcterms:created>
  <dcterms:modified xsi:type="dcterms:W3CDTF">2020-06-13T15:24:00Z</dcterms:modified>
</cp:coreProperties>
</file>