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BF" w:rsidRPr="00F043B7" w:rsidRDefault="002B61BF" w:rsidP="002B61B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</w:t>
      </w:r>
      <w:proofErr w:type="gram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C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proofErr w:type="gramEnd"/>
      <w:r w:rsidR="00696C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.05.2020р.</w:t>
      </w:r>
    </w:p>
    <w:p w:rsidR="002B61BF" w:rsidRPr="008A4431" w:rsidRDefault="002B61BF" w:rsidP="002B61B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2М-2</w:t>
      </w:r>
    </w:p>
    <w:p w:rsidR="002B61BF" w:rsidRPr="00F043B7" w:rsidRDefault="002B61BF" w:rsidP="002B61BF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маляр</w:t>
      </w:r>
    </w:p>
    <w:p w:rsidR="002B61BF" w:rsidRDefault="002B61BF" w:rsidP="002B61BF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Татур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І О .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вайбер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0950160283 </w:t>
      </w:r>
    </w:p>
    <w:p w:rsidR="002B61BF" w:rsidRPr="00094546" w:rsidRDefault="002B61BF" w:rsidP="002B61BF">
      <w:pPr>
        <w:spacing w:after="0"/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пошта</w:t>
      </w:r>
      <w:r w:rsidRPr="00F043B7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dominskaairina</w:t>
      </w:r>
      <w:proofErr w:type="spellEnd"/>
      <w:r w:rsidRPr="00094546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@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gmail</w:t>
      </w:r>
      <w:proofErr w:type="spellEnd"/>
      <w:r w:rsidRPr="00094546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com</w:t>
      </w:r>
    </w:p>
    <w:p w:rsidR="002B61BF" w:rsidRDefault="002B61BF" w:rsidP="002B6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B61BF" w:rsidRPr="00765395" w:rsidRDefault="002B61BF" w:rsidP="002B6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9454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Урок</w:t>
      </w:r>
      <w:r w:rsidR="00696CE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№27</w:t>
      </w:r>
    </w:p>
    <w:p w:rsidR="002B61BF" w:rsidRPr="00A45E65" w:rsidRDefault="002B61BF" w:rsidP="002B6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61BF" w:rsidRPr="00FF4C45" w:rsidRDefault="002B61BF" w:rsidP="002B61B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="00DF4A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10A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Оздобл</w:t>
      </w:r>
      <w:r w:rsidR="00696C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ення поверхонь </w:t>
      </w:r>
      <w:proofErr w:type="spellStart"/>
      <w:r w:rsidR="00696C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набризкуванням</w:t>
      </w:r>
      <w:proofErr w:type="spellEnd"/>
      <w:r w:rsidR="00696C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фарбою </w:t>
      </w:r>
      <w:r w:rsidR="00110A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Навчальна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E82EC1">
        <w:rPr>
          <w:rFonts w:ascii="Times New Roman" w:hAnsi="Times New Roman" w:cs="Times New Roman"/>
          <w:sz w:val="28"/>
          <w:szCs w:val="28"/>
          <w:lang w:val="uk-UA"/>
        </w:rPr>
        <w:t>закріпити уміння, вдосконалити прийоми, сформувати уміння і навички, навчити учнів, закріпити знання, конкретизувати важливі положення теми, залучити учнів до поглибленого осмислення пос</w:t>
      </w:r>
      <w:r>
        <w:rPr>
          <w:rFonts w:ascii="Times New Roman" w:hAnsi="Times New Roman" w:cs="Times New Roman"/>
          <w:sz w:val="28"/>
          <w:szCs w:val="28"/>
          <w:lang w:val="uk-UA"/>
        </w:rPr>
        <w:t>тавлених на опрацювання завдань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6C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оздоблення поверхонь </w:t>
      </w:r>
      <w:proofErr w:type="spellStart"/>
      <w:r w:rsidR="00696C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набризкуванням</w:t>
      </w:r>
      <w:proofErr w:type="spellEnd"/>
      <w:r w:rsidR="00696C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фарбою 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Виховна </w:t>
      </w:r>
      <w:r w:rsidRPr="00C77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 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в учнів виховання трудової і робочої , створення умов для морального, 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>стетичного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фізичного виховання,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иховувати в учнів творче ставлення до трудового процесу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110A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оздобле</w:t>
      </w:r>
      <w:r w:rsidR="00696C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ння поверхонь </w:t>
      </w:r>
      <w:proofErr w:type="spellStart"/>
      <w:r w:rsidR="00696C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набризкуванням</w:t>
      </w:r>
      <w:proofErr w:type="spellEnd"/>
      <w:r w:rsidR="00696C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фарбою.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Розвиваюча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- </w:t>
      </w:r>
      <w:r w:rsidRPr="00E82EC1">
        <w:rPr>
          <w:lang w:val="uk-UA"/>
        </w:rPr>
        <w:t xml:space="preserve"> </w:t>
      </w:r>
      <w:r w:rsidRPr="00E82EC1">
        <w:rPr>
          <w:rFonts w:ascii="Times New Roman" w:hAnsi="Times New Roman" w:cs="Times New Roman"/>
          <w:sz w:val="28"/>
          <w:szCs w:val="28"/>
          <w:lang w:val="uk-UA"/>
        </w:rPr>
        <w:t>розвивати навики самоконтролю; розвивати професійне мислення; розвивати свідому трудову дисципліну; розвивати здібності самостійного і колективного аналізу нової інформації; розвиват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уміння </w:t>
      </w:r>
      <w:r w:rsidR="00110A20">
        <w:rPr>
          <w:rFonts w:ascii="Times New Roman" w:hAnsi="Times New Roman" w:cs="Times New Roman"/>
          <w:sz w:val="28"/>
          <w:szCs w:val="28"/>
          <w:lang w:val="uk-UA"/>
        </w:rPr>
        <w:t xml:space="preserve">аналізувати </w:t>
      </w:r>
      <w:r w:rsidR="00110A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оздобл</w:t>
      </w:r>
      <w:r w:rsidR="00696C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ення поверхонь </w:t>
      </w:r>
      <w:proofErr w:type="spellStart"/>
      <w:r w:rsidR="00696C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набризкуванням</w:t>
      </w:r>
      <w:proofErr w:type="spellEnd"/>
      <w:r w:rsidR="00696C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фарбою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Повторення пройденого матеріалу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0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8.00 – 9.30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теми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696C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Оздоблення поверхонь рельєфним валиком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 відповідайте письмово та присилайте на </w:t>
      </w:r>
      <w:proofErr w:type="spellStart"/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proofErr w:type="spellEnd"/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). </w:t>
      </w:r>
    </w:p>
    <w:p w:rsidR="008D3438" w:rsidRPr="00AB4BC6" w:rsidRDefault="00696CE3" w:rsidP="008D3438">
      <w:pPr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1.Які ви знаєте види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пофарбування  поверхонь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рельєфним валиком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?                                                                                                         </w:t>
      </w:r>
      <w:r w:rsidR="008D3438" w:rsidRPr="00E735A0">
        <w:rPr>
          <w:rFonts w:ascii="Times New Roman" w:hAnsi="Times New Roman" w:cs="Times New Roman"/>
          <w:sz w:val="28"/>
          <w:szCs w:val="28"/>
          <w:lang w:val="uk-UA"/>
        </w:rPr>
        <w:t xml:space="preserve"> 2.Які інструменти потрі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бні для  пофарбування поверхонь?                                                                                                                 </w:t>
      </w:r>
      <w:r w:rsidR="008D34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8D3438" w:rsidRPr="00A66690">
        <w:rPr>
          <w:rFonts w:ascii="Times New Roman" w:hAnsi="Times New Roman" w:cs="Times New Roman"/>
          <w:sz w:val="28"/>
          <w:szCs w:val="28"/>
          <w:lang w:val="uk-UA"/>
        </w:rPr>
        <w:t xml:space="preserve">Які вимоги висуваються до поверхні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що фарбуються сучасними матеріалами?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8D3438" w:rsidRPr="00696C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34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8D3438">
        <w:rPr>
          <w:rFonts w:ascii="Times New Roman" w:hAnsi="Times New Roman"/>
          <w:sz w:val="28"/>
          <w:szCs w:val="28"/>
          <w:lang w:val="uk-UA"/>
        </w:rPr>
        <w:t xml:space="preserve">. Яка повинна бути в’язкість фарбувальної </w:t>
      </w:r>
      <w:r>
        <w:rPr>
          <w:rFonts w:ascii="Times New Roman" w:hAnsi="Times New Roman"/>
          <w:sz w:val="28"/>
          <w:szCs w:val="28"/>
          <w:lang w:val="uk-UA"/>
        </w:rPr>
        <w:t>суміші для рівномірного нанесення?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8D3438" w:rsidRPr="00F378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="008D3438" w:rsidRPr="00F37848">
        <w:rPr>
          <w:rFonts w:ascii="Times New Roman" w:hAnsi="Times New Roman"/>
          <w:sz w:val="28"/>
          <w:szCs w:val="28"/>
          <w:lang w:val="uk-UA"/>
        </w:rPr>
        <w:t>. Яким вимогам повинн</w:t>
      </w:r>
      <w:r>
        <w:rPr>
          <w:rFonts w:ascii="Times New Roman" w:hAnsi="Times New Roman"/>
          <w:sz w:val="28"/>
          <w:szCs w:val="28"/>
          <w:lang w:val="uk-UA"/>
        </w:rPr>
        <w:t>і відповідати нанесена фарба на поверхню?</w:t>
      </w:r>
      <w:r w:rsidR="008D3438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6</w:t>
      </w:r>
      <w:r w:rsidR="00110A20">
        <w:rPr>
          <w:rFonts w:ascii="Times New Roman" w:hAnsi="Times New Roman"/>
          <w:sz w:val="28"/>
          <w:szCs w:val="28"/>
          <w:lang w:val="uk-UA"/>
        </w:rPr>
        <w:t>. Як виконується фарб</w:t>
      </w:r>
      <w:r>
        <w:rPr>
          <w:rFonts w:ascii="Times New Roman" w:hAnsi="Times New Roman"/>
          <w:sz w:val="28"/>
          <w:szCs w:val="28"/>
          <w:lang w:val="uk-UA"/>
        </w:rPr>
        <w:t>ування рельєфним валиком?</w:t>
      </w:r>
      <w:r w:rsidR="008D3438"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7. Яких вимог з ох</w:t>
      </w:r>
      <w:r w:rsidRPr="00696CE3">
        <w:rPr>
          <w:rFonts w:ascii="Times New Roman" w:hAnsi="Times New Roman"/>
          <w:sz w:val="28"/>
          <w:szCs w:val="28"/>
          <w:lang w:val="uk-UA" w:eastAsia="ru-RU"/>
        </w:rPr>
        <w:t>орони праці потрібно дотримуватись під час оздоблення поверхонь?</w:t>
      </w:r>
      <w:r w:rsidR="008D3438" w:rsidRPr="00696CE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B4BC6">
        <w:rPr>
          <w:rFonts w:ascii="Times New Roman" w:hAnsi="Times New Roman"/>
          <w:sz w:val="28"/>
          <w:szCs w:val="28"/>
          <w:lang w:val="uk-UA" w:eastAsia="ru-RU"/>
        </w:rPr>
        <w:t>8. Як правильно підготувати поверхню до оздоблення фарбою?</w:t>
      </w:r>
      <w:r w:rsidR="008D3438" w:rsidRPr="00696CE3"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="00F17E80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</w:t>
      </w:r>
      <w:r w:rsidR="00AB4BC6">
        <w:rPr>
          <w:rFonts w:ascii="Times New Roman" w:hAnsi="Times New Roman"/>
          <w:sz w:val="28"/>
          <w:szCs w:val="28"/>
          <w:lang w:val="uk-UA" w:eastAsia="ru-RU"/>
        </w:rPr>
        <w:t xml:space="preserve">9. Чи потрібно </w:t>
      </w:r>
      <w:r w:rsidR="00F17E80">
        <w:rPr>
          <w:rFonts w:ascii="Times New Roman" w:hAnsi="Times New Roman"/>
          <w:sz w:val="28"/>
          <w:szCs w:val="28"/>
          <w:lang w:val="uk-UA" w:eastAsia="ru-RU"/>
        </w:rPr>
        <w:t>ґрунтувати</w:t>
      </w:r>
      <w:r w:rsidR="00AB4BC6">
        <w:rPr>
          <w:rFonts w:ascii="Times New Roman" w:hAnsi="Times New Roman"/>
          <w:sz w:val="28"/>
          <w:szCs w:val="28"/>
          <w:lang w:val="uk-UA" w:eastAsia="ru-RU"/>
        </w:rPr>
        <w:t xml:space="preserve"> поверхню перед оздобленням фарбою?</w:t>
      </w:r>
      <w:r w:rsidR="008D3438" w:rsidRPr="00696CE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2B61BF" w:rsidRDefault="002B61BF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7848" w:rsidRDefault="00F37848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7848" w:rsidRDefault="00F37848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6CE3" w:rsidRDefault="00696CE3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6CE3" w:rsidRDefault="00696CE3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6CE3" w:rsidRDefault="00696CE3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6CE3" w:rsidRDefault="00696CE3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61BF" w:rsidRDefault="002B61BF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8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яснення нового матеріалу    8.00</w:t>
      </w:r>
      <w:r w:rsidRPr="00E8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13.00</w:t>
      </w:r>
    </w:p>
    <w:p w:rsidR="002B61BF" w:rsidRPr="007D3D3F" w:rsidRDefault="002B61BF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Інструктаж з ОП та БЖД  </w:t>
      </w:r>
    </w:p>
    <w:p w:rsidR="00D43B99" w:rsidRPr="00F37848" w:rsidRDefault="00F37848" w:rsidP="00F17E80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Перед початком роботи всі робітники повинні пройти інструктаж на робочому місці. </w:t>
      </w:r>
      <w:r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>2. Інструменти, якими користуються робітники повинні бути справними, а металеві поверхні міцно насадженими на ручки.                                                                                 3. Перед тим, як розпочати працювати з будь-якими м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атериалами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прочитайте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до них.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фарбових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сумішей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розчинниками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ідини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випаровуються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шкідливі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Отруйні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потрапляють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шкі</w:t>
      </w:r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шлунок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малярних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усередині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робітники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забезпечені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газами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типу,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захисними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окулярами,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респіраторами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;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17E8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малярних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усередині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забезпечена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природна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провітрювання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штучна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вентиляція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висоті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справних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пристроях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Паління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шпаклівками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ґрунтовками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заборонено.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ієни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вимити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руки,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>.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>Організація робочого місця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color w:val="101010"/>
          <w:sz w:val="28"/>
          <w:szCs w:val="28"/>
          <w:lang w:val="uk-UA"/>
        </w:rPr>
        <w:t>Робоче місце маляра – це ділянка у межах якої працює маляр , і може розмічувати  потрібні для роботи пристрої, інструменти, і матеріали так щоб під час пофарбування  не доводилось робити зайвих рухів і не витрачати час . На робочому місці не повинно бути сміття, зайвих матеріалів які заважатимуть виконанню технологічного процесу.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D3438" w:rsidRPr="008D3438" w:rsidRDefault="00F37848" w:rsidP="008D3438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78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Технологічний процес </w:t>
      </w:r>
    </w:p>
    <w:p w:rsidR="00DF6D7E" w:rsidRDefault="00DF6D7E" w:rsidP="00AB4BC6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Набризк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досить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простий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спосіб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оздоблення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пофарбованої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поверхні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За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допомогою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щітки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поверхню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наносять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фарбувальну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суміш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колі</w:t>
      </w:r>
      <w:proofErr w:type="gram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spellEnd"/>
      <w:proofErr w:type="gram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якої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відрізняється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кольору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стіни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Набризк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можна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робити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одним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або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посл</w:t>
      </w:r>
      <w:proofErr w:type="gram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ідовно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двома-трьома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кольорами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Оформлена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набризком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ст</w:t>
      </w:r>
      <w:proofErr w:type="gram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іна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повинна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рябіти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Нанесені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бризки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мусять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поєднуватися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фоном за принципом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нюансної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чи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контрастної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гармонії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кольорів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</w:t>
      </w:r>
      <w:proofErr w:type="spellStart"/>
      <w:proofErr w:type="gram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св</w:t>
      </w:r>
      <w:proofErr w:type="gram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ітлих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поверхнях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стін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набризк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рекомендується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робити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більш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насиченим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кольором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поверхнях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пофарбованих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насичені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кольори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набризк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краще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виконувати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розбіленими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фарбами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F6D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Arial" w:hAnsi="Arial" w:cs="Arial"/>
          <w:color w:val="3C3C3C"/>
          <w:sz w:val="21"/>
          <w:szCs w:val="21"/>
        </w:rPr>
        <w:br/>
      </w:r>
      <w:r>
        <w:rPr>
          <w:noProof/>
          <w:lang w:eastAsia="ru-RU"/>
        </w:rPr>
        <w:lastRenderedPageBreak/>
        <w:drawing>
          <wp:inline distT="0" distB="0" distL="0" distR="0" wp14:anchorId="3D440663" wp14:editId="573D1147">
            <wp:extent cx="1495425" cy="3762375"/>
            <wp:effectExtent l="0" t="0" r="9525" b="9525"/>
            <wp:docPr id="1" name="Рисунок 1" descr="Набризкування з жорсткої та одежної щі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абризкування з жорсткої та одежної щіт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Гарний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ефект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наприклад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можуть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дати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бризки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синього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або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рожевого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ігменту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світло-сірому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тлі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бризки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сірого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блакитного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або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бронзового </w:t>
      </w:r>
      <w:proofErr w:type="spellStart"/>
      <w:proofErr w:type="gram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ігменту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добре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поєднуються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насиченим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ультрамариновим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фоном,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фарбувальну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суміш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набризку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готують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так: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сухі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пігменти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замішують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водою до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пастоподібного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стану, пасту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розводять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10%-ним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розчином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рослинного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клею,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старанно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розмішують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проціджують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достатньою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кількістю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клею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суміш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із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щітки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стікає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цівкою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недостатньою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кількістю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краплями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F6D7E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Щ</w:t>
      </w:r>
      <w:proofErr w:type="gram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ітка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якою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роблять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набризк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повинна бути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жорсткою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F6D7E" w:rsidRPr="00DF6D7E" w:rsidRDefault="00DF6D7E" w:rsidP="00AB4BC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Потрібно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враховувати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чим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довший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волос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щі</w:t>
      </w:r>
      <w:proofErr w:type="gram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тки</w:t>
      </w:r>
      <w:proofErr w:type="spellEnd"/>
      <w:proofErr w:type="gram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густіша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суміш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тим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крупнішими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будуть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бризки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поверхні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Для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набризкування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щітку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змочують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фарбувальній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суміші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віджимають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надлишок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фарби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край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посудини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Тримаючи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proofErr w:type="gram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proofErr w:type="gram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івій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руці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дерев'яну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паличку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злегка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б'ють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ній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щіткою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так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щоб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бризки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фарби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попадали на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поверхню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(рис. 50). Для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забезпечення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івномірного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нанесення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бризок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поверхню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відстань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палички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стіни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повинна бути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постійною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сила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ударів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щіткою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рівномірною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Набризк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можна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робити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допомогою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одежної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щітки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чотиригранної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палички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Для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цього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щітку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змочену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фарбою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тримають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відстані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10—15 см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поверхні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рухом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палички</w:t>
      </w:r>
      <w:proofErr w:type="spellEnd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себе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набризкують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фарбову </w:t>
      </w:r>
      <w:bookmarkStart w:id="0" w:name="_GoBack"/>
      <w:bookmarkEnd w:id="0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6D7E">
        <w:rPr>
          <w:rFonts w:ascii="Times New Roman" w:hAnsi="Times New Roman" w:cs="Times New Roman"/>
          <w:sz w:val="28"/>
          <w:szCs w:val="28"/>
          <w:shd w:val="clear" w:color="auto" w:fill="FFFFFF"/>
        </w:rPr>
        <w:t>суміш</w:t>
      </w:r>
      <w:proofErr w:type="spellEnd"/>
    </w:p>
    <w:p w:rsidR="00DF6D7E" w:rsidRDefault="00DF6D7E" w:rsidP="00AB4BC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F6D7E" w:rsidRDefault="00DF6D7E" w:rsidP="00F37848">
      <w:pPr>
        <w:pStyle w:val="msonormalcxspmiddle"/>
        <w:spacing w:before="0" w:beforeAutospacing="0" w:after="0" w:afterAutospacing="0"/>
        <w:contextualSpacing/>
        <w:textAlignment w:val="baseline"/>
        <w:rPr>
          <w:sz w:val="28"/>
          <w:szCs w:val="28"/>
          <w:lang w:val="uk-UA" w:eastAsia="en-US"/>
        </w:rPr>
      </w:pPr>
    </w:p>
    <w:p w:rsidR="00DF6D7E" w:rsidRDefault="00DF6D7E" w:rsidP="00F37848">
      <w:pPr>
        <w:pStyle w:val="msonormalcxspmiddle"/>
        <w:spacing w:before="0" w:beforeAutospacing="0" w:after="0" w:afterAutospacing="0"/>
        <w:contextualSpacing/>
        <w:textAlignment w:val="baseline"/>
        <w:rPr>
          <w:sz w:val="28"/>
          <w:szCs w:val="28"/>
          <w:lang w:val="uk-UA" w:eastAsia="en-US"/>
        </w:rPr>
      </w:pPr>
    </w:p>
    <w:p w:rsidR="00DF6D7E" w:rsidRDefault="00DF6D7E" w:rsidP="00F37848">
      <w:pPr>
        <w:pStyle w:val="msonormalcxspmiddle"/>
        <w:spacing w:before="0" w:beforeAutospacing="0" w:after="0" w:afterAutospacing="0"/>
        <w:contextualSpacing/>
        <w:textAlignment w:val="baseline"/>
        <w:rPr>
          <w:sz w:val="28"/>
          <w:szCs w:val="28"/>
          <w:lang w:val="uk-UA" w:eastAsia="en-US"/>
        </w:rPr>
      </w:pPr>
    </w:p>
    <w:p w:rsidR="00DF6D7E" w:rsidRDefault="00DF6D7E" w:rsidP="00F37848">
      <w:pPr>
        <w:pStyle w:val="msonormalcxspmiddle"/>
        <w:spacing w:before="0" w:beforeAutospacing="0" w:after="0" w:afterAutospacing="0"/>
        <w:contextualSpacing/>
        <w:textAlignment w:val="baseline"/>
        <w:rPr>
          <w:sz w:val="28"/>
          <w:szCs w:val="28"/>
          <w:lang w:val="uk-UA" w:eastAsia="en-US"/>
        </w:rPr>
      </w:pPr>
    </w:p>
    <w:p w:rsidR="00DF6D7E" w:rsidRDefault="00DF6D7E" w:rsidP="00F37848">
      <w:pPr>
        <w:pStyle w:val="msonormalcxspmiddle"/>
        <w:spacing w:before="0" w:beforeAutospacing="0" w:after="0" w:afterAutospacing="0"/>
        <w:contextualSpacing/>
        <w:textAlignment w:val="baseline"/>
        <w:rPr>
          <w:sz w:val="28"/>
          <w:szCs w:val="28"/>
          <w:lang w:val="uk-UA" w:eastAsia="en-US"/>
        </w:rPr>
      </w:pPr>
    </w:p>
    <w:p w:rsidR="00DF6D7E" w:rsidRDefault="00DF6D7E" w:rsidP="00F37848">
      <w:pPr>
        <w:pStyle w:val="msonormalcxspmiddle"/>
        <w:spacing w:before="0" w:beforeAutospacing="0" w:after="0" w:afterAutospacing="0"/>
        <w:contextualSpacing/>
        <w:textAlignment w:val="baseline"/>
        <w:rPr>
          <w:sz w:val="28"/>
          <w:szCs w:val="28"/>
          <w:lang w:val="uk-UA" w:eastAsia="en-US"/>
        </w:rPr>
      </w:pPr>
    </w:p>
    <w:p w:rsidR="00DF6D7E" w:rsidRDefault="00DF6D7E" w:rsidP="00F37848">
      <w:pPr>
        <w:pStyle w:val="msonormalcxspmiddle"/>
        <w:spacing w:before="0" w:beforeAutospacing="0" w:after="0" w:afterAutospacing="0"/>
        <w:contextualSpacing/>
        <w:textAlignment w:val="baseline"/>
        <w:rPr>
          <w:sz w:val="28"/>
          <w:szCs w:val="28"/>
          <w:lang w:val="uk-UA" w:eastAsia="en-US"/>
        </w:rPr>
      </w:pPr>
    </w:p>
    <w:p w:rsidR="00DF6D7E" w:rsidRDefault="00DF6D7E" w:rsidP="00F37848">
      <w:pPr>
        <w:pStyle w:val="msonormalcxspmiddle"/>
        <w:spacing w:before="0" w:beforeAutospacing="0" w:after="0" w:afterAutospacing="0"/>
        <w:contextualSpacing/>
        <w:textAlignment w:val="baseline"/>
        <w:rPr>
          <w:sz w:val="28"/>
          <w:szCs w:val="28"/>
          <w:lang w:val="uk-UA" w:eastAsia="en-US"/>
        </w:rPr>
      </w:pPr>
    </w:p>
    <w:p w:rsidR="00DF6D7E" w:rsidRDefault="00DF6D7E" w:rsidP="00F37848">
      <w:pPr>
        <w:pStyle w:val="msonormalcxspmiddle"/>
        <w:spacing w:before="0" w:beforeAutospacing="0" w:after="0" w:afterAutospacing="0"/>
        <w:contextualSpacing/>
        <w:textAlignment w:val="baseline"/>
        <w:rPr>
          <w:sz w:val="28"/>
          <w:szCs w:val="28"/>
          <w:lang w:val="uk-UA" w:eastAsia="en-US"/>
        </w:rPr>
      </w:pPr>
    </w:p>
    <w:p w:rsidR="00DF6D7E" w:rsidRDefault="00DF6D7E" w:rsidP="00F37848">
      <w:pPr>
        <w:pStyle w:val="msonormalcxspmiddle"/>
        <w:spacing w:before="0" w:beforeAutospacing="0" w:after="0" w:afterAutospacing="0"/>
        <w:contextualSpacing/>
        <w:textAlignment w:val="baseline"/>
        <w:rPr>
          <w:sz w:val="28"/>
          <w:szCs w:val="28"/>
          <w:lang w:val="uk-UA" w:eastAsia="en-US"/>
        </w:rPr>
      </w:pPr>
    </w:p>
    <w:p w:rsidR="00DF6D7E" w:rsidRDefault="00DF6D7E" w:rsidP="00F37848">
      <w:pPr>
        <w:pStyle w:val="msonormalcxspmiddle"/>
        <w:spacing w:before="0" w:beforeAutospacing="0" w:after="0" w:afterAutospacing="0"/>
        <w:contextualSpacing/>
        <w:textAlignment w:val="baseline"/>
        <w:rPr>
          <w:sz w:val="28"/>
          <w:szCs w:val="28"/>
          <w:lang w:val="uk-UA" w:eastAsia="en-US"/>
        </w:rPr>
      </w:pPr>
    </w:p>
    <w:p w:rsidR="00F37848" w:rsidRPr="00F37848" w:rsidRDefault="00F37848" w:rsidP="00F37848">
      <w:pPr>
        <w:pStyle w:val="msonormalcxspmiddle"/>
        <w:spacing w:before="0" w:beforeAutospacing="0" w:after="0" w:afterAutospacing="0"/>
        <w:contextualSpacing/>
        <w:textAlignment w:val="baseline"/>
        <w:rPr>
          <w:i/>
          <w:color w:val="FF0000"/>
          <w:sz w:val="28"/>
          <w:szCs w:val="28"/>
          <w:u w:val="single"/>
          <w:lang w:val="uk-UA"/>
        </w:rPr>
      </w:pPr>
      <w:proofErr w:type="spellStart"/>
      <w:r>
        <w:rPr>
          <w:sz w:val="28"/>
          <w:szCs w:val="28"/>
        </w:rPr>
        <w:t>Закріплення</w:t>
      </w:r>
      <w:proofErr w:type="spellEnd"/>
      <w:r>
        <w:rPr>
          <w:sz w:val="28"/>
          <w:szCs w:val="28"/>
        </w:rPr>
        <w:t xml:space="preserve"> нового </w:t>
      </w:r>
      <w:proofErr w:type="spellStart"/>
      <w:proofErr w:type="gramStart"/>
      <w:r>
        <w:rPr>
          <w:sz w:val="28"/>
          <w:szCs w:val="28"/>
        </w:rPr>
        <w:t>матер</w:t>
      </w:r>
      <w:proofErr w:type="gramEnd"/>
      <w:r>
        <w:rPr>
          <w:sz w:val="28"/>
          <w:szCs w:val="28"/>
        </w:rPr>
        <w:t>іалу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12.00-13.30   </w:t>
      </w:r>
    </w:p>
    <w:p w:rsidR="00F37848" w:rsidRDefault="00F37848" w:rsidP="002B61B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61BF" w:rsidRPr="00B03258" w:rsidRDefault="002B61BF" w:rsidP="002B61B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proofErr w:type="spellStart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акріплення</w:t>
      </w:r>
      <w:proofErr w:type="spellEnd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 </w:t>
      </w:r>
      <w:proofErr w:type="spellStart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матеріалу</w:t>
      </w:r>
      <w:proofErr w:type="spellEnd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0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12.00-13.30  </w:t>
      </w:r>
    </w:p>
    <w:p w:rsidR="00F37848" w:rsidRDefault="002B61BF" w:rsidP="002B61B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1.Які</w:t>
      </w:r>
      <w:r w:rsidR="00AB4BC6">
        <w:rPr>
          <w:rFonts w:ascii="Times New Roman" w:hAnsi="Times New Roman" w:cs="Times New Roman"/>
          <w:sz w:val="28"/>
          <w:szCs w:val="28"/>
          <w:lang w:val="uk-UA"/>
        </w:rPr>
        <w:t xml:space="preserve"> ви знаєте способи оздоблення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поверхонь?                                                                                                         </w:t>
      </w:r>
      <w:r w:rsidRPr="00E735A0">
        <w:rPr>
          <w:rFonts w:ascii="Times New Roman" w:hAnsi="Times New Roman" w:cs="Times New Roman"/>
          <w:sz w:val="28"/>
          <w:szCs w:val="28"/>
          <w:lang w:val="uk-UA"/>
        </w:rPr>
        <w:t xml:space="preserve"> 2.Які інструменти потрі</w:t>
      </w:r>
      <w:r w:rsidR="00AB4BC6">
        <w:rPr>
          <w:rFonts w:ascii="Times New Roman" w:hAnsi="Times New Roman" w:cs="Times New Roman"/>
          <w:sz w:val="28"/>
          <w:szCs w:val="28"/>
          <w:lang w:val="uk-UA"/>
        </w:rPr>
        <w:t xml:space="preserve">бні для  оздоблення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поверхонь</w:t>
      </w:r>
      <w:r w:rsidR="00AB4B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?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A66690">
        <w:rPr>
          <w:rFonts w:ascii="Times New Roman" w:hAnsi="Times New Roman" w:cs="Times New Roman"/>
          <w:sz w:val="28"/>
          <w:szCs w:val="28"/>
          <w:lang w:val="uk-UA"/>
        </w:rPr>
        <w:t xml:space="preserve">Які вимоги висуваються до поверхні </w:t>
      </w:r>
      <w:r>
        <w:rPr>
          <w:rFonts w:ascii="Times New Roman" w:hAnsi="Times New Roman" w:cs="Times New Roman"/>
          <w:sz w:val="28"/>
          <w:szCs w:val="28"/>
          <w:lang w:val="uk-UA"/>
        </w:rPr>
        <w:t>що фа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рбуються сучасними матеріалами?          </w:t>
      </w:r>
      <w:r w:rsidR="00F37848">
        <w:rPr>
          <w:rFonts w:ascii="Times New Roman" w:hAnsi="Times New Roman"/>
          <w:sz w:val="28"/>
          <w:szCs w:val="28"/>
          <w:lang w:val="uk-UA"/>
        </w:rPr>
        <w:t>4. З якою метою роблять фільонку?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 w:rsidR="003E79EE">
        <w:rPr>
          <w:rFonts w:ascii="Times New Roman" w:hAnsi="Times New Roman"/>
          <w:sz w:val="28"/>
          <w:szCs w:val="28"/>
          <w:lang w:val="uk-UA"/>
        </w:rPr>
        <w:t>5. Як виконуємо фарбування за трафаретом в один тон ?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</w:t>
      </w:r>
      <w:r w:rsidR="003E79EE">
        <w:rPr>
          <w:rFonts w:ascii="Times New Roman" w:hAnsi="Times New Roman"/>
          <w:sz w:val="28"/>
          <w:szCs w:val="28"/>
          <w:lang w:val="uk-UA"/>
        </w:rPr>
        <w:t>6</w:t>
      </w:r>
      <w:r w:rsidR="00F37848">
        <w:rPr>
          <w:rFonts w:ascii="Times New Roman" w:hAnsi="Times New Roman"/>
          <w:sz w:val="28"/>
          <w:szCs w:val="28"/>
          <w:lang w:val="uk-UA"/>
        </w:rPr>
        <w:t>. Яка пови</w:t>
      </w:r>
      <w:r w:rsidR="00AB4BC6">
        <w:rPr>
          <w:rFonts w:ascii="Times New Roman" w:hAnsi="Times New Roman"/>
          <w:sz w:val="28"/>
          <w:szCs w:val="28"/>
          <w:lang w:val="uk-UA"/>
        </w:rPr>
        <w:t xml:space="preserve">нна бути в’язкість фарби для оздоблення </w:t>
      </w:r>
      <w:proofErr w:type="spellStart"/>
      <w:r w:rsidR="00AB4BC6">
        <w:rPr>
          <w:rFonts w:ascii="Times New Roman" w:hAnsi="Times New Roman"/>
          <w:sz w:val="28"/>
          <w:szCs w:val="28"/>
          <w:lang w:val="uk-UA"/>
        </w:rPr>
        <w:t>набризкуванням</w:t>
      </w:r>
      <w:proofErr w:type="spellEnd"/>
      <w:r w:rsidR="00AB4BC6">
        <w:rPr>
          <w:rFonts w:ascii="Times New Roman" w:hAnsi="Times New Roman"/>
          <w:sz w:val="28"/>
          <w:szCs w:val="28"/>
          <w:lang w:val="uk-UA"/>
        </w:rPr>
        <w:t xml:space="preserve"> фарбою?   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3E79EE">
        <w:rPr>
          <w:rFonts w:ascii="Times New Roman" w:hAnsi="Times New Roman"/>
          <w:sz w:val="28"/>
          <w:szCs w:val="28"/>
          <w:lang w:val="uk-UA"/>
        </w:rPr>
        <w:t>7</w:t>
      </w:r>
      <w:r w:rsidR="00F37848" w:rsidRPr="00F37848">
        <w:rPr>
          <w:rFonts w:ascii="Times New Roman" w:hAnsi="Times New Roman"/>
          <w:sz w:val="28"/>
          <w:szCs w:val="28"/>
          <w:lang w:val="uk-UA"/>
        </w:rPr>
        <w:t>. Які склади сумішей засто</w:t>
      </w:r>
      <w:r w:rsidR="00AB4BC6">
        <w:rPr>
          <w:rFonts w:ascii="Times New Roman" w:hAnsi="Times New Roman"/>
          <w:sz w:val="28"/>
          <w:szCs w:val="28"/>
          <w:lang w:val="uk-UA"/>
        </w:rPr>
        <w:t xml:space="preserve">совують для оздоблення фарбою </w:t>
      </w:r>
      <w:r w:rsidR="00F37848" w:rsidRPr="00F37848">
        <w:rPr>
          <w:rFonts w:ascii="Times New Roman" w:hAnsi="Times New Roman"/>
          <w:sz w:val="28"/>
          <w:szCs w:val="28"/>
          <w:lang w:val="uk-UA"/>
        </w:rPr>
        <w:t>?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B4B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B4B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F37848" w:rsidRPr="00F378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AB4B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F37848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AB4BC6">
        <w:rPr>
          <w:rFonts w:ascii="Times New Roman" w:hAnsi="Times New Roman"/>
          <w:sz w:val="28"/>
          <w:szCs w:val="28"/>
          <w:lang w:val="uk-UA"/>
        </w:rPr>
        <w:t xml:space="preserve">                              8</w:t>
      </w:r>
      <w:r w:rsidR="00F37848" w:rsidRPr="00F37848">
        <w:rPr>
          <w:rFonts w:ascii="Times New Roman" w:hAnsi="Times New Roman"/>
          <w:sz w:val="28"/>
          <w:szCs w:val="28"/>
          <w:lang w:val="uk-UA"/>
        </w:rPr>
        <w:t xml:space="preserve">. Які пристрої </w:t>
      </w:r>
      <w:r w:rsidR="003A7D61">
        <w:rPr>
          <w:rFonts w:ascii="Times New Roman" w:hAnsi="Times New Roman"/>
          <w:sz w:val="28"/>
          <w:szCs w:val="28"/>
          <w:lang w:val="uk-UA"/>
        </w:rPr>
        <w:t>заст</w:t>
      </w:r>
      <w:r w:rsidR="00AB4BC6">
        <w:rPr>
          <w:rFonts w:ascii="Times New Roman" w:hAnsi="Times New Roman"/>
          <w:sz w:val="28"/>
          <w:szCs w:val="28"/>
          <w:lang w:val="uk-UA"/>
        </w:rPr>
        <w:t xml:space="preserve">осовують для оздоблення </w:t>
      </w:r>
      <w:proofErr w:type="spellStart"/>
      <w:r w:rsidR="00AB4BC6">
        <w:rPr>
          <w:rFonts w:ascii="Times New Roman" w:hAnsi="Times New Roman"/>
          <w:sz w:val="28"/>
          <w:szCs w:val="28"/>
          <w:lang w:val="uk-UA"/>
        </w:rPr>
        <w:t>набризкуванням</w:t>
      </w:r>
      <w:proofErr w:type="spellEnd"/>
      <w:r w:rsidR="00AB4BC6">
        <w:rPr>
          <w:rFonts w:ascii="Times New Roman" w:hAnsi="Times New Roman"/>
          <w:sz w:val="28"/>
          <w:szCs w:val="28"/>
          <w:lang w:val="uk-UA"/>
        </w:rPr>
        <w:t xml:space="preserve"> фарбою </w:t>
      </w:r>
      <w:r w:rsidR="003A7D61">
        <w:rPr>
          <w:rFonts w:ascii="Times New Roman" w:hAnsi="Times New Roman"/>
          <w:sz w:val="28"/>
          <w:szCs w:val="28"/>
          <w:lang w:val="uk-UA"/>
        </w:rPr>
        <w:t>?</w:t>
      </w:r>
      <w:r w:rsidR="00F37848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</w:t>
      </w:r>
    </w:p>
    <w:p w:rsidR="002B61BF" w:rsidRPr="00151CD8" w:rsidRDefault="00F37848" w:rsidP="00151CD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B61BF" w:rsidRPr="006757E5">
        <w:rPr>
          <w:rFonts w:ascii="Times New Roman" w:hAnsi="Times New Roman" w:cs="Times New Roman"/>
          <w:b/>
          <w:sz w:val="28"/>
          <w:szCs w:val="28"/>
          <w:lang w:val="uk-UA"/>
        </w:rPr>
        <w:t>Відповіді надсилати</w:t>
      </w:r>
      <w:r w:rsidR="00AB4B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22</w:t>
      </w:r>
      <w:r w:rsidR="002B61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.05.2020 з 13.00 до 13.30 </w:t>
      </w:r>
      <w:r w:rsidR="002B61BF" w:rsidRPr="00675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proofErr w:type="spellStart"/>
      <w:r w:rsidR="002B61BF" w:rsidRPr="006757E5"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 w:rsidR="002B61BF" w:rsidRPr="006757E5">
        <w:rPr>
          <w:rFonts w:ascii="Times New Roman" w:hAnsi="Times New Roman" w:cs="Times New Roman"/>
          <w:b/>
          <w:sz w:val="28"/>
          <w:szCs w:val="28"/>
          <w:lang w:val="uk-UA"/>
        </w:rPr>
        <w:t>: 0950160283</w:t>
      </w:r>
    </w:p>
    <w:p w:rsidR="00AB4BC6" w:rsidRDefault="00AB4BC6" w:rsidP="00151C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B61BF" w:rsidRPr="006757E5" w:rsidRDefault="00151CD8" w:rsidP="00151C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61BF" w:rsidRPr="005B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Майстер виробничого навчання:</w:t>
      </w:r>
      <w:r w:rsidR="002B61BF" w:rsidRPr="005B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B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</w:t>
      </w:r>
      <w:proofErr w:type="spellStart"/>
      <w:r w:rsidR="002B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І.О.Татур</w:t>
      </w:r>
      <w:proofErr w:type="spellEnd"/>
      <w:r w:rsidR="002B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B61BF" w:rsidRPr="00C51D20" w:rsidRDefault="002B61BF" w:rsidP="002B61BF">
      <w:pPr>
        <w:rPr>
          <w:lang w:val="uk-UA"/>
        </w:rPr>
      </w:pPr>
    </w:p>
    <w:p w:rsidR="002B61BF" w:rsidRPr="002B61BF" w:rsidRDefault="002B61BF" w:rsidP="002B61BF">
      <w:pPr>
        <w:rPr>
          <w:lang w:val="uk-UA"/>
        </w:rPr>
      </w:pPr>
    </w:p>
    <w:sectPr w:rsidR="002B61BF" w:rsidRPr="002B61BF" w:rsidSect="002B61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66DE7"/>
    <w:multiLevelType w:val="hybridMultilevel"/>
    <w:tmpl w:val="7F64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F4B3B"/>
    <w:multiLevelType w:val="multilevel"/>
    <w:tmpl w:val="9A98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06"/>
    <w:rsid w:val="00110A20"/>
    <w:rsid w:val="00151CD8"/>
    <w:rsid w:val="002B61BF"/>
    <w:rsid w:val="003A7D61"/>
    <w:rsid w:val="003E79EE"/>
    <w:rsid w:val="0055420C"/>
    <w:rsid w:val="005E1106"/>
    <w:rsid w:val="00696CE3"/>
    <w:rsid w:val="006E6546"/>
    <w:rsid w:val="008D3438"/>
    <w:rsid w:val="00AB4BC6"/>
    <w:rsid w:val="00D43B99"/>
    <w:rsid w:val="00DA559B"/>
    <w:rsid w:val="00DF4A8E"/>
    <w:rsid w:val="00DF6D7E"/>
    <w:rsid w:val="00F17E80"/>
    <w:rsid w:val="00F37848"/>
    <w:rsid w:val="00FC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1BF"/>
    <w:pPr>
      <w:ind w:left="720"/>
      <w:contextualSpacing/>
    </w:pPr>
  </w:style>
  <w:style w:type="paragraph" w:styleId="a4">
    <w:name w:val="Normal (Web)"/>
    <w:basedOn w:val="a"/>
    <w:semiHidden/>
    <w:unhideWhenUsed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1BF"/>
    <w:pPr>
      <w:ind w:left="720"/>
      <w:contextualSpacing/>
    </w:pPr>
  </w:style>
  <w:style w:type="paragraph" w:styleId="a4">
    <w:name w:val="Normal (Web)"/>
    <w:basedOn w:val="a"/>
    <w:semiHidden/>
    <w:unhideWhenUsed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ip330</dc:creator>
  <cp:keywords/>
  <dc:description/>
  <cp:lastModifiedBy>ip330</cp:lastModifiedBy>
  <cp:revision>11</cp:revision>
  <dcterms:created xsi:type="dcterms:W3CDTF">2020-06-26T07:35:00Z</dcterms:created>
  <dcterms:modified xsi:type="dcterms:W3CDTF">2020-06-27T05:10:00Z</dcterms:modified>
</cp:coreProperties>
</file>