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C7" w:rsidRPr="00F043B7" w:rsidRDefault="000470C7" w:rsidP="000470C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  <w:proofErr w:type="gram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C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B02C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.04.2020</w:t>
      </w:r>
    </w:p>
    <w:p w:rsidR="000470C7" w:rsidRPr="008A4431" w:rsidRDefault="000470C7" w:rsidP="000470C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2М-2</w:t>
      </w:r>
    </w:p>
    <w:p w:rsidR="000470C7" w:rsidRPr="00F043B7" w:rsidRDefault="000470C7" w:rsidP="000470C7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маляр</w:t>
      </w:r>
    </w:p>
    <w:p w:rsidR="000470C7" w:rsidRDefault="000470C7" w:rsidP="000470C7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І О .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0950160283 </w:t>
      </w:r>
    </w:p>
    <w:p w:rsidR="000470C7" w:rsidRPr="00094546" w:rsidRDefault="000470C7" w:rsidP="000470C7">
      <w:pPr>
        <w:spacing w:after="0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F043B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dominskaairina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@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gmail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com</w:t>
      </w:r>
    </w:p>
    <w:p w:rsidR="000470C7" w:rsidRDefault="000470C7" w:rsidP="00047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470C7" w:rsidRPr="000470C7" w:rsidRDefault="000470C7" w:rsidP="00047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45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E735A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</w:t>
      </w:r>
      <w:r w:rsidR="003B6C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</w:t>
      </w:r>
    </w:p>
    <w:p w:rsidR="000470C7" w:rsidRPr="00A45E65" w:rsidRDefault="000470C7" w:rsidP="0004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1508" w:rsidRDefault="000470C7" w:rsidP="00CB150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3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цегляних</w:t>
      </w:r>
      <w:r w:rsidR="00CB15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поверхонь</w:t>
      </w:r>
      <w:r w:rsidR="00D97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2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високоякісне </w:t>
      </w:r>
      <w:r w:rsidR="00D97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водне пофарбування із використанням матеріалів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04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закріпити уміння, вдосконалити прийоми, сформувати уміння і навички, навчити учнів, закріпити знання, конкретизувати важливі положення теми, залучити учнів до поглибленого осмислення пос</w:t>
      </w:r>
      <w:r>
        <w:rPr>
          <w:rFonts w:ascii="Times New Roman" w:hAnsi="Times New Roman" w:cs="Times New Roman"/>
          <w:sz w:val="28"/>
          <w:szCs w:val="28"/>
          <w:lang w:val="uk-UA"/>
        </w:rPr>
        <w:t>тавлених на опрацювання завдань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A59">
        <w:rPr>
          <w:rFonts w:ascii="Times New Roman" w:hAnsi="Times New Roman" w:cs="Times New Roman"/>
          <w:sz w:val="28"/>
          <w:szCs w:val="28"/>
          <w:lang w:val="uk-UA"/>
        </w:rPr>
        <w:t>з підготовки цегляних</w:t>
      </w:r>
      <w:r w:rsidR="00D5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поверхонь під високоякісне </w:t>
      </w:r>
      <w:r w:rsidR="00D9710D">
        <w:rPr>
          <w:rFonts w:ascii="Times New Roman" w:hAnsi="Times New Roman" w:cs="Times New Roman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водне пофарбування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використанням матеріалів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04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в учнів виховання трудової і робочої , створення умов для морального,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>стетичного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фізичного виховання,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иховувати в учнів творче ставлення до трудового процесу </w:t>
      </w:r>
      <w:r w:rsidR="00B63A59">
        <w:rPr>
          <w:rFonts w:ascii="Times New Roman" w:hAnsi="Times New Roman" w:cs="Times New Roman"/>
          <w:sz w:val="28"/>
          <w:szCs w:val="28"/>
          <w:lang w:val="uk-UA"/>
        </w:rPr>
        <w:t xml:space="preserve"> з підготовки цегляних</w:t>
      </w:r>
      <w:r w:rsidR="00CB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поверхонь під високоякісне </w:t>
      </w:r>
      <w:r w:rsidR="00D9710D">
        <w:rPr>
          <w:rFonts w:ascii="Times New Roman" w:hAnsi="Times New Roman" w:cs="Times New Roman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водне пофарбування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використанням матеріалів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04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- </w:t>
      </w:r>
      <w:r w:rsidRPr="00E82EC1">
        <w:rPr>
          <w:lang w:val="uk-UA"/>
        </w:rPr>
        <w:t xml:space="preserve">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розвивати навики самоконтролю; розвивати професійне мислення; розвивати свідому трудову дисципліну; розвивати здібності самостійного і колективного аналізу нової інформації; розвиват</w:t>
      </w:r>
      <w:r w:rsidR="00DA53E8">
        <w:rPr>
          <w:rFonts w:ascii="Times New Roman" w:hAnsi="Times New Roman" w:cs="Times New Roman"/>
          <w:sz w:val="28"/>
          <w:szCs w:val="28"/>
          <w:lang w:val="uk-UA"/>
        </w:rPr>
        <w:t xml:space="preserve">и уміння аналізувати </w:t>
      </w:r>
      <w:r w:rsidR="00B63A59">
        <w:rPr>
          <w:rFonts w:ascii="Times New Roman" w:hAnsi="Times New Roman" w:cs="Times New Roman"/>
          <w:sz w:val="28"/>
          <w:szCs w:val="28"/>
          <w:lang w:val="uk-UA"/>
        </w:rPr>
        <w:t>з підготовки цегляних</w:t>
      </w:r>
      <w:r w:rsidR="00D97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поверхонь під високоякісне </w:t>
      </w:r>
      <w:r w:rsidR="00D9710D">
        <w:rPr>
          <w:rFonts w:ascii="Times New Roman" w:hAnsi="Times New Roman" w:cs="Times New Roman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водне пофарбування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використанням матеріалів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04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Pr="00A863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  <w:r w:rsidR="00DA5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B63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бетонних</w:t>
      </w:r>
      <w:r w:rsidR="00EB2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7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поверхонь під високоякісне </w:t>
      </w:r>
      <w:r w:rsidR="00EB2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</w:t>
      </w:r>
      <w:r w:rsidR="0027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водне пофарбування із використанням матеріалів </w:t>
      </w:r>
      <w:r w:rsidR="00274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="00274456" w:rsidRPr="0004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74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="0027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274456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 відп</w:t>
      </w:r>
      <w:r w:rsidR="00CB1508"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овідайте письмово та присилайте на </w:t>
      </w:r>
      <w:proofErr w:type="spellStart"/>
      <w:r w:rsidR="00CB1508" w:rsidRPr="00976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="00CB1508"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</w:t>
      </w:r>
    </w:p>
    <w:p w:rsidR="00B63A59" w:rsidRPr="00B63A59" w:rsidRDefault="00B63A59" w:rsidP="00CB15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1.З яких процесів складається підготовка  бетонних  поверхонь під високоякісне неводне пофарбування?                                                                                                                   </w:t>
      </w:r>
      <w:r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2.Які інструменти потрі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бні для підготовки бетонних  поверхонь </w:t>
      </w:r>
      <w:r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під фарбування?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3.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матеріали потрібні для підготовки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бетонних поверхонь 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 під фарбування?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4.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>Які вимоги висуваються до поверхні під фа</w:t>
      </w:r>
      <w:r>
        <w:rPr>
          <w:rFonts w:ascii="Times New Roman" w:hAnsi="Times New Roman" w:cs="Times New Roman"/>
          <w:sz w:val="28"/>
          <w:szCs w:val="28"/>
          <w:lang w:val="uk-UA"/>
        </w:rPr>
        <w:t>рбування сучасними матеріалами?           5.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>Які ви знаєте вимоги з охорони праці на робочому місці?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6. Чи потрібно ґрунтувати бетонну поверхню перед пофарбуванням неводними фарбами ?                                                                                                                                 7. В чому відмінність  сучасних шпаклівок від звичайних ?                                               8. Чи входить в склад шпаклівки крейда?                                                                             9. Які є види ґрунтовок під неводяне пофарбування ?                              </w:t>
      </w:r>
    </w:p>
    <w:p w:rsidR="00A66690" w:rsidRPr="00A66690" w:rsidRDefault="00A66690" w:rsidP="00A6669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 нового матеріалу    8.00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13.00</w:t>
      </w:r>
    </w:p>
    <w:p w:rsidR="00A66690" w:rsidRPr="00900C05" w:rsidRDefault="00A66690" w:rsidP="00A666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та БЖД  </w:t>
      </w:r>
    </w:p>
    <w:p w:rsidR="00A66690" w:rsidRDefault="00A66690" w:rsidP="000470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66690">
        <w:rPr>
          <w:rFonts w:ascii="Times New Roman" w:hAnsi="Times New Roman" w:cs="Times New Roman"/>
          <w:sz w:val="28"/>
          <w:szCs w:val="28"/>
        </w:rPr>
        <w:t xml:space="preserve">1. Перед початком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пройти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інструктаж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справними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металеві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міцно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насадженими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ручки.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 3. Перед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з будь-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материалами,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прочитайте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до них.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фарбових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сумішей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розчинниками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випаровуються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Отруйні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шкі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шлунок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F53D92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Pr="00A66690">
        <w:rPr>
          <w:rFonts w:ascii="Times New Roman" w:hAnsi="Times New Roman" w:cs="Times New Roman"/>
          <w:sz w:val="28"/>
          <w:szCs w:val="28"/>
        </w:rPr>
        <w:t xml:space="preserve">газами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захисними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окулярами,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респіраторами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забезпечена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природна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провітрювання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штучна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вентиляція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справних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пристроях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Паління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шпаклівками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ґрунтовками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заборонено.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вимити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6690" w:rsidRPr="00A66690" w:rsidRDefault="00A66690" w:rsidP="00A66690">
      <w:pPr>
        <w:spacing w:after="0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r w:rsidRPr="00A66690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Організація робочого місця</w:t>
      </w:r>
    </w:p>
    <w:p w:rsidR="0017708A" w:rsidRDefault="00A66690" w:rsidP="0017708A">
      <w:pPr>
        <w:spacing w:after="0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 w:rsidRPr="00A66690">
        <w:rPr>
          <w:rFonts w:ascii="Times New Roman" w:hAnsi="Times New Roman" w:cs="Times New Roman"/>
          <w:color w:val="101010"/>
          <w:sz w:val="28"/>
          <w:szCs w:val="28"/>
          <w:lang w:val="uk-UA"/>
        </w:rPr>
        <w:t>Робоче місце маляра – це ділянка у межах якої працює маляр , і може розмічувати  потрібні для роботи пристрої, інструменти, і матеріали так щоб під час пофарбування  не доводилось робити зайвих рухів і не витрачати час . На робочому місці не повинно бути сміття, зайвих матеріалів які заважатимуть виконанню технологічного процесу.</w:t>
      </w:r>
    </w:p>
    <w:p w:rsidR="00092167" w:rsidRDefault="00092167" w:rsidP="005B1C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Технологічний процес </w:t>
      </w:r>
    </w:p>
    <w:p w:rsidR="00EB2860" w:rsidRDefault="00EB2860" w:rsidP="005B1C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3A59" w:rsidRPr="00B02C2A" w:rsidRDefault="00B63A59" w:rsidP="005B1C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C0B" w:rsidRPr="0017708A" w:rsidRDefault="007A1C0B" w:rsidP="007A1C0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 фарбуванням цегляної стіни, необхідно подбати про підготовку необхідних робочих інструментів та матеріалів.</w:t>
      </w:r>
    </w:p>
    <w:p w:rsidR="007A1C0B" w:rsidRPr="0017708A" w:rsidRDefault="007A1C0B" w:rsidP="007A1C0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в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прибуває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буде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піддаватися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забарвленням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знадобитися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інструментів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1C0B" w:rsidRPr="0017708A" w:rsidRDefault="007A1C0B" w:rsidP="007A1C0B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Губка;</w:t>
      </w:r>
    </w:p>
    <w:p w:rsidR="007A1C0B" w:rsidRPr="0017708A" w:rsidRDefault="007A1C0B" w:rsidP="007A1C0B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Цемент. Для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чудово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ідійде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М300;</w:t>
      </w:r>
    </w:p>
    <w:p w:rsidR="007A1C0B" w:rsidRPr="0017708A" w:rsidRDefault="007A1C0B" w:rsidP="007A1C0B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окуляри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1C0B" w:rsidRPr="0017708A" w:rsidRDefault="007A1C0B" w:rsidP="007A1C0B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Наждачний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папір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зернистості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доведеться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обробляти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площину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шліфувальну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машинку;</w:t>
      </w:r>
    </w:p>
    <w:p w:rsidR="007A1C0B" w:rsidRPr="0017708A" w:rsidRDefault="007A1C0B" w:rsidP="007A1C0B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цегляної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1C0B" w:rsidRPr="0017708A" w:rsidRDefault="007A1C0B" w:rsidP="007A1C0B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Скребок;</w:t>
      </w:r>
    </w:p>
    <w:p w:rsidR="007A1C0B" w:rsidRPr="0017708A" w:rsidRDefault="007A1C0B" w:rsidP="007A1C0B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ьверизатор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Підбираєм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пульверизатор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A1C0B" w:rsidRPr="0017708A" w:rsidRDefault="007A1C0B" w:rsidP="007A1C0B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Гумові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рукавички.</w:t>
      </w:r>
    </w:p>
    <w:p w:rsidR="007A1C0B" w:rsidRPr="0017708A" w:rsidRDefault="007A1C0B" w:rsidP="007A1C0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грубим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матеріалом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при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обробці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приходять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непридатність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зниження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зношування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міцні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валики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C0B" w:rsidRPr="0017708A" w:rsidRDefault="007A1C0B" w:rsidP="007A1C0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Допомога</w:t>
      </w:r>
      <w:proofErr w:type="spellEnd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виборі</w:t>
      </w:r>
      <w:proofErr w:type="spellEnd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фарби</w:t>
      </w:r>
      <w:proofErr w:type="spellEnd"/>
    </w:p>
    <w:p w:rsidR="007A1C0B" w:rsidRPr="0017708A" w:rsidRDefault="007A1C0B" w:rsidP="007A1C0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Кладка з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spellEnd"/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шорстку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неоднорідність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кладці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пояснюється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цементних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швів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цеглою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такій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вельми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скрутна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причини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фасадів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C0B" w:rsidRPr="0017708A" w:rsidRDefault="007A1C0B" w:rsidP="007A1C0B">
      <w:pPr>
        <w:numPr>
          <w:ilvl w:val="0"/>
          <w:numId w:val="6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придбанні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фасадної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вибирати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фасадів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кладки з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(див.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як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Існують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старих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своєму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C0B" w:rsidRPr="0017708A" w:rsidRDefault="007A1C0B" w:rsidP="007A1C0B">
      <w:pPr>
        <w:numPr>
          <w:ilvl w:val="0"/>
          <w:numId w:val="6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спеціалізованих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розроблених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цегляних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поверхонь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поліпшену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еластичність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здатність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просочуватися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вглиб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фарбується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само вони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вирівнюють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приховують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іщини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C0B" w:rsidRPr="0017708A" w:rsidRDefault="007A1C0B" w:rsidP="007A1C0B">
      <w:pPr>
        <w:numPr>
          <w:ilvl w:val="0"/>
          <w:numId w:val="6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Оптимальним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кладки,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вважається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еластомірної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захистити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оброблювану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вологості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сезонних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температурних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перепадів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Плюс до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всього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дана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зможе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тріщини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кладці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фарбою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підготувати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до того,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доведеться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вкласти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сил.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Recreation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густу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формулу,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фасадів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 при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нанесенні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повинен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в три рази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товще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Вартість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C0B" w:rsidRPr="0017708A" w:rsidRDefault="007A1C0B" w:rsidP="007A1C0B">
      <w:pPr>
        <w:numPr>
          <w:ilvl w:val="0"/>
          <w:numId w:val="6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фасаду, при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кладки з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латексну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акрилатной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перелічені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фарбувальні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володіють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ійкістю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сонячних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променів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довгий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первозданний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прозорий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акриловий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лак шляхом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кількома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шарами, на кладку яка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граничною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акуратністю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отримує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неповторний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відтінок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зберігаючи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свій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колір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C0B" w:rsidRPr="0017708A" w:rsidRDefault="007A1C0B" w:rsidP="007A1C0B">
      <w:pPr>
        <w:numPr>
          <w:ilvl w:val="0"/>
          <w:numId w:val="6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найкращим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ж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натуральної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латексної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займає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ідне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схожих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Володіє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ідвищеною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довговічністю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водовідштовхувальні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властивості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відмінно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закладає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дрібні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тріщини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само до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переваг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віднести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легкість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C0B" w:rsidRPr="0017708A" w:rsidRDefault="007A1C0B" w:rsidP="007A1C0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При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ідбирати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колір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особливостям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інтер’єру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поєднуватися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колірній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будівлями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задовольняти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смаки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C0B" w:rsidRDefault="007A1C0B" w:rsidP="007A1C0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A1C0B" w:rsidRDefault="007A1C0B" w:rsidP="007A1C0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A1C0B" w:rsidRPr="0017708A" w:rsidRDefault="007A1C0B" w:rsidP="007A1C0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Ремонтні</w:t>
      </w:r>
      <w:proofErr w:type="spellEnd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роботи</w:t>
      </w:r>
      <w:proofErr w:type="spellEnd"/>
    </w:p>
    <w:p w:rsidR="007A1C0B" w:rsidRPr="0017708A" w:rsidRDefault="007A1C0B" w:rsidP="007A1C0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проводяться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поверхонь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містять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1C0B" w:rsidRDefault="007A1C0B" w:rsidP="007A1C0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708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F71DA7A" wp14:editId="2DD75E5A">
            <wp:extent cx="5715000" cy="3800475"/>
            <wp:effectExtent l="0" t="0" r="0" b="9525"/>
            <wp:docPr id="1" name="Рисунок 1" descr="Как выполняется покраска кирпичной сте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выполняется покраска кирпичной сте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C0B" w:rsidRPr="0017708A" w:rsidRDefault="007A1C0B" w:rsidP="007A1C0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барвника</w:t>
      </w:r>
      <w:proofErr w:type="spellEnd"/>
    </w:p>
    <w:p w:rsidR="007A1C0B" w:rsidRPr="0017708A" w:rsidRDefault="007A1C0B" w:rsidP="007A1C0B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першу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цегляної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міцність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довговічність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покриття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1C0B" w:rsidRPr="0017708A" w:rsidRDefault="007A1C0B" w:rsidP="007A1C0B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Ґрунтовка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A1C0B" w:rsidRPr="0017708A" w:rsidRDefault="007A1C0B" w:rsidP="007A1C0B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C0B" w:rsidRPr="0017708A" w:rsidRDefault="007A1C0B" w:rsidP="007A1C0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на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ідготовлена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кладка з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стільки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залежить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довговічність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час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виробленого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C0B" w:rsidRPr="0017708A" w:rsidRDefault="007A1C0B" w:rsidP="007A1C0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ідготовці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кладки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зроблені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незадовільно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пофарбована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буде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відрізнятися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найкраща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приховає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 наступить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втрата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привабливого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C0B" w:rsidRPr="0017708A" w:rsidRDefault="007A1C0B" w:rsidP="007A1C0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Закладення</w:t>
      </w:r>
      <w:proofErr w:type="spellEnd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</w:t>
      </w:r>
      <w:proofErr w:type="gramEnd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іщин</w:t>
      </w:r>
      <w:proofErr w:type="spellEnd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видалення</w:t>
      </w:r>
      <w:proofErr w:type="spellEnd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нальоту</w:t>
      </w:r>
      <w:proofErr w:type="spellEnd"/>
    </w:p>
    <w:p w:rsidR="007A1C0B" w:rsidRPr="0017708A" w:rsidRDefault="007A1C0B" w:rsidP="007A1C0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добре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підготовлена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очищена, то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пофарбованої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неперевершеним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початку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ідготовці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щіткою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щетиною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виготовленої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пружної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металевої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дроту.</w:t>
      </w:r>
    </w:p>
    <w:p w:rsidR="007A1C0B" w:rsidRDefault="007A1C0B" w:rsidP="007A1C0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708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A4B68FB" wp14:editId="7A072731">
            <wp:extent cx="2438400" cy="1447800"/>
            <wp:effectExtent l="0" t="0" r="0" b="0"/>
            <wp:docPr id="2" name="Рисунок 2" descr="Как выполняется покраска кирпичной сте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выполняется покраска кирпичной сте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C0B" w:rsidRPr="0017708A" w:rsidRDefault="007A1C0B" w:rsidP="007A1C0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Закладаємо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іщини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кладці</w:t>
      </w:r>
      <w:proofErr w:type="spellEnd"/>
    </w:p>
    <w:p w:rsidR="007A1C0B" w:rsidRPr="0017708A" w:rsidRDefault="007A1C0B" w:rsidP="007A1C0B">
      <w:pPr>
        <w:numPr>
          <w:ilvl w:val="0"/>
          <w:numId w:val="8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на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залишилися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колишнього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покриття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прибрати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розчинника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слідів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життєдіяльності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грибка,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цвілі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вапняних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говорить про те,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іддається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активному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вологи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привести до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передчасного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руйнування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C0B" w:rsidRPr="0017708A" w:rsidRDefault="007A1C0B" w:rsidP="007A1C0B">
      <w:pPr>
        <w:numPr>
          <w:ilvl w:val="0"/>
          <w:numId w:val="8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Нальоти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вапна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плями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знищують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призначеними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розчинами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треба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застосовуючи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початку, за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металевого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дроту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зачистити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іддані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поразки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на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проявляється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видалення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тієї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металевої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</w:t>
      </w:r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тки</w:t>
      </w:r>
      <w:proofErr w:type="spellEnd"/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води,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почекати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якийсь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процедуру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проступила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знову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C0B" w:rsidRPr="0017708A" w:rsidRDefault="007A1C0B" w:rsidP="007A1C0B">
      <w:pPr>
        <w:numPr>
          <w:ilvl w:val="0"/>
          <w:numId w:val="8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Уважно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обстежити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виготовлену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присутність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нерівностей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тріщин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Незначні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сколи та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іщини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закладаються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латексної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проводиться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цегляних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набагато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ефективніше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алкідних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пристосовані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цегляних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Вони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в’язкі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легко «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дихають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A1C0B" w:rsidRPr="0017708A" w:rsidRDefault="007A1C0B" w:rsidP="007A1C0B">
      <w:pPr>
        <w:numPr>
          <w:ilvl w:val="0"/>
          <w:numId w:val="8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іщини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очистити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измельчившегося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пилу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бруду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по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новій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Мочалкою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жорсткою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щіткою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вимити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з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шпаклівки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вирівнювання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площини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абсолютно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висихання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приблизно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чотирнадцять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діб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нанести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невисохлу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через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певний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проміжок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на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ній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з’являться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грибка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цвілі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C0B" w:rsidRPr="0017708A" w:rsidRDefault="007A1C0B" w:rsidP="007A1C0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їсть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іщини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збільшити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зубила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Треба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проник в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іщину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C0B" w:rsidRPr="0017708A" w:rsidRDefault="007A1C0B" w:rsidP="007A1C0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Ґрунтовка</w:t>
      </w:r>
      <w:proofErr w:type="spellEnd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proofErr w:type="gramEnd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іни</w:t>
      </w:r>
      <w:proofErr w:type="spellEnd"/>
    </w:p>
    <w:p w:rsidR="007A1C0B" w:rsidRPr="0017708A" w:rsidRDefault="007A1C0B" w:rsidP="007A1C0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Існує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припущення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грунтувати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не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зовсім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щирим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переконанням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цегляної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грунті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триматися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довше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C0B" w:rsidRPr="0017708A" w:rsidRDefault="007A1C0B" w:rsidP="007A1C0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покриття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сприяє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кращому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зчепленню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наноситься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офарблює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поверхнею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поліпшену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водовідштовхувальну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властивість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Зменшується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збільшує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покриття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всього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антисептичні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добавки,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містяться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грунтовці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створюють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перешкоду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грибка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цвілі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C0B" w:rsidRPr="0017708A" w:rsidRDefault="007A1C0B" w:rsidP="007A1C0B">
      <w:pPr>
        <w:numPr>
          <w:ilvl w:val="0"/>
          <w:numId w:val="9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грунтовку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акрил і латекс.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Ґрунтовку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наносити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даючи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просохнути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попереднього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шару.</w:t>
      </w:r>
    </w:p>
    <w:p w:rsidR="007A1C0B" w:rsidRPr="0017708A" w:rsidRDefault="007A1C0B" w:rsidP="007A1C0B">
      <w:pPr>
        <w:numPr>
          <w:ilvl w:val="0"/>
          <w:numId w:val="9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Товщина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шару,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наноситься, не </w:t>
      </w:r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повинна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перевищувати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міліметрів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остаточного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вираження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жирних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нанести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2-3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ґрунтовки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C0B" w:rsidRPr="0017708A" w:rsidRDefault="007A1C0B" w:rsidP="007A1C0B">
      <w:pPr>
        <w:numPr>
          <w:ilvl w:val="0"/>
          <w:numId w:val="9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пульверизатор.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покриття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івномірним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Ґрунтовку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проникнення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C0B" w:rsidRPr="0017708A" w:rsidRDefault="007A1C0B" w:rsidP="007A1C0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Фарбування</w:t>
      </w:r>
      <w:proofErr w:type="spellEnd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цегляної</w:t>
      </w:r>
      <w:proofErr w:type="spellEnd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proofErr w:type="gramEnd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іни</w:t>
      </w:r>
      <w:proofErr w:type="spellEnd"/>
    </w:p>
    <w:p w:rsidR="007A1C0B" w:rsidRPr="0017708A" w:rsidRDefault="007A1C0B" w:rsidP="007A1C0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висихання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настав час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1C0B" w:rsidRPr="0017708A" w:rsidRDefault="007A1C0B" w:rsidP="007A1C0B">
      <w:pPr>
        <w:numPr>
          <w:ilvl w:val="0"/>
          <w:numId w:val="10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Валиком з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сантиметровим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ворсом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пензля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жорсткий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ворс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наносити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усередині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сторону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зручніше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пульверизатором.</w:t>
      </w:r>
    </w:p>
    <w:p w:rsidR="007A1C0B" w:rsidRPr="0017708A" w:rsidRDefault="007A1C0B" w:rsidP="007A1C0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Як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всередині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рекомендовано два три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Початок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будь-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кута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верхньої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C0B" w:rsidRPr="0017708A" w:rsidRDefault="007A1C0B" w:rsidP="007A1C0B">
      <w:pPr>
        <w:numPr>
          <w:ilvl w:val="0"/>
          <w:numId w:val="11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Початковий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служить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грунтовкою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чергові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наносяться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висихання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попереднього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досягається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рівність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шарів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ідсутність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деформації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C0B" w:rsidRPr="0017708A" w:rsidRDefault="007A1C0B" w:rsidP="007A1C0B">
      <w:pPr>
        <w:numPr>
          <w:ilvl w:val="0"/>
          <w:numId w:val="11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початку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абсолютно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витримати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місяців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моменту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з часом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дефекті</w:t>
      </w:r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C0B" w:rsidRPr="0017708A" w:rsidRDefault="007A1C0B" w:rsidP="007A1C0B">
      <w:pPr>
        <w:numPr>
          <w:ilvl w:val="0"/>
          <w:numId w:val="11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фасадних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літній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навколишнього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прогріється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перевищує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градусів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дотримуватися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розводи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рівним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шаром.</w:t>
      </w:r>
    </w:p>
    <w:p w:rsidR="007A1C0B" w:rsidRPr="0017708A" w:rsidRDefault="007A1C0B" w:rsidP="007A1C0B">
      <w:pPr>
        <w:numPr>
          <w:ilvl w:val="0"/>
          <w:numId w:val="11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всередині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винести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всю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заважає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меблі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центр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кімнати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накривши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плівкою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C0B" w:rsidRPr="0017708A" w:rsidRDefault="007A1C0B" w:rsidP="007A1C0B">
      <w:pPr>
        <w:numPr>
          <w:ilvl w:val="0"/>
          <w:numId w:val="11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розрахунок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простіше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облицювання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пов’язаних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оштукатурюванням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Догляд за такою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теж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вимагає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вистачає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миття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два рази на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мильним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C0B" w:rsidRPr="0017708A" w:rsidRDefault="007A1C0B" w:rsidP="007A1C0B">
      <w:pPr>
        <w:numPr>
          <w:ilvl w:val="0"/>
          <w:numId w:val="11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пошкоджена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частково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не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всю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пошкоджену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іддався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косметичного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оновлення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зіллється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кольором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масивом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1FB3" w:rsidRPr="007A1C0B" w:rsidRDefault="007A1C0B" w:rsidP="007A1C0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Фарбуємо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цегляну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кваплячись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за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технологією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покриття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триматися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</w:t>
      </w:r>
      <w:proofErr w:type="spellEnd"/>
    </w:p>
    <w:p w:rsidR="00A61FB3" w:rsidRPr="00B02C2A" w:rsidRDefault="00A61FB3" w:rsidP="005B1C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A59" w:rsidRPr="007A1C0B" w:rsidRDefault="00B63A59" w:rsidP="005B1C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3A59" w:rsidRDefault="00B63A59" w:rsidP="005B1C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35A0" w:rsidRPr="005B1C89" w:rsidRDefault="00E735A0" w:rsidP="005B1C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акріплення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матеріалу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0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E735A0" w:rsidRPr="00E735A0" w:rsidRDefault="00E735A0" w:rsidP="000470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6196" w:rsidRPr="00656196" w:rsidRDefault="005B1C89" w:rsidP="000470C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1.З яких процесів с</w:t>
      </w:r>
      <w:r w:rsidR="000812E4">
        <w:rPr>
          <w:rFonts w:ascii="Times New Roman" w:hAnsi="Times New Roman" w:cs="Times New Roman"/>
          <w:sz w:val="28"/>
          <w:szCs w:val="28"/>
          <w:lang w:val="uk-UA"/>
        </w:rPr>
        <w:t>клада</w:t>
      </w:r>
      <w:r w:rsidR="00EB2860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="00A61FB3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 цегляних </w:t>
      </w:r>
      <w:r w:rsidR="00177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поверхонь під високоякісне </w:t>
      </w:r>
      <w:r w:rsidR="004421FD">
        <w:rPr>
          <w:rFonts w:ascii="Times New Roman" w:hAnsi="Times New Roman" w:cs="Times New Roman"/>
          <w:sz w:val="28"/>
          <w:szCs w:val="28"/>
          <w:lang w:val="uk-UA"/>
        </w:rPr>
        <w:t xml:space="preserve">неводне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пофарбування?                                                                                                     </w:t>
      </w:r>
      <w:r w:rsidR="00A666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6669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735A0"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</w:t>
      </w:r>
      <w:r w:rsidR="00A66690" w:rsidRPr="00E735A0">
        <w:rPr>
          <w:rFonts w:ascii="Times New Roman" w:hAnsi="Times New Roman" w:cs="Times New Roman"/>
          <w:sz w:val="28"/>
          <w:szCs w:val="28"/>
          <w:lang w:val="uk-UA"/>
        </w:rPr>
        <w:t>Які інструменти потрі</w:t>
      </w:r>
      <w:r w:rsidR="000812E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61FB3">
        <w:rPr>
          <w:rFonts w:ascii="Times New Roman" w:hAnsi="Times New Roman" w:cs="Times New Roman"/>
          <w:sz w:val="28"/>
          <w:szCs w:val="28"/>
          <w:lang w:val="uk-UA"/>
        </w:rPr>
        <w:t xml:space="preserve">ні для підготовки цегляних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21FD">
        <w:rPr>
          <w:rFonts w:ascii="Times New Roman" w:hAnsi="Times New Roman" w:cs="Times New Roman"/>
          <w:sz w:val="28"/>
          <w:szCs w:val="28"/>
          <w:lang w:val="uk-UA"/>
        </w:rPr>
        <w:t xml:space="preserve"> поверхонь </w:t>
      </w:r>
      <w:r w:rsidR="00A66690"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під фарбування? </w:t>
      </w:r>
      <w:r w:rsidR="00A66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421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5A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66690"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матеріали потрібні для підготовки </w:t>
      </w:r>
      <w:r w:rsidR="00A61FB3">
        <w:rPr>
          <w:rFonts w:ascii="Times New Roman" w:hAnsi="Times New Roman" w:cs="Times New Roman"/>
          <w:sz w:val="28"/>
          <w:szCs w:val="28"/>
          <w:lang w:val="uk-UA"/>
        </w:rPr>
        <w:t xml:space="preserve">цегляних </w:t>
      </w:r>
      <w:r w:rsidR="004421FD">
        <w:rPr>
          <w:rFonts w:ascii="Times New Roman" w:hAnsi="Times New Roman" w:cs="Times New Roman"/>
          <w:sz w:val="28"/>
          <w:szCs w:val="28"/>
          <w:lang w:val="uk-UA"/>
        </w:rPr>
        <w:t xml:space="preserve"> поверхонь </w:t>
      </w:r>
      <w:r w:rsidR="00A66690"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 під фарбування?</w:t>
      </w:r>
      <w:r w:rsidR="00A6669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735A0">
        <w:rPr>
          <w:rFonts w:ascii="Times New Roman" w:hAnsi="Times New Roman" w:cs="Times New Roman"/>
          <w:sz w:val="28"/>
          <w:szCs w:val="28"/>
          <w:lang w:val="uk-UA"/>
        </w:rPr>
        <w:t xml:space="preserve"> 4.</w:t>
      </w:r>
      <w:r w:rsidR="00A66690" w:rsidRPr="00A66690">
        <w:rPr>
          <w:rFonts w:ascii="Times New Roman" w:hAnsi="Times New Roman" w:cs="Times New Roman"/>
          <w:sz w:val="28"/>
          <w:szCs w:val="28"/>
          <w:lang w:val="uk-UA"/>
        </w:rPr>
        <w:t>Які вимоги висуваються до поверхні під фа</w:t>
      </w:r>
      <w:r w:rsidR="00A66690">
        <w:rPr>
          <w:rFonts w:ascii="Times New Roman" w:hAnsi="Times New Roman" w:cs="Times New Roman"/>
          <w:sz w:val="28"/>
          <w:szCs w:val="28"/>
          <w:lang w:val="uk-UA"/>
        </w:rPr>
        <w:t xml:space="preserve">рбування сучасними матеріалами?           </w:t>
      </w:r>
      <w:r w:rsidR="00E735A0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A66690" w:rsidRPr="00A66690">
        <w:rPr>
          <w:rFonts w:ascii="Times New Roman" w:hAnsi="Times New Roman" w:cs="Times New Roman"/>
          <w:sz w:val="28"/>
          <w:szCs w:val="28"/>
          <w:lang w:val="uk-UA"/>
        </w:rPr>
        <w:t>Які ви знаєте вимоги з охорони праці на робочому місці?</w:t>
      </w:r>
      <w:r w:rsidR="0065619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17708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6. Чи потрібно </w:t>
      </w:r>
      <w:r w:rsidR="00656196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A61FB3">
        <w:rPr>
          <w:rFonts w:ascii="Times New Roman" w:hAnsi="Times New Roman" w:cs="Times New Roman"/>
          <w:sz w:val="28"/>
          <w:szCs w:val="28"/>
          <w:lang w:val="uk-UA"/>
        </w:rPr>
        <w:t xml:space="preserve">рунтувати цегляних </w:t>
      </w:r>
      <w:r w:rsidR="004421FD">
        <w:rPr>
          <w:rFonts w:ascii="Times New Roman" w:hAnsi="Times New Roman" w:cs="Times New Roman"/>
          <w:sz w:val="28"/>
          <w:szCs w:val="28"/>
          <w:lang w:val="uk-UA"/>
        </w:rPr>
        <w:t xml:space="preserve"> поверхню перед пофарбуванням неводними фарбами</w:t>
      </w:r>
      <w:r w:rsidR="00656196">
        <w:rPr>
          <w:rFonts w:ascii="Times New Roman" w:hAnsi="Times New Roman" w:cs="Times New Roman"/>
          <w:sz w:val="28"/>
          <w:szCs w:val="28"/>
          <w:lang w:val="uk-UA"/>
        </w:rPr>
        <w:t xml:space="preserve"> ?     </w:t>
      </w:r>
      <w:r w:rsidR="0017708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56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4421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56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7. В чому відмінність </w:t>
      </w:r>
      <w:r w:rsidR="00656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сучасних шпаклівок від звичайних ?                                          </w:t>
      </w:r>
      <w:r w:rsidR="00D9710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8. Чи входить в склад шпаклівки крейда?</w:t>
      </w:r>
      <w:r w:rsidR="0065619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9. Які є види ґрунтовок під </w:t>
      </w:r>
      <w:r w:rsidR="004421FD">
        <w:rPr>
          <w:rFonts w:ascii="Times New Roman" w:hAnsi="Times New Roman" w:cs="Times New Roman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>водяне пофарбування ?</w:t>
      </w:r>
      <w:r w:rsidR="0065619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:rsidR="00E735A0" w:rsidRDefault="00E735A0" w:rsidP="00E735A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</w:t>
      </w:r>
      <w:r w:rsidR="00B02C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23</w:t>
      </w:r>
      <w:r w:rsidR="00461F4C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з 13.00 до 13.30 </w:t>
      </w:r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: 0950160283</w:t>
      </w:r>
    </w:p>
    <w:p w:rsidR="00E735A0" w:rsidRPr="006757E5" w:rsidRDefault="00E735A0" w:rsidP="00E735A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35A0" w:rsidRDefault="00E735A0" w:rsidP="00E735A0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735A0" w:rsidRPr="006757E5" w:rsidRDefault="00E735A0" w:rsidP="00E735A0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виробничого навчання:</w:t>
      </w:r>
      <w:r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І.О.Татур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53F80" w:rsidRPr="00DA53E8" w:rsidRDefault="00E53F80" w:rsidP="000470C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E53F80" w:rsidRPr="00DA53E8" w:rsidSect="000470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B51"/>
    <w:multiLevelType w:val="multilevel"/>
    <w:tmpl w:val="CC0C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162ADF"/>
    <w:multiLevelType w:val="multilevel"/>
    <w:tmpl w:val="EBB2C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A0D90"/>
    <w:multiLevelType w:val="multilevel"/>
    <w:tmpl w:val="FCB65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F413AB"/>
    <w:multiLevelType w:val="multilevel"/>
    <w:tmpl w:val="88F0C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063BD3"/>
    <w:multiLevelType w:val="multilevel"/>
    <w:tmpl w:val="AEBC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B86952"/>
    <w:multiLevelType w:val="multilevel"/>
    <w:tmpl w:val="61AA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613314"/>
    <w:multiLevelType w:val="multilevel"/>
    <w:tmpl w:val="02E0B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D215A8"/>
    <w:multiLevelType w:val="multilevel"/>
    <w:tmpl w:val="0148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45402D"/>
    <w:multiLevelType w:val="multilevel"/>
    <w:tmpl w:val="A13877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E97F34"/>
    <w:multiLevelType w:val="multilevel"/>
    <w:tmpl w:val="60C838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A60852"/>
    <w:multiLevelType w:val="multilevel"/>
    <w:tmpl w:val="E034ED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3B7B27"/>
    <w:multiLevelType w:val="multilevel"/>
    <w:tmpl w:val="9FB8E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CB05F9"/>
    <w:multiLevelType w:val="multilevel"/>
    <w:tmpl w:val="AABA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EF4016F"/>
    <w:multiLevelType w:val="multilevel"/>
    <w:tmpl w:val="5FDE2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A87778"/>
    <w:multiLevelType w:val="multilevel"/>
    <w:tmpl w:val="EB04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CB1B10"/>
    <w:multiLevelType w:val="multilevel"/>
    <w:tmpl w:val="DA7EA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069"/>
          </w:tabs>
          <w:ind w:left="1069" w:hanging="360"/>
        </w:pPr>
        <w:rPr>
          <w:rFonts w:ascii="Symbol" w:hAnsi="Symbol" w:hint="default"/>
          <w:sz w:val="20"/>
        </w:rPr>
      </w:lvl>
    </w:lvlOverride>
  </w:num>
  <w:num w:numId="2">
    <w:abstractNumId w:val="14"/>
  </w:num>
  <w:num w:numId="3">
    <w:abstractNumId w:val="5"/>
  </w:num>
  <w:num w:numId="4">
    <w:abstractNumId w:val="12"/>
  </w:num>
  <w:num w:numId="5">
    <w:abstractNumId w:val="11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15"/>
  </w:num>
  <w:num w:numId="12">
    <w:abstractNumId w:val="7"/>
  </w:num>
  <w:num w:numId="13">
    <w:abstractNumId w:val="13"/>
  </w:num>
  <w:num w:numId="14">
    <w:abstractNumId w:val="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23"/>
    <w:rsid w:val="000226B2"/>
    <w:rsid w:val="000470C7"/>
    <w:rsid w:val="000812E4"/>
    <w:rsid w:val="00092167"/>
    <w:rsid w:val="0009564B"/>
    <w:rsid w:val="000B4173"/>
    <w:rsid w:val="000D7063"/>
    <w:rsid w:val="0017708A"/>
    <w:rsid w:val="001B5CBB"/>
    <w:rsid w:val="001E6813"/>
    <w:rsid w:val="00274456"/>
    <w:rsid w:val="0032412D"/>
    <w:rsid w:val="00374DF6"/>
    <w:rsid w:val="003B6C99"/>
    <w:rsid w:val="004421FD"/>
    <w:rsid w:val="004434B4"/>
    <w:rsid w:val="00461F4C"/>
    <w:rsid w:val="004A0035"/>
    <w:rsid w:val="005B1C89"/>
    <w:rsid w:val="00654B1E"/>
    <w:rsid w:val="00656196"/>
    <w:rsid w:val="006841B2"/>
    <w:rsid w:val="0070733E"/>
    <w:rsid w:val="007A1C0B"/>
    <w:rsid w:val="007B4E47"/>
    <w:rsid w:val="007D64ED"/>
    <w:rsid w:val="008124BA"/>
    <w:rsid w:val="008D2C98"/>
    <w:rsid w:val="008E06B4"/>
    <w:rsid w:val="0090239F"/>
    <w:rsid w:val="00945B7F"/>
    <w:rsid w:val="009C24D9"/>
    <w:rsid w:val="00A37E7E"/>
    <w:rsid w:val="00A61FB3"/>
    <w:rsid w:val="00A66690"/>
    <w:rsid w:val="00B02C2A"/>
    <w:rsid w:val="00B12CA0"/>
    <w:rsid w:val="00B63A59"/>
    <w:rsid w:val="00B709F8"/>
    <w:rsid w:val="00BC0383"/>
    <w:rsid w:val="00BE75E0"/>
    <w:rsid w:val="00C34213"/>
    <w:rsid w:val="00CB1508"/>
    <w:rsid w:val="00CE3E94"/>
    <w:rsid w:val="00D12BCC"/>
    <w:rsid w:val="00D5008D"/>
    <w:rsid w:val="00D75C52"/>
    <w:rsid w:val="00D9710D"/>
    <w:rsid w:val="00DA53E8"/>
    <w:rsid w:val="00DC4BC2"/>
    <w:rsid w:val="00E53F80"/>
    <w:rsid w:val="00E735A0"/>
    <w:rsid w:val="00EB09F1"/>
    <w:rsid w:val="00EB2860"/>
    <w:rsid w:val="00F41BFB"/>
    <w:rsid w:val="00F53D92"/>
    <w:rsid w:val="00FC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0C7"/>
    <w:pPr>
      <w:ind w:left="720"/>
      <w:contextualSpacing/>
    </w:pPr>
  </w:style>
  <w:style w:type="table" w:styleId="a4">
    <w:name w:val="Table Grid"/>
    <w:basedOn w:val="a1"/>
    <w:uiPriority w:val="59"/>
    <w:rsid w:val="00DA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CB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B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0C7"/>
    <w:pPr>
      <w:ind w:left="720"/>
      <w:contextualSpacing/>
    </w:pPr>
  </w:style>
  <w:style w:type="table" w:styleId="a4">
    <w:name w:val="Table Grid"/>
    <w:basedOn w:val="a1"/>
    <w:uiPriority w:val="59"/>
    <w:rsid w:val="00DA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CB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B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3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1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7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ip330</dc:creator>
  <cp:keywords/>
  <dc:description/>
  <cp:lastModifiedBy>ip330</cp:lastModifiedBy>
  <cp:revision>30</cp:revision>
  <dcterms:created xsi:type="dcterms:W3CDTF">2020-05-28T08:27:00Z</dcterms:created>
  <dcterms:modified xsi:type="dcterms:W3CDTF">2020-06-24T08:35:00Z</dcterms:modified>
</cp:coreProperties>
</file>