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83C" w:rsidRPr="00881323" w:rsidRDefault="0019683C" w:rsidP="0019683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24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19683C" w:rsidRPr="00881323" w:rsidRDefault="0019683C" w:rsidP="0019683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в/п</w:t>
      </w:r>
    </w:p>
    <w:p w:rsidR="0019683C" w:rsidRPr="00881323" w:rsidRDefault="0019683C" w:rsidP="0019683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19683C" w:rsidRPr="00881323" w:rsidRDefault="0019683C" w:rsidP="001968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19683C" w:rsidRPr="00881323" w:rsidRDefault="0019683C" w:rsidP="001968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</w:t>
      </w:r>
    </w:p>
    <w:p w:rsidR="0019683C" w:rsidRPr="00881323" w:rsidRDefault="0019683C" w:rsidP="0019683C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88132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19683C" w:rsidRPr="00881323" w:rsidRDefault="0019683C" w:rsidP="0019683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4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19683C" w:rsidRPr="00881323" w:rsidRDefault="0019683C" w:rsidP="0019683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2.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Самостійне виконання робіт складністю 3-го розряду.</w:t>
      </w:r>
    </w:p>
    <w:p w:rsidR="0019683C" w:rsidRPr="0019683C" w:rsidRDefault="0019683C" w:rsidP="0019683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="002E15D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О</w:t>
      </w:r>
      <w:r w:rsidRPr="0019683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брізка троянд.</w:t>
      </w:r>
    </w:p>
    <w:p w:rsidR="0019683C" w:rsidRPr="0019683C" w:rsidRDefault="0019683C" w:rsidP="0019683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 – Формування  спеціальних знань та умінь при виконанні робіт по </w:t>
      </w:r>
      <w:r>
        <w:rPr>
          <w:rFonts w:ascii="Times New Roman" w:hAnsi="Times New Roman" w:cs="Times New Roman"/>
          <w:sz w:val="28"/>
          <w:szCs w:val="28"/>
          <w:lang w:val="uk-UA"/>
        </w:rPr>
        <w:t>обрізці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 троянд.</w:t>
      </w:r>
    </w:p>
    <w:p w:rsidR="0019683C" w:rsidRPr="0019683C" w:rsidRDefault="0019683C" w:rsidP="0019683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 – Виховувати акуратне відношення до парці при виконанні робіт по </w:t>
      </w:r>
      <w:r>
        <w:rPr>
          <w:rFonts w:ascii="Times New Roman" w:hAnsi="Times New Roman" w:cs="Times New Roman"/>
          <w:sz w:val="28"/>
          <w:szCs w:val="28"/>
          <w:lang w:val="uk-UA"/>
        </w:rPr>
        <w:t>обрізці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 троянд.</w:t>
      </w:r>
    </w:p>
    <w:p w:rsidR="0019683C" w:rsidRPr="0019683C" w:rsidRDefault="0019683C" w:rsidP="0019683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– Розвивати  творчий підхід до роботи, вміння самостійно приймати рішення,  навики систематичного </w:t>
      </w:r>
      <w:proofErr w:type="spellStart"/>
      <w:r w:rsidRPr="0019683C">
        <w:rPr>
          <w:rFonts w:ascii="Times New Roman" w:hAnsi="Times New Roman" w:cs="Times New Roman"/>
          <w:sz w:val="28"/>
          <w:szCs w:val="28"/>
          <w:lang w:val="uk-UA"/>
        </w:rPr>
        <w:t>самоконтроля</w:t>
      </w:r>
      <w:proofErr w:type="spellEnd"/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, необхідність творчої та раціоналізаторської діяльності при виконанні робіт по </w:t>
      </w:r>
      <w:r>
        <w:rPr>
          <w:rFonts w:ascii="Times New Roman" w:hAnsi="Times New Roman" w:cs="Times New Roman"/>
          <w:sz w:val="28"/>
          <w:szCs w:val="28"/>
          <w:lang w:val="uk-UA"/>
        </w:rPr>
        <w:t>обрізці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 троянд.</w:t>
      </w:r>
    </w:p>
    <w:p w:rsidR="0019683C" w:rsidRPr="0019683C" w:rsidRDefault="0019683C" w:rsidP="0019683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</w:t>
      </w:r>
      <w:proofErr w:type="spellEnd"/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посилання.</w:t>
      </w:r>
    </w:p>
    <w:p w:rsidR="0019683C" w:rsidRPr="0019683C" w:rsidRDefault="0019683C" w:rsidP="0019683C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19683C" w:rsidRPr="0019683C" w:rsidRDefault="0019683C" w:rsidP="0019683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19683C" w:rsidRPr="0019683C" w:rsidRDefault="0019683C" w:rsidP="002E15D6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9683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 w:rsidR="002E15D6"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2E15D6"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2E15D6">
        <w:rPr>
          <w:rFonts w:ascii="Times New Roman" w:eastAsia="Calibri" w:hAnsi="Times New Roman" w:cs="Times New Roman"/>
          <w:sz w:val="28"/>
          <w:szCs w:val="28"/>
          <w:lang w:val="uk-UA"/>
        </w:rPr>
        <w:t>Живцювання дерев та кущів».</w:t>
      </w:r>
    </w:p>
    <w:p w:rsidR="0019683C" w:rsidRPr="0019683C" w:rsidRDefault="0019683C" w:rsidP="0019683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19683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19683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19683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19683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2E15D6" w:rsidRDefault="0019683C" w:rsidP="002E15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 </w:t>
      </w:r>
      <w:r w:rsidRPr="0019683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2E15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2E15D6" w:rsidRPr="00881323" w:rsidRDefault="002E15D6" w:rsidP="002E15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</w:t>
      </w:r>
      <w:r w:rsidR="0019683C" w:rsidRPr="0019683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1.Що називають живцюванням?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Як називають </w:t>
      </w:r>
      <w:proofErr w:type="spellStart"/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частини</w:t>
      </w:r>
      <w:proofErr w:type="spellEnd"/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</w:rPr>
        <w:t>рослин</w:t>
      </w:r>
      <w:proofErr w:type="spellEnd"/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</w:rPr>
        <w:t>, як</w:t>
      </w: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proofErr w:type="spellStart"/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використов</w:t>
      </w: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ують</w:t>
      </w:r>
      <w:proofErr w:type="spellEnd"/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живцювання?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 які терміни можна живцювати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спірею</w:t>
      </w:r>
      <w:proofErr w:type="spellEnd"/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?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 використовують стимулятори росту при живцюванні</w:t>
      </w: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?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Як розвести 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Епін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 для живців</w:t>
      </w: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?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 чого треба накривати живці</w:t>
      </w: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?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7. Які зрізи повинні бути у живця? 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8. Для чого треба убирати листя на пагоні для живцювання?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9.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Опишіть технологію живцювання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спіреї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2E15D6" w:rsidRPr="00881323" w:rsidRDefault="002E15D6" w:rsidP="002E15D6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10.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Які правила безпеки праці повинен виконувати озеленювач під час виконання роботи по живцюванню</w:t>
      </w:r>
      <w:r w:rsidRPr="008813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?</w:t>
      </w:r>
    </w:p>
    <w:p w:rsidR="0019683C" w:rsidRPr="0019683C" w:rsidRDefault="0019683C" w:rsidP="002E15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9683C" w:rsidRPr="0019683C" w:rsidRDefault="0019683C" w:rsidP="0019683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9683C" w:rsidRPr="0019683C" w:rsidRDefault="0019683C" w:rsidP="0019683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19683C" w:rsidRPr="0019683C" w:rsidRDefault="0019683C" w:rsidP="0019683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9683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19683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19683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2E15D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19683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брізка троянд.</w:t>
      </w:r>
    </w:p>
    <w:p w:rsidR="0019683C" w:rsidRPr="0019683C" w:rsidRDefault="0019683C" w:rsidP="0019683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9683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19683C" w:rsidRPr="0019683C" w:rsidRDefault="0019683C" w:rsidP="0019683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1968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15D6">
        <w:rPr>
          <w:rFonts w:ascii="Times New Roman" w:hAnsi="Times New Roman" w:cs="Times New Roman"/>
          <w:sz w:val="28"/>
          <w:szCs w:val="28"/>
          <w:lang w:val="uk-UA"/>
        </w:rPr>
        <w:t xml:space="preserve">обрізці 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троянд </w:t>
      </w:r>
      <w:r w:rsidRPr="0019683C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19683C" w:rsidRPr="0019683C" w:rsidRDefault="0019683C" w:rsidP="0019683C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19683C" w:rsidRPr="0019683C" w:rsidRDefault="0019683C" w:rsidP="0019683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добре заточеним і безпечним в роботі; </w:t>
      </w:r>
    </w:p>
    <w:p w:rsidR="0019683C" w:rsidRPr="0019683C" w:rsidRDefault="0019683C" w:rsidP="0019683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19683C" w:rsidRPr="0019683C" w:rsidRDefault="0019683C" w:rsidP="0019683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 виконуються ріжучим и інструментами, тому требу бути акуратними при виконанні робіт;</w:t>
      </w:r>
    </w:p>
    <w:p w:rsidR="0019683C" w:rsidRPr="0019683C" w:rsidRDefault="0019683C" w:rsidP="0019683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19683C" w:rsidRPr="0019683C" w:rsidRDefault="0019683C" w:rsidP="0019683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19683C" w:rsidRPr="0019683C" w:rsidRDefault="0019683C" w:rsidP="0019683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19683C" w:rsidRPr="0019683C" w:rsidRDefault="0019683C" w:rsidP="0019683C">
      <w:pPr>
        <w:numPr>
          <w:ilvl w:val="0"/>
          <w:numId w:val="1"/>
        </w:numPr>
        <w:spacing w:line="240" w:lineRule="auto"/>
        <w:contextualSpacing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19683C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19683C" w:rsidRPr="0019683C" w:rsidRDefault="0019683C" w:rsidP="0019683C">
      <w:pPr>
        <w:numPr>
          <w:ilvl w:val="0"/>
          <w:numId w:val="2"/>
        </w:numPr>
        <w:spacing w:after="0" w:line="240" w:lineRule="auto"/>
        <w:ind w:left="927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9683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19683C" w:rsidRPr="0019683C" w:rsidRDefault="0019683C" w:rsidP="0019683C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Озеленювач виконує роботи по </w:t>
      </w:r>
      <w:r w:rsidR="002E15D6">
        <w:rPr>
          <w:rFonts w:ascii="Times New Roman" w:hAnsi="Times New Roman" w:cs="Times New Roman"/>
          <w:sz w:val="28"/>
          <w:szCs w:val="28"/>
          <w:lang w:val="uk-UA"/>
        </w:rPr>
        <w:t>обрізці</w:t>
      </w:r>
    </w:p>
    <w:p w:rsidR="0019683C" w:rsidRPr="0019683C" w:rsidRDefault="0019683C" w:rsidP="0019683C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троянд на вулиці - на об’єкті озеленення, тому весь інструмент та інвентар </w:t>
      </w:r>
    </w:p>
    <w:p w:rsidR="0019683C" w:rsidRPr="0019683C" w:rsidRDefault="0019683C" w:rsidP="0019683C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він повинен брати з собою на ділянку з складського приміщення разом з </w:t>
      </w:r>
    </w:p>
    <w:p w:rsidR="0019683C" w:rsidRPr="0019683C" w:rsidRDefault="0019683C" w:rsidP="0019683C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аптечкою для першої медичної допомоги (перекис, зеленка, пластир, </w:t>
      </w:r>
    </w:p>
    <w:p w:rsidR="0019683C" w:rsidRPr="0019683C" w:rsidRDefault="0019683C" w:rsidP="0019683C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бинт,вата), якщо роботи виконуються в спекотний період, то обов’язково </w:t>
      </w:r>
    </w:p>
    <w:p w:rsidR="0019683C" w:rsidRPr="0019683C" w:rsidRDefault="0019683C" w:rsidP="0019683C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>треба одягати головний убір.</w:t>
      </w:r>
    </w:p>
    <w:p w:rsidR="0019683C" w:rsidRPr="0019683C" w:rsidRDefault="0019683C" w:rsidP="0019683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себе, щоб було зручно та швидко виконувати роботу.</w:t>
      </w:r>
    </w:p>
    <w:p w:rsidR="0019683C" w:rsidRPr="0019683C" w:rsidRDefault="0019683C" w:rsidP="0019683C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1968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роботи інструмент треба очистити та віднести на місто його зберігання</w:t>
      </w:r>
      <w:r w:rsidRPr="0019683C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.</w:t>
      </w:r>
    </w:p>
    <w:tbl>
      <w:tblPr>
        <w:tblW w:w="11162" w:type="dxa"/>
        <w:jc w:val="center"/>
        <w:tblCellSpacing w:w="30" w:type="dxa"/>
        <w:tblInd w:w="-2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2"/>
      </w:tblGrid>
      <w:tr w:rsidR="0019683C" w:rsidRPr="0019683C" w:rsidTr="008C31E8">
        <w:trPr>
          <w:tblCellSpacing w:w="30" w:type="dxa"/>
          <w:jc w:val="center"/>
        </w:trPr>
        <w:tc>
          <w:tcPr>
            <w:tcW w:w="110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683C" w:rsidRPr="0019683C" w:rsidRDefault="0019683C" w:rsidP="0019683C">
            <w:pPr>
              <w:numPr>
                <w:ilvl w:val="0"/>
                <w:numId w:val="2"/>
              </w:numPr>
              <w:spacing w:after="150" w:line="240" w:lineRule="auto"/>
              <w:ind w:left="927"/>
              <w:textAlignment w:val="baseline"/>
              <w:rPr>
                <w:rFonts w:ascii="Arial" w:eastAsia="Times New Roman" w:hAnsi="Arial" w:cs="Arial"/>
                <w:i/>
                <w:color w:val="3B3B3B"/>
                <w:sz w:val="23"/>
                <w:szCs w:val="23"/>
                <w:lang w:eastAsia="ru-RU"/>
              </w:rPr>
            </w:pPr>
            <w:r w:rsidRPr="0019683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 w:eastAsia="ru-RU"/>
              </w:rPr>
              <w:t>Мотиваційна постанова.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6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ізні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мають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відмінності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термінах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обрізання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Зимове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ізання</w:t>
            </w:r>
            <w:proofErr w:type="spellEnd"/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6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Здійснюється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кінця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лютого і до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середини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Важливу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роль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відіграють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погодні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Ростові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почати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набухати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пошкодженні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молодих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приростів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низькою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температурою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ізати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сплячих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очок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</w:t>
            </w:r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Літнє обрізання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927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Передбачає видалення зів'ялих бутонів.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Цю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процедуру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проводять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усього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куща.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ізання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зменшує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ризик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захворювання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усуває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джерела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гниття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Витрата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ідживлення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скорочується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видалення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непотрібних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пагонів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ремонтантних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посилюється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Суцвіття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ізають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разом з молодим пагоном до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першої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сильної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періоду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інтенсивного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кінця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літа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обрізку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зів'ялих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бутонів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припиняють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дозволить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трояндам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утворювати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зимову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пору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постраждати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морозі</w:t>
            </w:r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927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знаходяться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вітряній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ділянці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найбільш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довгі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стебла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вкоротити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20-30 см.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вбереже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розгойдування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вітром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бувають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холодними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доводиться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вкривати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Восени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ізають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 не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перевищував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30 см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927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ІЗКА ПРИКОРЕНЕВИХ ПАГОНІВ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927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ідщепу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дикорослого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виду, то через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якийсь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окулірування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з'являться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прищепленої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дикої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ідщепи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обов'язково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видалити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непотрібні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прикореневі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стебла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заважали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розвиватися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трояндам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краще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видаляти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самої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але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ніяк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на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івні ґрунту, тому що такий спосіб призводе до збільшення кількості непотрібних пагонів.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927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1A10E2" wp14:editId="3506A277">
                  <wp:extent cx="2286000" cy="1823495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90" cy="1823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Практикою доказано, що при правильній і своєчасній обрізці в поєднанні із іншими             агротехнічними прийомами троянди можуть розвиватися і цвісти багато років.</w:t>
            </w: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927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9683C" w:rsidRPr="0019683C" w:rsidRDefault="0019683C" w:rsidP="0019683C">
            <w:pPr>
              <w:numPr>
                <w:ilvl w:val="0"/>
                <w:numId w:val="2"/>
              </w:numPr>
              <w:spacing w:after="0"/>
              <w:ind w:left="927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683C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Опис технологічного процесу</w:t>
            </w:r>
            <w:r w:rsidRPr="0019683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обрізки троянд:</w:t>
            </w:r>
            <w:r w:rsidRPr="001968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9683C" w:rsidRPr="0019683C" w:rsidRDefault="0019683C" w:rsidP="0019683C">
            <w:pPr>
              <w:spacing w:after="0"/>
              <w:ind w:left="92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Процедуру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сонячний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день.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Розчином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марганцівки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попередньо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проведи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знезараження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секатора.</w:t>
            </w: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92619" wp14:editId="101779F5">
                  <wp:extent cx="2590800" cy="1897663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44" cy="1898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683C" w:rsidRPr="0019683C" w:rsidRDefault="0019683C" w:rsidP="0019683C">
            <w:pPr>
              <w:spacing w:after="0"/>
              <w:ind w:left="927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19683C" w:rsidRPr="0019683C" w:rsidRDefault="0019683C" w:rsidP="0019683C">
            <w:pPr>
              <w:spacing w:after="0"/>
              <w:ind w:left="927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проснулись, з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ізкою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спішити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варто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обрізки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повинна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досягнути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0,5 - 0,8 см.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проведення процедури потрібні такі інструменти та матеріали: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-секатор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(краще використовувати інструмент з двома ріжучими крайками: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користуватися ним трохи складніше, зате від набагато довше залишається гострим);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-наждак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електричний або інший інструмент для заточування секатора (при необхідності);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-садова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пилка,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-садовий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ніж,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-садові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ножиці з довгими ручками або </w:t>
            </w: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сучнорезная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машина для обрізки товстих стебел;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-товсті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рукавички;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килимок під коліна;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-спирт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або перманганат калію для дезінфекції садового інструменту;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-садовий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вар рідина Новикова для обробки зрізів;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-мідний</w:t>
            </w:r>
            <w:proofErr w:type="spellEnd"/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купорос 1% для подальшої обробки всього куща.</w:t>
            </w:r>
          </w:p>
          <w:p w:rsidR="0019683C" w:rsidRPr="0019683C" w:rsidRDefault="0019683C" w:rsidP="0019683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Для початку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необхідно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зняти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кущів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зимове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укриття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щоб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троянди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вдихнули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</w:t>
            </w:r>
            <w:proofErr w:type="gram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іже</w:t>
            </w:r>
            <w:proofErr w:type="spellEnd"/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весняне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повітря</w:t>
            </w:r>
            <w:proofErr w:type="spellEnd"/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ahoma" w:eastAsia="Times New Roman" w:hAnsi="Tahoma" w:cs="Tahoma"/>
                <w:color w:val="384739"/>
                <w:sz w:val="24"/>
                <w:szCs w:val="24"/>
                <w:lang w:val="uk-UA" w:eastAsia="ru-RU"/>
              </w:rPr>
            </w:pPr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2.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Видали всі старі, сухі, слабкі і підмерзлі пагони для стимулювання цвітіння.</w:t>
            </w:r>
            <w:r w:rsidRPr="0019683C">
              <w:rPr>
                <w:rFonts w:ascii="Tahoma" w:eastAsia="Times New Roman" w:hAnsi="Tahoma" w:cs="Tahoma"/>
                <w:color w:val="384739"/>
                <w:sz w:val="24"/>
                <w:szCs w:val="24"/>
                <w:lang w:val="uk-UA" w:eastAsia="ru-RU"/>
              </w:rPr>
              <w:t xml:space="preserve"> </w:t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ahoma" w:eastAsia="Times New Roman" w:hAnsi="Tahoma" w:cs="Tahoma"/>
                <w:color w:val="384739"/>
                <w:sz w:val="24"/>
                <w:szCs w:val="24"/>
                <w:lang w:val="uk-UA" w:eastAsia="ru-RU"/>
              </w:rPr>
            </w:pP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Пагін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зрізають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гострим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кутом на 1-1,5 см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гострий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 повинен бути над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брунькою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E5CA1" wp14:editId="0F248846">
                  <wp:extent cx="2615565" cy="17373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683C">
              <w:rPr>
                <w:rFonts w:ascii="Tahoma" w:eastAsia="Times New Roman" w:hAnsi="Tahoma" w:cs="Tahoma"/>
                <w:color w:val="384739"/>
                <w:sz w:val="24"/>
                <w:szCs w:val="24"/>
                <w:lang w:eastAsia="ru-RU"/>
              </w:rPr>
              <w:t xml:space="preserve"> </w:t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Верхня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показує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напрямок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майбутнього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пагона.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 “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розкрився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”,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верхню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залишити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зовнішньої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пагона.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випадково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першою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відростає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яка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знаходиться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внутрішньої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пагона,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зрізати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C9B9B" wp14:editId="383A494C">
                  <wp:extent cx="3286125" cy="165798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AC718" wp14:editId="3154BF6F">
                  <wp:extent cx="2859405" cy="1914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3.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Видали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поросль у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куща і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надай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йому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бажану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форму.</w:t>
            </w: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40C564" wp14:editId="1EE14C6C">
                  <wp:extent cx="2859405" cy="1901825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D7C76" wp14:editId="05DCA1AC">
                  <wp:extent cx="3670722" cy="1926721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235" cy="193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Зроби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зріз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кутом 45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градусів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5-7 мм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нирки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32FF0D" wp14:editId="4B6F7F12">
                  <wp:extent cx="3084830" cy="1615440"/>
                  <wp:effectExtent l="0" t="0" r="127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ABE38" wp14:editId="0D10144F">
                  <wp:extent cx="4761230" cy="2097405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видаляють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зрізати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замість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одного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з’являться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кілька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пагонів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Зріз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обробити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садовим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варом і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скропи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мідним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купоросом.</w:t>
            </w:r>
          </w:p>
          <w:p w:rsidR="0019683C" w:rsidRPr="0019683C" w:rsidRDefault="0019683C" w:rsidP="0019683C">
            <w:pPr>
              <w:spacing w:after="0"/>
              <w:ind w:left="644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9683C" w:rsidRPr="0019683C" w:rsidRDefault="0019683C" w:rsidP="0019683C">
            <w:pPr>
              <w:spacing w:before="100" w:beforeAutospacing="1" w:after="150" w:afterAutospacing="1" w:line="240" w:lineRule="auto"/>
              <w:ind w:left="6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8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7C363" wp14:editId="223F78A5">
                  <wp:extent cx="4720590" cy="2955925"/>
                  <wp:effectExtent l="0" t="0" r="3810" b="0"/>
                  <wp:docPr id="22" name="Рисунок 22" descr="обрізка троя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брізка троя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jc w:val="center"/>
              <w:rPr>
                <w:rFonts w:ascii="Tahoma" w:eastAsia="Times New Roman" w:hAnsi="Tahoma" w:cs="Tahoma"/>
                <w:color w:val="384739"/>
                <w:sz w:val="20"/>
                <w:szCs w:val="20"/>
                <w:lang w:eastAsia="ru-RU"/>
              </w:rPr>
            </w:pPr>
            <w:r w:rsidRPr="0019683C">
              <w:rPr>
                <w:rFonts w:ascii="Tahoma" w:eastAsia="Times New Roman" w:hAnsi="Tahoma" w:cs="Tahoma"/>
                <w:noProof/>
                <w:color w:val="38473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80416F3" wp14:editId="4FF14D48">
                  <wp:extent cx="4763135" cy="3955415"/>
                  <wp:effectExtent l="0" t="0" r="0" b="6985"/>
                  <wp:docPr id="23" name="Рисунок 23" descr="як обрізати троян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як обрізати троян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39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ahoma" w:eastAsia="Times New Roman" w:hAnsi="Tahoma" w:cs="Tahoma"/>
                <w:color w:val="384739"/>
                <w:sz w:val="20"/>
                <w:szCs w:val="20"/>
                <w:lang w:eastAsia="ru-RU"/>
              </w:rPr>
            </w:pPr>
            <w:r w:rsidRPr="0019683C">
              <w:rPr>
                <w:rFonts w:ascii="Tahoma" w:eastAsia="Times New Roman" w:hAnsi="Tahoma" w:cs="Tahoma"/>
                <w:color w:val="384739"/>
                <w:sz w:val="24"/>
                <w:szCs w:val="24"/>
                <w:lang w:eastAsia="ru-RU"/>
              </w:rPr>
              <w:t>.</w:t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Рекомендується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 того моменту як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розпустяться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19683C" w:rsidRPr="0019683C" w:rsidRDefault="0019683C" w:rsidP="0019683C">
            <w:pPr>
              <w:shd w:val="clear" w:color="auto" w:fill="FFFFFF"/>
              <w:spacing w:before="195" w:after="19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обробити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купоросом (</w:t>
            </w:r>
            <w:proofErr w:type="spellStart"/>
            <w:proofErr w:type="gram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ідним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19683C" w:rsidRPr="0019683C" w:rsidRDefault="0019683C" w:rsidP="0019683C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2F3C39"/>
                <w:sz w:val="24"/>
                <w:szCs w:val="24"/>
                <w:lang w:eastAsia="ru-RU"/>
              </w:rPr>
            </w:pPr>
          </w:p>
          <w:p w:rsidR="0019683C" w:rsidRPr="0019683C" w:rsidRDefault="0019683C" w:rsidP="0019683C">
            <w:pPr>
              <w:shd w:val="clear" w:color="auto" w:fill="FFFFFF"/>
              <w:spacing w:after="0" w:line="240" w:lineRule="auto"/>
              <w:rPr>
                <w:rFonts w:ascii="Century Gothic" w:eastAsia="Times New Roman" w:hAnsi="Century Gothic" w:cs="Times New Roman"/>
                <w:color w:val="2F3C39"/>
                <w:sz w:val="24"/>
                <w:szCs w:val="24"/>
                <w:lang w:eastAsia="ru-RU"/>
              </w:rPr>
            </w:pPr>
          </w:p>
          <w:p w:rsidR="0019683C" w:rsidRPr="002E15D6" w:rsidRDefault="0019683C" w:rsidP="002E15D6">
            <w:pPr>
              <w:pStyle w:val="a4"/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E15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Переглянути відеоролики за посиланням:</w:t>
            </w:r>
          </w:p>
          <w:p w:rsidR="0019683C" w:rsidRPr="0019683C" w:rsidRDefault="0019683C" w:rsidP="0019683C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18" w:history="1">
              <w:r w:rsidRPr="002E15D6">
                <w:rPr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http://www.youtube.com/watch?v=plAOuq9g2VM</w:t>
              </w:r>
            </w:hyperlink>
          </w:p>
          <w:p w:rsidR="0019683C" w:rsidRPr="0019683C" w:rsidRDefault="0019683C" w:rsidP="0019683C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https://www.youtube.com/watch?v=g7-LQoGgydQ</w:t>
            </w:r>
          </w:p>
          <w:p w:rsidR="0019683C" w:rsidRPr="0019683C" w:rsidRDefault="0019683C" w:rsidP="0019683C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19" w:history="1">
              <w:r w:rsidRPr="002E15D6">
                <w:rPr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http://ok.ru/video/258237862150</w:t>
              </w:r>
            </w:hyperlink>
          </w:p>
          <w:p w:rsidR="0019683C" w:rsidRPr="0019683C" w:rsidRDefault="0019683C" w:rsidP="0019683C">
            <w:pPr>
              <w:shd w:val="clear" w:color="auto" w:fill="FFFFFF"/>
              <w:spacing w:before="100" w:beforeAutospacing="1" w:after="15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3.Закріплення нового матеріалу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з12.30 до13.30. </w:t>
            </w:r>
          </w:p>
          <w:p w:rsidR="0019683C" w:rsidRPr="0019683C" w:rsidRDefault="0019683C" w:rsidP="0019683C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</w:t>
            </w:r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1.Від чого залежить обрізка троянд?</w:t>
            </w:r>
          </w:p>
          <w:p w:rsidR="0019683C" w:rsidRPr="0019683C" w:rsidRDefault="0019683C" w:rsidP="0019683C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         2.Які види обрізки троянд за термінами бувають?</w:t>
            </w:r>
          </w:p>
          <w:p w:rsidR="0019683C" w:rsidRPr="0019683C" w:rsidRDefault="0019683C" w:rsidP="0019683C">
            <w:pPr>
              <w:shd w:val="clear" w:color="auto" w:fill="FFFFFF"/>
              <w:spacing w:after="75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3.Як відрізняються обрізки троянд залежно від груп?</w:t>
            </w:r>
          </w:p>
          <w:p w:rsidR="0019683C" w:rsidRPr="0019683C" w:rsidRDefault="0019683C" w:rsidP="0019683C">
            <w:pPr>
              <w:shd w:val="clear" w:color="auto" w:fill="FFFFFF"/>
              <w:spacing w:after="75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4.Чим відрізняється весняна обрізка </w:t>
            </w:r>
            <w:proofErr w:type="spellStart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чайно-гибридних</w:t>
            </w:r>
            <w:proofErr w:type="spellEnd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троянд від </w:t>
            </w:r>
            <w:proofErr w:type="spellStart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поліантових</w:t>
            </w:r>
            <w:proofErr w:type="spellEnd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  <w:p w:rsidR="0019683C" w:rsidRPr="0019683C" w:rsidRDefault="0019683C" w:rsidP="0019683C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5.Що треба зробити з інструментом перед виконанням обрізки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? </w:t>
            </w:r>
          </w:p>
          <w:p w:rsidR="0019683C" w:rsidRPr="0019683C" w:rsidRDefault="0019683C" w:rsidP="0019683C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6.Яим чином та чим треба обробити зріз пагона?</w:t>
            </w:r>
          </w:p>
          <w:p w:rsidR="0019683C" w:rsidRPr="0019683C" w:rsidRDefault="0019683C" w:rsidP="0019683C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7.Чим відрізняється весняна обрізка ремонтантних троянд від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паркокових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19683C" w:rsidRPr="0019683C" w:rsidRDefault="0019683C" w:rsidP="0019683C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8.Чому треба працювати тільки гострим інструментом?</w:t>
            </w:r>
          </w:p>
          <w:p w:rsidR="0019683C" w:rsidRPr="0019683C" w:rsidRDefault="0019683C" w:rsidP="0019683C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9.Яким чином будете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удаляти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стару товсту гілку на троянді?</w:t>
            </w:r>
          </w:p>
          <w:p w:rsidR="0019683C" w:rsidRPr="0019683C" w:rsidRDefault="0019683C" w:rsidP="0019683C">
            <w:pPr>
              <w:shd w:val="clear" w:color="auto" w:fill="FFFFFF"/>
              <w:spacing w:after="75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10.Які правила безпеки праці треба виконувати при виконанні </w:t>
            </w:r>
            <w:proofErr w:type="spellStart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данних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видів робіт?</w:t>
            </w:r>
          </w:p>
          <w:p w:rsidR="0019683C" w:rsidRPr="0019683C" w:rsidRDefault="0019683C" w:rsidP="0019683C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19683C" w:rsidRPr="0019683C" w:rsidRDefault="0019683C" w:rsidP="0019683C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color w:val="0000FF" w:themeColor="hyperlink"/>
                <w:sz w:val="28"/>
                <w:szCs w:val="28"/>
                <w:u w:val="single"/>
                <w:lang w:val="uk-UA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Відповіді надсилати 24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.04.20р. з 12.00-13.30  </w:t>
            </w:r>
            <w:proofErr w:type="spellStart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вайбер</w:t>
            </w:r>
            <w:proofErr w:type="spellEnd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068-07-62-168                                         </w:t>
            </w:r>
            <w:proofErr w:type="spellStart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ел.пошта</w:t>
            </w:r>
            <w:proofErr w:type="spellEnd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hyperlink r:id="rId20" w:history="1">
              <w:r w:rsidRPr="0019683C">
                <w:rPr>
                  <w:rFonts w:ascii="Times New Roman" w:eastAsia="Calibri" w:hAnsi="Times New Roman" w:cs="Times New Roman"/>
                  <w:color w:val="0000FF" w:themeColor="hyperlink"/>
                  <w:sz w:val="28"/>
                  <w:szCs w:val="28"/>
                  <w:u w:val="single"/>
                  <w:lang w:val="uk-UA"/>
                </w:rPr>
                <w:t>zelene3004@gmail.com</w:t>
              </w:r>
            </w:hyperlink>
          </w:p>
          <w:p w:rsidR="0019683C" w:rsidRPr="0019683C" w:rsidRDefault="0019683C" w:rsidP="0019683C">
            <w:pPr>
              <w:spacing w:after="0" w:line="240" w:lineRule="auto"/>
              <w:ind w:left="-720" w:hanging="7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9683C" w:rsidRPr="0019683C" w:rsidRDefault="0019683C" w:rsidP="0019683C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    Домашнє завдання: </w:t>
            </w:r>
            <w:proofErr w:type="spellStart"/>
            <w:r w:rsidR="002E15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евіться</w:t>
            </w:r>
            <w:proofErr w:type="spellEnd"/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відео за </w:t>
            </w:r>
          </w:p>
          <w:p w:rsidR="0019683C" w:rsidRPr="0019683C" w:rsidRDefault="0019683C" w:rsidP="0019683C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посиланням: </w:t>
            </w:r>
            <w:hyperlink r:id="rId21" w:history="1">
              <w:r w:rsidRPr="0019683C">
                <w:rPr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https://www.youtube.com/watch?v=hSOfUSyyzJA</w:t>
              </w:r>
            </w:hyperlink>
          </w:p>
          <w:p w:rsidR="0019683C" w:rsidRPr="0019683C" w:rsidRDefault="0019683C" w:rsidP="0019683C">
            <w:pPr>
              <w:spacing w:before="100" w:beforeAutospacing="1" w:after="100" w:afterAutospacing="1" w:line="240" w:lineRule="auto"/>
              <w:rPr>
                <w:lang w:val="uk-UA"/>
              </w:rPr>
            </w:pPr>
            <w:hyperlink r:id="rId22" w:history="1"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https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://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geomedia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.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top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/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yak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-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pravilno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-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obrizati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-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</w:rPr>
                <w:t>troyandi</w:t>
              </w:r>
              <w:r w:rsidRPr="0019683C">
                <w:rPr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lang w:val="uk-UA"/>
                </w:rPr>
                <w:t>/</w:t>
              </w:r>
            </w:hyperlink>
          </w:p>
          <w:p w:rsidR="0019683C" w:rsidRPr="0019683C" w:rsidRDefault="0019683C" w:rsidP="0019683C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</w:pPr>
          </w:p>
          <w:p w:rsidR="0019683C" w:rsidRPr="0019683C" w:rsidRDefault="0019683C" w:rsidP="0019683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                                             Майстер виробничого навчання   О.Л.</w:t>
            </w:r>
            <w:proofErr w:type="spellStart"/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Засядько</w:t>
            </w:r>
            <w:proofErr w:type="spellEnd"/>
          </w:p>
          <w:p w:rsidR="0019683C" w:rsidRPr="0019683C" w:rsidRDefault="0019683C" w:rsidP="0019683C">
            <w:pPr>
              <w:shd w:val="clear" w:color="auto" w:fill="FFFFFF"/>
              <w:spacing w:after="270" w:line="240" w:lineRule="auto"/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val="uk-UA" w:eastAsia="ru-RU"/>
              </w:rPr>
            </w:pPr>
          </w:p>
          <w:p w:rsidR="0019683C" w:rsidRPr="0019683C" w:rsidRDefault="0019683C" w:rsidP="001968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  <w:p w:rsidR="0019683C" w:rsidRPr="0019683C" w:rsidRDefault="0019683C" w:rsidP="0019683C">
            <w:pPr>
              <w:spacing w:before="100" w:beforeAutospacing="1" w:after="100" w:afterAutospacing="1" w:line="240" w:lineRule="auto"/>
              <w:ind w:left="56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19683C" w:rsidRPr="0019683C" w:rsidRDefault="0019683C" w:rsidP="00196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9683C" w:rsidRPr="0019683C" w:rsidRDefault="0019683C" w:rsidP="00196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9683C" w:rsidRDefault="0019683C" w:rsidP="00FD2FD4">
      <w:pPr>
        <w:tabs>
          <w:tab w:val="left" w:pos="540"/>
        </w:tabs>
        <w:spacing w:after="0" w:line="240" w:lineRule="auto"/>
      </w:pPr>
    </w:p>
    <w:bookmarkEnd w:id="0"/>
    <w:p w:rsidR="006266B5" w:rsidRDefault="006266B5"/>
    <w:sectPr w:rsidR="00626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2AB267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93C44"/>
    <w:multiLevelType w:val="hybridMultilevel"/>
    <w:tmpl w:val="6CB6F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2E0"/>
    <w:rsid w:val="0019683C"/>
    <w:rsid w:val="002E15D6"/>
    <w:rsid w:val="006266B5"/>
    <w:rsid w:val="009322E0"/>
    <w:rsid w:val="00BD7846"/>
    <w:rsid w:val="00FD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683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968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6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683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968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6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youtube.com/watch?v=plAOuq9g2V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hSOfUSyyzJ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zelene3004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ok.ru/video/2582378621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geomedia.top/yak-pravilno-obrizati-troyand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1239</Words>
  <Characters>7068</Characters>
  <Application>Microsoft Office Word</Application>
  <DocSecurity>0</DocSecurity>
  <Lines>58</Lines>
  <Paragraphs>16</Paragraphs>
  <ScaleCrop>false</ScaleCrop>
  <Company/>
  <LinksUpToDate>false</LinksUpToDate>
  <CharactersWithSpaces>8291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5</cp:revision>
  <dcterms:created xsi:type="dcterms:W3CDTF">2020-06-29T10:56:00Z</dcterms:created>
  <dcterms:modified xsi:type="dcterms:W3CDTF">2020-06-29T11:04:00Z</dcterms:modified>
</cp:coreProperties>
</file>