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86" w:rsidRPr="002D7186" w:rsidRDefault="004E1446" w:rsidP="002D718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27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.05.20р.</w:t>
      </w:r>
    </w:p>
    <w:p w:rsidR="007E11E3" w:rsidRPr="007E11E3" w:rsidRDefault="004E1446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Група: О-3</w:t>
      </w:r>
    </w:p>
    <w:p w:rsidR="007E11E3" w:rsidRPr="007E11E3" w:rsidRDefault="007E11E3" w:rsidP="007E11E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7E11E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4E1446" w:rsidRPr="004E1446" w:rsidRDefault="007E11E3" w:rsidP="004E1446">
      <w:pPr>
        <w:spacing w:after="0" w:line="240" w:lineRule="auto"/>
        <w:rPr>
          <w:rFonts w:ascii="Calibri" w:eastAsia="Calibri" w:hAnsi="Calibri" w:cs="Times New Roman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</w:t>
      </w:r>
      <w:proofErr w:type="spellStart"/>
      <w:r w:rsidR="004E1446" w:rsidRPr="004E1446">
        <w:rPr>
          <w:rFonts w:ascii="Times New Roman" w:eastAsia="Calibri" w:hAnsi="Times New Roman" w:cs="Times New Roman"/>
          <w:sz w:val="28"/>
          <w:szCs w:val="28"/>
          <w:lang w:val="uk-UA"/>
        </w:rPr>
        <w:t>О.Л.Засядько</w:t>
      </w:r>
      <w:proofErr w:type="spellEnd"/>
      <w:r w:rsidR="004E1446" w:rsidRPr="004E14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4E1446" w:rsidRPr="004E1446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="004E1446" w:rsidRPr="004E14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="004E1446" w:rsidRPr="004E1446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="004E1446" w:rsidRPr="004E14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4E1446" w:rsidRPr="004E14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7E11E3" w:rsidRPr="004E1446" w:rsidRDefault="007E11E3" w:rsidP="007E11E3">
      <w:pPr>
        <w:spacing w:after="0"/>
        <w:jc w:val="center"/>
        <w:rPr>
          <w:rFonts w:ascii="Calibri" w:eastAsia="Calibri" w:hAnsi="Calibri" w:cs="Times New Roman"/>
          <w:lang w:val="uk-UA"/>
        </w:rPr>
      </w:pPr>
    </w:p>
    <w:p w:rsidR="007E11E3" w:rsidRDefault="007E11E3" w:rsidP="007E11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Pr="002D7186" w:rsidRDefault="00DD6983" w:rsidP="002D7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23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D69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Промивання скла оранжереї.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і розвиток умінь і навичок застосування знань для 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виготовлення парникових матів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D6983" w:rsidRPr="00DD6983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Закріплення і вдосконалення знань і умінь п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 скла оранжереї.</w:t>
      </w:r>
    </w:p>
    <w:p w:rsidR="00DD6983" w:rsidRPr="00DD6983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Виховувати відповідальність за якісне 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промивання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 оранжереї.</w:t>
      </w:r>
    </w:p>
    <w:p w:rsidR="00DD6983" w:rsidRPr="00DD6983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необхідність самовдосконалення і самоосвіти при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 скла оранжереї.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відео-урок-посилання.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2D7186" w:rsidRPr="002D7186" w:rsidRDefault="005E0840" w:rsidP="002D718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</w:t>
      </w:r>
      <w:r w:rsidR="00DD698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виготовлювали парникові мати, етикетки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. </w:t>
      </w:r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="002D7186" w:rsidRPr="002D71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2D7186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обов’язково потрібно зробити після фарбування дивану  у суспільному місці</w:t>
      </w: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DD6983" w:rsidRPr="004E1446" w:rsidRDefault="004E1446" w:rsidP="004E1446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1.</w:t>
      </w:r>
      <w:r w:rsidR="00DD6983" w:rsidRPr="004E14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 w:rsidR="00DD6983" w:rsidRPr="004E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DD6983" w:rsidRPr="00081287" w:rsidRDefault="004E1446" w:rsidP="004E1446">
      <w:pPr>
        <w:pStyle w:val="a5"/>
        <w:ind w:left="50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DD6983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="00DD6983" w:rsidRPr="00081287">
        <w:t xml:space="preserve"> </w:t>
      </w:r>
      <w:r w:rsidR="00DD6983"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DD6983" w:rsidRDefault="004E1446" w:rsidP="004E1446">
      <w:pPr>
        <w:pStyle w:val="a5"/>
        <w:spacing w:after="0" w:line="240" w:lineRule="auto"/>
        <w:ind w:left="50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DD6983" w:rsidRDefault="004E1446" w:rsidP="004E1446">
      <w:pPr>
        <w:pStyle w:val="a5"/>
        <w:spacing w:after="0" w:line="240" w:lineRule="auto"/>
        <w:ind w:left="50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DD6983" w:rsidRPr="00081287" w:rsidRDefault="004E1446" w:rsidP="004E1446">
      <w:pPr>
        <w:pStyle w:val="a5"/>
        <w:ind w:left="50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="00DD6983"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="00DD6983" w:rsidRPr="00081287">
        <w:t xml:space="preserve"> </w:t>
      </w:r>
      <w:r w:rsidR="00DD6983" w:rsidRPr="009E6AE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DD6983">
        <w:rPr>
          <w:rFonts w:ascii="Times New Roman" w:hAnsi="Times New Roman" w:cs="Times New Roman"/>
          <w:sz w:val="28"/>
          <w:szCs w:val="28"/>
          <w:lang w:val="uk-UA"/>
        </w:rPr>
        <w:t>виготовленні матів.</w:t>
      </w:r>
    </w:p>
    <w:p w:rsidR="00DD6983" w:rsidRDefault="004E1446" w:rsidP="004E1446">
      <w:pPr>
        <w:pStyle w:val="a5"/>
        <w:spacing w:after="0" w:line="240" w:lineRule="auto"/>
        <w:ind w:left="50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DD6983" w:rsidRDefault="004E1446" w:rsidP="004E1446">
      <w:pPr>
        <w:pStyle w:val="a5"/>
        <w:spacing w:after="0" w:line="240" w:lineRule="auto"/>
        <w:ind w:left="50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DD6983" w:rsidRDefault="004E1446" w:rsidP="004E1446">
      <w:pPr>
        <w:pStyle w:val="a5"/>
        <w:spacing w:after="0" w:line="240" w:lineRule="auto"/>
        <w:ind w:left="50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Розкажіть як типи соломи ви знаєте необхідних для виготовленні матів? </w:t>
      </w:r>
    </w:p>
    <w:p w:rsidR="00DD6983" w:rsidRDefault="004E1446" w:rsidP="004E1446">
      <w:pPr>
        <w:pStyle w:val="a5"/>
        <w:spacing w:after="0" w:line="240" w:lineRule="auto"/>
        <w:ind w:left="50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>Для чого потрібні парникові мати</w:t>
      </w:r>
      <w:r w:rsidR="00DD6983"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DD6983" w:rsidRDefault="004E1446" w:rsidP="004E1446">
      <w:pPr>
        <w:pStyle w:val="a5"/>
        <w:spacing w:after="0" w:line="240" w:lineRule="auto"/>
        <w:ind w:left="50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>На скільки рам краще робити парник?</w:t>
      </w: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2.Пояснення нового матеріалу 9.30-12.00</w:t>
      </w:r>
    </w:p>
    <w:p w:rsidR="00DD6983" w:rsidRPr="002D7186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D69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Промивання скла оранжереї.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DD6983" w:rsidRPr="00DD6983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виконанні робіт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 оранжереї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озеленювач повинен: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всі помічені негаразди повідомити майстру і без його вказівки до роботи не приступати;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окропом бути особливо обережним;</w:t>
      </w:r>
    </w:p>
    <w:p w:rsidR="002D7186" w:rsidRPr="002D7186" w:rsidRDefault="002D7186" w:rsidP="00DD698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використання </w:t>
      </w:r>
      <w:r w:rsidR="00DD6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хімічної суміші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 оранжереї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треба бути впевненим в</w:t>
      </w:r>
      <w:r w:rsidR="00DD6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особовому захисті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2D7186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DD6983" w:rsidRPr="00DD6983" w:rsidRDefault="007C19A2" w:rsidP="00DD6983">
      <w:pPr>
        <w:spacing w:after="0"/>
        <w:ind w:left="142" w:hanging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Ручний інструмент, який беруть правою рукою, повинен лежати справа, а той, що беруть лівою рукою — зліва.  Привес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 в робочу готовність необхідні інструменти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 скла оранжереї.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робочому місці не повинно бути сміття, зайвих матеріалів, які заважатимуть пересуванню робітника. Під час роботи слід лише справними інструментами та механізмами і якісними матеріалами. 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Після закінчення роботи треба прибрати своє робоче місце, вимити і сховати в шафу інструмент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и, перевірити і вимкнути струм 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і закрити пускові пристрої на замок.</w:t>
      </w:r>
    </w:p>
    <w:p w:rsidR="002D7186" w:rsidRPr="0064539A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  <w:r w:rsidRPr="002D7186">
        <w:rPr>
          <w:rFonts w:ascii="Calibri" w:eastAsia="Calibri" w:hAnsi="Calibri" w:cs="Times New Roman"/>
          <w:noProof/>
          <w:lang w:val="uk-UA" w:eastAsia="ru-RU"/>
        </w:rPr>
        <w:t xml:space="preserve"> </w:t>
      </w:r>
    </w:p>
    <w:p w:rsidR="0064539A" w:rsidRDefault="0064539A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5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Технологічний процес</w:t>
      </w:r>
      <w:r w:rsidR="003224C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DD6983" w:rsidRDefault="00DD6983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D69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Промивання скла оранжереї.</w:t>
      </w:r>
    </w:p>
    <w:p w:rsidR="006712B2" w:rsidRDefault="006712B2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МИНІ ОРАНЖЕРЕЇ.</w:t>
      </w:r>
    </w:p>
    <w:p w:rsidR="006712B2" w:rsidRDefault="006712B2" w:rsidP="00DD6983">
      <w:pPr>
        <w:spacing w:after="0"/>
        <w:ind w:left="2410" w:hanging="2410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9E618DD" wp14:editId="456E062C">
            <wp:extent cx="2933700" cy="1951355"/>
            <wp:effectExtent l="0" t="0" r="0" b="0"/>
            <wp:docPr id="3" name="Рисунок 3" descr="Як скласти флораріум з підручних матеріалів: теорія і практика (1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скласти флораріум з підручних матеріалів: теорія і практика (113 фото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18" cy="195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2D354E1" wp14:editId="2388927A">
            <wp:extent cx="2314575" cy="2314575"/>
            <wp:effectExtent l="0" t="0" r="9525" b="9525"/>
            <wp:docPr id="4" name="Рисунок 4" descr="Як скласти флораріум з підручних матеріалів: теорія і практика (1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скласти флораріум з підручних матеріалів: теорія і практика (113 фото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39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B2" w:rsidRDefault="006712B2" w:rsidP="00DD6983">
      <w:pPr>
        <w:spacing w:after="0"/>
        <w:ind w:left="2410" w:hanging="2410"/>
        <w:rPr>
          <w:noProof/>
          <w:lang w:val="uk-UA" w:eastAsia="ru-RU"/>
        </w:rPr>
      </w:pPr>
    </w:p>
    <w:p w:rsidR="006712B2" w:rsidRPr="006712B2" w:rsidRDefault="006712B2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B038581" wp14:editId="6EBBCE0E">
            <wp:extent cx="2172926" cy="2762250"/>
            <wp:effectExtent l="0" t="0" r="0" b="0"/>
            <wp:docPr id="5" name="Рисунок 5" descr="Як скласти флораріум з підручних матеріалів: теорія і практика (1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к скласти флораріум з підручних матеріалів: теорія і практика (113 фото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2412" cy="276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0BCD07" wp14:editId="5E5E7D9E">
            <wp:extent cx="3400425" cy="1911451"/>
            <wp:effectExtent l="0" t="0" r="0" b="0"/>
            <wp:docPr id="6" name="Рисунок 6" descr="Як скласти флораріум з підручних матеріалів: теорія і практика (1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скласти флораріум з підручних матеріалів: теорія і практика (113 фото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09" cy="19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BE" w:rsidRDefault="007248BE" w:rsidP="009E6AE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712B2" w:rsidRDefault="006712B2" w:rsidP="009E6AE1">
      <w:pPr>
        <w:spacing w:after="0" w:line="240" w:lineRule="auto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06AA02B" wp14:editId="5008F392">
            <wp:extent cx="2906969" cy="1933575"/>
            <wp:effectExtent l="0" t="0" r="8255" b="0"/>
            <wp:docPr id="7" name="Рисунок 7" descr="Як скласти флораріум з підручних матеріалів: теорія і практика (1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к скласти флораріум з підручних матеріалів: теорія і практика (113 фото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98" cy="19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446"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579DE9" wp14:editId="55EACC60">
            <wp:extent cx="2714625" cy="2714625"/>
            <wp:effectExtent l="0" t="0" r="9525" b="9525"/>
            <wp:docPr id="8" name="Рисунок 8" descr="Як скласти флораріум з підручних матеріалів: теорія і практика (1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к скласти флораріум з підручних матеріалів: теорія і практика (113 фото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75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95" w:rsidRP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F632A7" w:rsidRDefault="00F632A7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F632A7" w:rsidP="00A45895">
      <w:pPr>
        <w:pStyle w:val="1"/>
        <w:shd w:val="clear" w:color="auto" w:fill="FFFFFF"/>
        <w:spacing w:before="0" w:line="330" w:lineRule="atLeast"/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971675" cy="2857500"/>
            <wp:effectExtent l="0" t="0" r="9525" b="0"/>
            <wp:wrapSquare wrapText="bothSides"/>
            <wp:docPr id="9" name="Рисунок 9" descr="Омивач скла 20* NORD PLUS 4.5л Яблуко | Рідини для скла | alltor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мивач скла 20* NORD PLUS 4.5л Яблуко | Рідини для скла | alltorg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895"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  <w:t xml:space="preserve"> </w:t>
      </w:r>
    </w:p>
    <w:p w:rsidR="00A45895" w:rsidRDefault="00A45895" w:rsidP="00A45895">
      <w:pPr>
        <w:pStyle w:val="1"/>
        <w:shd w:val="clear" w:color="auto" w:fill="FFFFFF"/>
        <w:spacing w:before="0" w:line="330" w:lineRule="atLeast"/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</w:pPr>
    </w:p>
    <w:p w:rsidR="00A45895" w:rsidRDefault="00A45895" w:rsidP="00A45895">
      <w:pPr>
        <w:pStyle w:val="1"/>
        <w:shd w:val="clear" w:color="auto" w:fill="FFFFFF"/>
        <w:spacing w:before="0" w:line="330" w:lineRule="atLeast"/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</w:pPr>
    </w:p>
    <w:p w:rsidR="00A45895" w:rsidRPr="00A45895" w:rsidRDefault="00A45895" w:rsidP="00A45895">
      <w:pPr>
        <w:pStyle w:val="1"/>
        <w:shd w:val="clear" w:color="auto" w:fill="FFFFFF"/>
        <w:spacing w:before="0" w:line="330" w:lineRule="atLeast"/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</w:pPr>
      <w:proofErr w:type="spellStart"/>
      <w:r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  <w:t>Омивач</w:t>
      </w:r>
      <w:proofErr w:type="spellEnd"/>
      <w:r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  <w:t xml:space="preserve"> скла 20* </w:t>
      </w:r>
      <w:r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eastAsia="ru-RU"/>
        </w:rPr>
        <w:t>NORD</w:t>
      </w:r>
      <w:r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  <w:t xml:space="preserve"> </w:t>
      </w:r>
      <w:r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eastAsia="ru-RU"/>
        </w:rPr>
        <w:t>PLUS</w:t>
      </w:r>
      <w:r w:rsidRPr="00A45895">
        <w:rPr>
          <w:rFonts w:ascii="Arial" w:eastAsia="Times New Roman" w:hAnsi="Arial" w:cs="Arial"/>
          <w:b w:val="0"/>
          <w:bCs w:val="0"/>
          <w:color w:val="5A8E22"/>
          <w:kern w:val="36"/>
          <w:sz w:val="30"/>
          <w:szCs w:val="30"/>
          <w:lang w:val="uk-UA" w:eastAsia="ru-RU"/>
        </w:rPr>
        <w:t xml:space="preserve"> 4.5л Яблуко</w:t>
      </w:r>
    </w:p>
    <w:p w:rsidR="00F632A7" w:rsidRDefault="00F632A7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F632A7" w:rsidRDefault="00F632A7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Default="00A45895" w:rsidP="009E6AE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45895" w:rsidRPr="00A45895" w:rsidRDefault="00A45895" w:rsidP="00A458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      </w:t>
      </w:r>
      <w:r w:rsidRPr="00A458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Матове скло в оранжереї особливе тим, що завдяки непрозорості дозволяє «приховати», що відбувається в </w:t>
      </w:r>
      <w:proofErr w:type="spellStart"/>
      <w:r w:rsidRPr="00A458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середені</w:t>
      </w:r>
      <w:proofErr w:type="spellEnd"/>
      <w:r w:rsidRPr="00A458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але разом з тим пропускає сонячні промені та дозволяє наповнити приміщення світлом.</w:t>
      </w:r>
    </w:p>
    <w:p w:rsidR="00A45895" w:rsidRPr="00A45895" w:rsidRDefault="00A45895" w:rsidP="00A458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458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Завдяки спеціальній технології виготовлення його поверхня шорстка, часто складається із візерунків, тож вимити звідти бруд важче.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додаванням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оцту.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фабричного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Правда, перед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змочити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Засохлі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піддаються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чищенню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парою. Для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безперервного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всмоктування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клеєм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спирту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ацетону.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мийними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кислоту, луг, 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розчинники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аміак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 –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7133C" wp14:editId="1349BC77">
            <wp:extent cx="2332905" cy="1800225"/>
            <wp:effectExtent l="0" t="0" r="0" b="0"/>
            <wp:docPr id="11" name="Рисунок 11" descr="https://pershyj.com/photos/2215/0x0/5b1a9eb4e4f8c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rshyj.com/photos/2215/0x0/5b1a9eb4e4f8c.jpg?v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32" cy="180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абразивні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зіпсують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матового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мікрофібра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замш.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обробити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протерти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42112" wp14:editId="22D5919F">
            <wp:extent cx="2943225" cy="1955361"/>
            <wp:effectExtent l="0" t="0" r="0" b="6985"/>
            <wp:docPr id="12" name="Рисунок 12" descr="https://pershyj.com/photos/2215/0x0/5b1a9a037636d.pn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rshyj.com/photos/2215/0x0/5b1a9a037636d.png?v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5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догляду за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витерти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прибравши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Відмивати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Для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серйозних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нашатирний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Регулярний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 за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обійтися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нашатирного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спирту.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сухою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мікрофіброю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результат </w:t>
      </w:r>
      <w:proofErr w:type="gram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будь</w:t>
      </w:r>
      <w:proofErr w:type="gram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відмінний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видаляє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ніяких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розводів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мікрофібру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зносостійкий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вистачає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ганчірочки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надовго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EE859" wp14:editId="79148967">
            <wp:extent cx="3459816" cy="2352675"/>
            <wp:effectExtent l="0" t="0" r="7620" b="0"/>
            <wp:docPr id="13" name="Рисунок 13" descr="https://pershyj.com/photos/2215/0x0/5b1cf0611b053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rshyj.com/photos/2215/0x0/5b1cf0611b053.jpg?v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16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95" w:rsidRP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Хороший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матового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розвести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склянці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столових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ложок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покришеної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тканиною,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змоченою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протерти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висохне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зім’ятим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залишки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сухою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ганчірочкою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95" w:rsidRDefault="00A45895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матового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оцтовим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Оцет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розводять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гарячій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змочують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ганчірку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Опісля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протирають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сухою </w:t>
      </w:r>
      <w:proofErr w:type="spellStart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мікрофіброю</w:t>
      </w:r>
      <w:proofErr w:type="spellEnd"/>
      <w:r w:rsidRPr="00A45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843" w:rsidRPr="00A45895" w:rsidRDefault="00E12843" w:rsidP="00E12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4088" w:rsidRDefault="002D7186" w:rsidP="002D7186">
      <w:pPr>
        <w:textAlignment w:val="baseline"/>
        <w:rPr>
          <w:rFonts w:ascii="Calibri" w:eastAsia="Calibri" w:hAnsi="Calibri" w:cs="Times New Roman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2D7186">
        <w:rPr>
          <w:rFonts w:ascii="Calibri" w:eastAsia="Calibri" w:hAnsi="Calibri" w:cs="Times New Roman"/>
        </w:rPr>
        <w:t xml:space="preserve"> </w:t>
      </w:r>
    </w:p>
    <w:p w:rsidR="002322CE" w:rsidRDefault="00422648" w:rsidP="002D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6" w:history="1">
        <w:r w:rsidR="006712B2" w:rsidRPr="006712B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https://youtu.be/Fk-6SE5U4Ic</w:t>
        </w:r>
      </w:hyperlink>
    </w:p>
    <w:p w:rsidR="006712B2" w:rsidRPr="006712B2" w:rsidRDefault="006712B2" w:rsidP="002D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2B2" w:rsidRDefault="00422648" w:rsidP="002D718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  <w:hyperlink r:id="rId17" w:history="1">
        <w:r w:rsidR="006712B2" w:rsidRPr="00F30A9E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https://youtu.be/N43aY1CxGys</w:t>
        </w:r>
      </w:hyperlink>
    </w:p>
    <w:p w:rsidR="006712B2" w:rsidRDefault="006712B2" w:rsidP="002D718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</w:p>
    <w:p w:rsidR="006712B2" w:rsidRDefault="00422648" w:rsidP="002D718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  <w:hyperlink r:id="rId18" w:history="1">
        <w:r w:rsidR="006712B2" w:rsidRPr="00F30A9E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https://youtu.be/VXCZYgmDhB4</w:t>
        </w:r>
      </w:hyperlink>
    </w:p>
    <w:p w:rsidR="006712B2" w:rsidRPr="006712B2" w:rsidRDefault="006712B2" w:rsidP="002D718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</w:p>
    <w:p w:rsidR="006712B2" w:rsidRDefault="006712B2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E12843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E12843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E12843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E12843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E12843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E12843" w:rsidRPr="006712B2" w:rsidRDefault="00E12843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2D7186" w:rsidRDefault="002D7186" w:rsidP="002D7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3.Закріплення нового матеріалу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9E6AE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E12843">
        <w:rPr>
          <w:rFonts w:ascii="Times New Roman" w:hAnsi="Times New Roman" w:cs="Times New Roman"/>
          <w:sz w:val="28"/>
          <w:szCs w:val="28"/>
          <w:lang w:val="uk-UA"/>
        </w:rPr>
        <w:t>промиванні скла в оранжереї.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як</w:t>
      </w:r>
      <w:r w:rsidR="00E12843">
        <w:rPr>
          <w:rFonts w:ascii="Times New Roman" w:eastAsia="Calibri" w:hAnsi="Times New Roman" w:cs="Times New Roman"/>
          <w:sz w:val="28"/>
          <w:szCs w:val="28"/>
          <w:lang w:val="uk-UA"/>
        </w:rPr>
        <w:t>им змивачем можна мити скло в оранжереї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E83491" w:rsidRDefault="00333926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чого потрібно мити скло</w:t>
      </w:r>
      <w:r w:rsidR="00E83491"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83491" w:rsidRDefault="005E5089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33926">
        <w:rPr>
          <w:rFonts w:ascii="Times New Roman" w:eastAsia="Calibri" w:hAnsi="Times New Roman" w:cs="Times New Roman"/>
          <w:sz w:val="28"/>
          <w:szCs w:val="28"/>
          <w:lang w:val="uk-UA"/>
        </w:rPr>
        <w:t>Які предмети категорично забороняється використовувати при митті скла</w:t>
      </w:r>
      <w:r w:rsid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2D7186" w:rsidRPr="002D7186" w:rsidRDefault="002D7186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1166D0" w:rsidRPr="002D7186" w:rsidRDefault="001166D0" w:rsidP="002D7186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49E8" w:rsidRPr="002D7186" w:rsidRDefault="002D7186" w:rsidP="000449E8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0449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0449E8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422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Відповіді надсилати 27</w:t>
      </w:r>
      <w:bookmarkStart w:id="0" w:name="_GoBack"/>
      <w:bookmarkEnd w:id="0"/>
      <w:r w:rsidR="00044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</w:t>
      </w:r>
      <w:r w:rsidR="000449E8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.20р. з 13.30-15.00  </w:t>
      </w:r>
      <w:proofErr w:type="spellStart"/>
      <w:r w:rsidR="000449E8"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="000449E8"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="000449E8"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="000449E8"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19" w:history="1">
        <w:r w:rsidR="000449E8" w:rsidRPr="002D718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7E11E3" w:rsidRDefault="007E11E3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2843" w:rsidRPr="001166D0" w:rsidRDefault="00E12843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5089" w:rsidRDefault="00E12843" w:rsidP="005E508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EA7A00" wp14:editId="5A573F2B">
            <wp:simplePos x="0" y="0"/>
            <wp:positionH relativeFrom="column">
              <wp:posOffset>-1385570</wp:posOffset>
            </wp:positionH>
            <wp:positionV relativeFrom="paragraph">
              <wp:posOffset>236220</wp:posOffset>
            </wp:positionV>
            <wp:extent cx="1423670" cy="1695450"/>
            <wp:effectExtent l="0" t="0" r="5080" b="0"/>
            <wp:wrapSquare wrapText="bothSides"/>
            <wp:docPr id="14" name="Рисунок 14" descr="знак параграфа иллюстрация шток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араграфа иллюстрация штока. иллюстрации насчитывающей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08" b="14530"/>
                    <a:stretch/>
                  </pic:blipFill>
                  <pic:spPr bwMode="auto">
                    <a:xfrm>
                      <a:off x="0" y="0"/>
                      <a:ext cx="14236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E3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Підготовте звіт де опишіть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омивачи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скла які можна використовувати в оранжереї, а</w:t>
      </w:r>
      <w:r w:rsidR="00333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ні( використовуйте інтернет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ресурси).</w:t>
      </w:r>
    </w:p>
    <w:p w:rsidR="00E12843" w:rsidRPr="002D7186" w:rsidRDefault="00E12843" w:rsidP="005E5089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3647" w:rsidRPr="000449E8" w:rsidRDefault="007E11E3" w:rsidP="002D7186">
      <w:r w:rsidRPr="00044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Майстер виробничого навчання : </w:t>
      </w:r>
      <w:proofErr w:type="spellStart"/>
      <w:r w:rsidR="000449E8" w:rsidRPr="00044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Засядько</w:t>
      </w:r>
      <w:proofErr w:type="spellEnd"/>
      <w:r w:rsidR="000449E8" w:rsidRPr="00044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О.Л.</w:t>
      </w:r>
    </w:p>
    <w:sectPr w:rsidR="00023647" w:rsidRPr="0004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60A"/>
    <w:multiLevelType w:val="multilevel"/>
    <w:tmpl w:val="993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D287B"/>
    <w:multiLevelType w:val="multilevel"/>
    <w:tmpl w:val="563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073BE"/>
    <w:multiLevelType w:val="hybridMultilevel"/>
    <w:tmpl w:val="806AC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F30B3"/>
    <w:multiLevelType w:val="hybridMultilevel"/>
    <w:tmpl w:val="E68AE1C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2B7082"/>
    <w:multiLevelType w:val="multilevel"/>
    <w:tmpl w:val="D39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E2526"/>
    <w:multiLevelType w:val="hybridMultilevel"/>
    <w:tmpl w:val="EEE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60D7F"/>
    <w:multiLevelType w:val="hybridMultilevel"/>
    <w:tmpl w:val="96DA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D"/>
    <w:rsid w:val="00023647"/>
    <w:rsid w:val="000449E8"/>
    <w:rsid w:val="001166D0"/>
    <w:rsid w:val="002322CE"/>
    <w:rsid w:val="002D7186"/>
    <w:rsid w:val="003224CD"/>
    <w:rsid w:val="00333926"/>
    <w:rsid w:val="003D4088"/>
    <w:rsid w:val="00422648"/>
    <w:rsid w:val="004E1446"/>
    <w:rsid w:val="00557E33"/>
    <w:rsid w:val="005E0840"/>
    <w:rsid w:val="005E5089"/>
    <w:rsid w:val="0064539A"/>
    <w:rsid w:val="006712B2"/>
    <w:rsid w:val="007248BE"/>
    <w:rsid w:val="007C19A2"/>
    <w:rsid w:val="007E11E3"/>
    <w:rsid w:val="008730A4"/>
    <w:rsid w:val="008B1B98"/>
    <w:rsid w:val="009E6AE1"/>
    <w:rsid w:val="00A45895"/>
    <w:rsid w:val="00B143F3"/>
    <w:rsid w:val="00CB268D"/>
    <w:rsid w:val="00DD6983"/>
    <w:rsid w:val="00E12843"/>
    <w:rsid w:val="00E83491"/>
    <w:rsid w:val="00F632A7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EA86"/>
  <w15:docId w15:val="{BD1C4CD8-6737-46FE-B948-C1ACCA9A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youtu.be/VXCZYgmDhB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youtu.be/N43aY1CxGy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k-6SE5U4Ic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zelene3004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mailto:zelene3004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МАСТЕРСКАЯ</cp:lastModifiedBy>
  <cp:revision>14</cp:revision>
  <dcterms:created xsi:type="dcterms:W3CDTF">2020-06-08T12:11:00Z</dcterms:created>
  <dcterms:modified xsi:type="dcterms:W3CDTF">2020-06-30T05:04:00Z</dcterms:modified>
</cp:coreProperties>
</file>