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14" w:rsidRDefault="00732C14" w:rsidP="00732C1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Дата проведення уроку:</w:t>
      </w:r>
      <w:r>
        <w:rPr>
          <w:sz w:val="28"/>
          <w:szCs w:val="28"/>
          <w:lang w:val="uk-UA"/>
        </w:rPr>
        <w:t xml:space="preserve"> 29.05.2020 року.</w:t>
      </w:r>
    </w:p>
    <w:p w:rsidR="00732C14" w:rsidRPr="00312425" w:rsidRDefault="00732C14" w:rsidP="00732C14">
      <w:pPr>
        <w:rPr>
          <w:sz w:val="28"/>
          <w:szCs w:val="28"/>
          <w:lang w:val="uk-UA"/>
        </w:rPr>
      </w:pPr>
      <w:r w:rsidRPr="00864EA8">
        <w:rPr>
          <w:b/>
          <w:sz w:val="28"/>
          <w:szCs w:val="28"/>
          <w:lang w:val="uk-UA"/>
        </w:rPr>
        <w:t>Професія</w:t>
      </w:r>
      <w:r>
        <w:rPr>
          <w:sz w:val="28"/>
          <w:szCs w:val="28"/>
          <w:lang w:val="uk-UA"/>
        </w:rPr>
        <w:t>-столяр будівельний</w:t>
      </w:r>
      <w:r w:rsidRPr="00864EA8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                       </w:t>
      </w:r>
    </w:p>
    <w:p w:rsidR="00732C14" w:rsidRDefault="00732C14" w:rsidP="00732C14">
      <w:pPr>
        <w:rPr>
          <w:sz w:val="28"/>
          <w:szCs w:val="28"/>
          <w:lang w:val="uk-UA"/>
        </w:rPr>
      </w:pPr>
      <w:r w:rsidRPr="00864EA8">
        <w:rPr>
          <w:b/>
          <w:sz w:val="28"/>
          <w:szCs w:val="28"/>
          <w:lang w:val="uk-UA"/>
        </w:rPr>
        <w:t>Група</w:t>
      </w:r>
      <w:r>
        <w:rPr>
          <w:sz w:val="28"/>
          <w:szCs w:val="28"/>
          <w:lang w:val="uk-UA"/>
        </w:rPr>
        <w:t>-С-11.</w:t>
      </w:r>
    </w:p>
    <w:p w:rsidR="00732C14" w:rsidRDefault="00732C14" w:rsidP="00732C14">
      <w:pPr>
        <w:rPr>
          <w:rStyle w:val="a3"/>
          <w:sz w:val="28"/>
          <w:szCs w:val="28"/>
          <w:lang w:val="uk-UA"/>
        </w:rPr>
      </w:pPr>
      <w:r w:rsidRPr="00312425">
        <w:rPr>
          <w:b/>
          <w:sz w:val="28"/>
          <w:szCs w:val="28"/>
          <w:lang w:val="uk-UA"/>
        </w:rPr>
        <w:t>Майстер виробничого навчання</w:t>
      </w:r>
      <w:r>
        <w:rPr>
          <w:sz w:val="28"/>
          <w:szCs w:val="28"/>
          <w:lang w:val="uk-UA"/>
        </w:rPr>
        <w:t xml:space="preserve"> Кіяшко О.О., </w:t>
      </w:r>
      <w:r w:rsidRPr="00312425">
        <w:rPr>
          <w:b/>
          <w:sz w:val="28"/>
          <w:szCs w:val="28"/>
          <w:lang w:val="uk-UA"/>
        </w:rPr>
        <w:t>ел.пошта</w:t>
      </w:r>
      <w:r>
        <w:rPr>
          <w:sz w:val="28"/>
          <w:szCs w:val="28"/>
          <w:lang w:val="uk-UA"/>
        </w:rPr>
        <w:t xml:space="preserve">: </w:t>
      </w:r>
      <w:hyperlink r:id="rId6" w:history="1">
        <w:r w:rsidRPr="00C003A9">
          <w:rPr>
            <w:rStyle w:val="a3"/>
            <w:sz w:val="28"/>
            <w:szCs w:val="28"/>
            <w:lang w:val="en-US"/>
          </w:rPr>
          <w:t>ekiasko</w:t>
        </w:r>
        <w:r w:rsidRPr="00C003A9">
          <w:rPr>
            <w:rStyle w:val="a3"/>
            <w:sz w:val="28"/>
            <w:szCs w:val="28"/>
            <w:lang w:val="uk-UA"/>
          </w:rPr>
          <w:t>53@</w:t>
        </w:r>
        <w:r w:rsidRPr="00C003A9">
          <w:rPr>
            <w:rStyle w:val="a3"/>
            <w:sz w:val="28"/>
            <w:szCs w:val="28"/>
            <w:lang w:val="en-US"/>
          </w:rPr>
          <w:t>gmail</w:t>
        </w:r>
        <w:r w:rsidRPr="00C003A9">
          <w:rPr>
            <w:rStyle w:val="a3"/>
            <w:sz w:val="28"/>
            <w:szCs w:val="28"/>
            <w:lang w:val="uk-UA"/>
          </w:rPr>
          <w:t>.</w:t>
        </w:r>
        <w:r w:rsidRPr="00C003A9">
          <w:rPr>
            <w:rStyle w:val="a3"/>
            <w:sz w:val="28"/>
            <w:szCs w:val="28"/>
            <w:lang w:val="en-US"/>
          </w:rPr>
          <w:t>com</w:t>
        </w:r>
      </w:hyperlink>
    </w:p>
    <w:p w:rsidR="00732C14" w:rsidRPr="00B67041" w:rsidRDefault="00732C14" w:rsidP="00732C14">
      <w:pPr>
        <w:rPr>
          <w:sz w:val="28"/>
          <w:szCs w:val="28"/>
          <w:lang w:val="uk-UA"/>
        </w:rPr>
      </w:pPr>
    </w:p>
    <w:p w:rsidR="00732C14" w:rsidRPr="0002084E" w:rsidRDefault="00732C14" w:rsidP="00732C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УРОК № 32</w:t>
      </w:r>
    </w:p>
    <w:p w:rsidR="00732C14" w:rsidRPr="002613A9" w:rsidRDefault="00732C14" w:rsidP="00732C14">
      <w:pPr>
        <w:rPr>
          <w:rFonts w:cs="Times New Roman"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програми №5. «</w:t>
      </w:r>
      <w:r>
        <w:rPr>
          <w:rFonts w:cs="Times New Roman"/>
          <w:bCs/>
          <w:sz w:val="28"/>
          <w:szCs w:val="28"/>
          <w:lang w:val="uk-UA"/>
        </w:rPr>
        <w:t>Виконання столярних з’єднань</w:t>
      </w:r>
      <w:r w:rsidRPr="00CF768A">
        <w:rPr>
          <w:sz w:val="28"/>
          <w:szCs w:val="28"/>
          <w:lang w:val="uk-UA"/>
        </w:rPr>
        <w:t>».</w:t>
      </w:r>
    </w:p>
    <w:p w:rsidR="00732C14" w:rsidRPr="00FD5BAB" w:rsidRDefault="00732C14" w:rsidP="00732C14">
      <w:pPr>
        <w:jc w:val="both"/>
        <w:rPr>
          <w:rFonts w:cs="Times New Roman"/>
          <w:bCs/>
          <w:sz w:val="28"/>
          <w:szCs w:val="28"/>
          <w:lang w:val="uk-UA"/>
        </w:rPr>
      </w:pPr>
      <w:r w:rsidRPr="00E90346">
        <w:rPr>
          <w:b/>
          <w:sz w:val="28"/>
          <w:szCs w:val="28"/>
          <w:lang w:val="uk-UA"/>
        </w:rPr>
        <w:t>Тема уроку:</w:t>
      </w:r>
      <w:r>
        <w:rPr>
          <w:sz w:val="28"/>
          <w:szCs w:val="28"/>
          <w:lang w:val="uk-UA"/>
        </w:rPr>
        <w:t xml:space="preserve"> </w:t>
      </w:r>
      <w:r w:rsidRPr="002613A9">
        <w:rPr>
          <w:sz w:val="28"/>
          <w:szCs w:val="28"/>
          <w:lang w:val="uk-UA"/>
        </w:rPr>
        <w:t>«</w:t>
      </w:r>
      <w:r>
        <w:rPr>
          <w:rFonts w:cs="Times New Roman"/>
          <w:bCs/>
          <w:sz w:val="28"/>
          <w:szCs w:val="28"/>
          <w:lang w:val="uk-UA"/>
        </w:rPr>
        <w:t>Види браку, способи запобігання та їх усунення</w:t>
      </w:r>
      <w:r w:rsidRPr="002613A9">
        <w:rPr>
          <w:sz w:val="28"/>
          <w:szCs w:val="28"/>
          <w:lang w:val="uk-UA"/>
        </w:rPr>
        <w:t>».</w:t>
      </w:r>
    </w:p>
    <w:p w:rsidR="00732C14" w:rsidRDefault="00732C14" w:rsidP="00732C14">
      <w:pPr>
        <w:rPr>
          <w:sz w:val="28"/>
          <w:szCs w:val="28"/>
          <w:lang w:val="uk-UA"/>
        </w:rPr>
      </w:pPr>
      <w:r w:rsidRPr="00993DE1">
        <w:rPr>
          <w:b/>
          <w:sz w:val="28"/>
          <w:szCs w:val="28"/>
          <w:lang w:val="uk-UA"/>
        </w:rPr>
        <w:t>Мета уроку:</w:t>
      </w:r>
      <w:r w:rsidRPr="00E90346">
        <w:rPr>
          <w:b/>
          <w:sz w:val="28"/>
          <w:szCs w:val="28"/>
          <w:lang w:val="uk-UA"/>
        </w:rPr>
        <w:t xml:space="preserve"> навчальна</w:t>
      </w:r>
      <w:r w:rsidRPr="00864EA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формування знань, умінь учнів при усуненні та запобіганні</w:t>
      </w:r>
    </w:p>
    <w:p w:rsidR="00732C14" w:rsidRDefault="00732C14" w:rsidP="00732C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видів браку</w:t>
      </w:r>
      <w:r>
        <w:rPr>
          <w:rFonts w:cs="Times New Roman"/>
          <w:bCs/>
          <w:sz w:val="28"/>
          <w:szCs w:val="28"/>
          <w:lang w:val="uk-UA"/>
        </w:rPr>
        <w:t>.</w:t>
      </w:r>
    </w:p>
    <w:p w:rsidR="00732C14" w:rsidRPr="00732C14" w:rsidRDefault="00732C14" w:rsidP="00732C1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Дидактичне забезпечення уроку:</w:t>
      </w:r>
      <w:r>
        <w:rPr>
          <w:sz w:val="28"/>
          <w:szCs w:val="28"/>
          <w:lang w:val="uk-UA"/>
        </w:rPr>
        <w:t xml:space="preserve"> завдання №1, </w:t>
      </w:r>
      <w:r>
        <w:rPr>
          <w:sz w:val="28"/>
          <w:szCs w:val="28"/>
          <w:lang w:val="uk-UA"/>
        </w:rPr>
        <w:t>завдання №2, конспект.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 </w:t>
      </w:r>
    </w:p>
    <w:p w:rsidR="00732C14" w:rsidRPr="00F95A4C" w:rsidRDefault="00732C14" w:rsidP="00732C1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864EA8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 </w:t>
      </w:r>
    </w:p>
    <w:p w:rsidR="00732C14" w:rsidRPr="00F95A4C" w:rsidRDefault="00732C14" w:rsidP="00732C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СТРУКТУРА  УРОКУ: </w:t>
      </w:r>
    </w:p>
    <w:p w:rsidR="00732C14" w:rsidRPr="00FD5BAB" w:rsidRDefault="00732C14" w:rsidP="00732C14">
      <w:pPr>
        <w:pStyle w:val="a4"/>
        <w:numPr>
          <w:ilvl w:val="0"/>
          <w:numId w:val="2"/>
        </w:numPr>
        <w:rPr>
          <w:b/>
        </w:rPr>
      </w:pPr>
      <w:r w:rsidRPr="00FD5BAB">
        <w:rPr>
          <w:b/>
          <w:sz w:val="28"/>
          <w:szCs w:val="28"/>
          <w:u w:val="single"/>
          <w:lang w:val="uk-UA"/>
        </w:rPr>
        <w:t>Повторення пройденого матеріалу:  8</w:t>
      </w:r>
      <w:r w:rsidRPr="00FD5BAB">
        <w:rPr>
          <w:b/>
          <w:sz w:val="28"/>
          <w:szCs w:val="28"/>
          <w:u w:val="single"/>
          <w:vertAlign w:val="superscript"/>
          <w:lang w:val="uk-UA"/>
        </w:rPr>
        <w:t>00</w:t>
      </w:r>
      <w:r w:rsidRPr="00FD5BAB">
        <w:rPr>
          <w:b/>
          <w:sz w:val="28"/>
          <w:szCs w:val="28"/>
          <w:u w:val="single"/>
          <w:lang w:val="uk-UA"/>
        </w:rPr>
        <w:t>-9</w:t>
      </w:r>
      <w:r w:rsidRPr="00FD5BAB">
        <w:rPr>
          <w:b/>
          <w:sz w:val="28"/>
          <w:szCs w:val="28"/>
          <w:u w:val="single"/>
          <w:vertAlign w:val="superscript"/>
          <w:lang w:val="uk-UA"/>
        </w:rPr>
        <w:t>30</w:t>
      </w:r>
      <w:r w:rsidRPr="00FD5BAB">
        <w:rPr>
          <w:b/>
          <w:sz w:val="28"/>
          <w:szCs w:val="28"/>
          <w:u w:val="single"/>
          <w:lang w:val="uk-UA"/>
        </w:rPr>
        <w:t>.</w:t>
      </w:r>
    </w:p>
    <w:p w:rsidR="00732C14" w:rsidRPr="006C4398" w:rsidRDefault="00732C14" w:rsidP="00732C14">
      <w:pPr>
        <w:rPr>
          <w:b/>
          <w:sz w:val="28"/>
          <w:szCs w:val="28"/>
          <w:lang w:val="uk-UA"/>
        </w:rPr>
      </w:pPr>
      <w:r w:rsidRPr="00864EA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Відповісти письмово в зошиті та надіслати </w:t>
      </w:r>
      <w:r>
        <w:rPr>
          <w:b/>
          <w:sz w:val="28"/>
          <w:szCs w:val="28"/>
          <w:lang w:val="uk-UA"/>
        </w:rPr>
        <w:t>29</w:t>
      </w:r>
      <w:r w:rsidRPr="006C4398">
        <w:rPr>
          <w:b/>
          <w:sz w:val="28"/>
          <w:szCs w:val="28"/>
          <w:lang w:val="uk-UA"/>
        </w:rPr>
        <w:t>.05.2020 року до 9</w:t>
      </w:r>
      <w:r w:rsidRPr="006C4398">
        <w:rPr>
          <w:b/>
          <w:sz w:val="28"/>
          <w:szCs w:val="28"/>
          <w:vertAlign w:val="superscript"/>
          <w:lang w:val="uk-UA"/>
        </w:rPr>
        <w:t>30</w:t>
      </w:r>
      <w:r w:rsidRPr="006C4398">
        <w:rPr>
          <w:b/>
          <w:sz w:val="28"/>
          <w:szCs w:val="28"/>
          <w:lang w:val="uk-UA"/>
        </w:rPr>
        <w:t xml:space="preserve"> год. на </w:t>
      </w:r>
    </w:p>
    <w:p w:rsidR="00732C14" w:rsidRDefault="00732C14" w:rsidP="00732C1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6C4398">
        <w:rPr>
          <w:b/>
          <w:sz w:val="28"/>
          <w:szCs w:val="28"/>
          <w:lang w:val="uk-UA"/>
        </w:rPr>
        <w:t xml:space="preserve">ел.пошту: </w:t>
      </w:r>
      <w:hyperlink r:id="rId7" w:history="1">
        <w:r w:rsidRPr="006C4398">
          <w:rPr>
            <w:rStyle w:val="a3"/>
            <w:sz w:val="28"/>
            <w:szCs w:val="28"/>
            <w:lang w:val="en-US"/>
          </w:rPr>
          <w:t>ekiasko</w:t>
        </w:r>
        <w:r w:rsidRPr="006C4398">
          <w:rPr>
            <w:rStyle w:val="a3"/>
            <w:sz w:val="28"/>
            <w:szCs w:val="28"/>
            <w:lang w:val="uk-UA"/>
          </w:rPr>
          <w:t>53</w:t>
        </w:r>
        <w:r w:rsidRPr="006C4398">
          <w:rPr>
            <w:rStyle w:val="a3"/>
            <w:sz w:val="28"/>
            <w:szCs w:val="28"/>
            <w:lang w:val="ru-RU"/>
          </w:rPr>
          <w:t>@</w:t>
        </w:r>
        <w:r w:rsidRPr="006C4398">
          <w:rPr>
            <w:rStyle w:val="a3"/>
            <w:sz w:val="28"/>
            <w:szCs w:val="28"/>
            <w:lang w:val="en-US"/>
          </w:rPr>
          <w:t>gmail</w:t>
        </w:r>
        <w:r w:rsidRPr="006C4398">
          <w:rPr>
            <w:rStyle w:val="a3"/>
            <w:sz w:val="28"/>
            <w:szCs w:val="28"/>
            <w:lang w:val="uk-UA"/>
          </w:rPr>
          <w:t>.</w:t>
        </w:r>
        <w:r w:rsidRPr="006C4398">
          <w:rPr>
            <w:rStyle w:val="a3"/>
            <w:sz w:val="28"/>
            <w:szCs w:val="28"/>
            <w:lang w:val="en-US"/>
          </w:rPr>
          <w:t>com</w:t>
        </w:r>
      </w:hyperlink>
      <w:r w:rsidRPr="006C4398">
        <w:rPr>
          <w:sz w:val="28"/>
          <w:szCs w:val="28"/>
          <w:lang w:val="uk-UA"/>
        </w:rPr>
        <w:t>.</w:t>
      </w:r>
    </w:p>
    <w:p w:rsidR="00732C14" w:rsidRPr="006C4398" w:rsidRDefault="00732C14" w:rsidP="00732C14">
      <w:pPr>
        <w:rPr>
          <w:sz w:val="28"/>
          <w:szCs w:val="28"/>
          <w:lang w:val="uk-UA"/>
        </w:rPr>
      </w:pPr>
    </w:p>
    <w:p w:rsidR="00732C14" w:rsidRDefault="00732C14" w:rsidP="00732C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№1</w:t>
      </w:r>
    </w:p>
    <w:p w:rsidR="00732C14" w:rsidRDefault="00732C14" w:rsidP="00732C14">
      <w:pPr>
        <w:pStyle w:val="a4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Перелічте види перехресних столярних з’єднань.</w:t>
      </w:r>
    </w:p>
    <w:p w:rsidR="00732C14" w:rsidRDefault="00732C14" w:rsidP="00732C14">
      <w:pPr>
        <w:pStyle w:val="a4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допомогою якого інструменту наносять риски на деревину.</w:t>
      </w:r>
    </w:p>
    <w:p w:rsidR="00732C14" w:rsidRDefault="00732C14" w:rsidP="00732C14">
      <w:pPr>
        <w:pStyle w:val="a4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інструментом підрізають стружку.</w:t>
      </w:r>
    </w:p>
    <w:p w:rsidR="00732C14" w:rsidRDefault="00732C14" w:rsidP="00732C14">
      <w:pPr>
        <w:pStyle w:val="a4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удару як повинно бути розташоване долото відносно площині заготовки.</w:t>
      </w:r>
    </w:p>
    <w:p w:rsidR="00732C14" w:rsidRDefault="00732C14" w:rsidP="00732C14">
      <w:pPr>
        <w:pStyle w:val="a4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допомогою якого інструменту виконують розмітку шипів.</w:t>
      </w:r>
    </w:p>
    <w:p w:rsidR="00732C14" w:rsidRDefault="00732C14" w:rsidP="00732C14">
      <w:pPr>
        <w:pStyle w:val="a4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допомогою якого інструменту закріплюють брусок для довбання вушок на верстаку.</w:t>
      </w:r>
    </w:p>
    <w:p w:rsidR="00732C14" w:rsidRPr="00316FFA" w:rsidRDefault="00732C14" w:rsidP="00732C14">
      <w:pPr>
        <w:pStyle w:val="a4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якому стані повинен знаходитись інструмент.</w:t>
      </w:r>
    </w:p>
    <w:p w:rsidR="00732C14" w:rsidRDefault="00732C14" w:rsidP="00732C14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Загальна кількість балів за завдання №1- 3,0 б.</w:t>
      </w:r>
    </w:p>
    <w:p w:rsidR="00732C14" w:rsidRDefault="00732C14" w:rsidP="00732C14">
      <w:pPr>
        <w:jc w:val="center"/>
        <w:rPr>
          <w:b/>
          <w:i/>
          <w:sz w:val="28"/>
          <w:szCs w:val="28"/>
          <w:lang w:val="uk-UA"/>
        </w:rPr>
      </w:pPr>
    </w:p>
    <w:p w:rsidR="00732C14" w:rsidRPr="00316FFA" w:rsidRDefault="00732C14" w:rsidP="00732C14">
      <w:pPr>
        <w:pStyle w:val="a4"/>
        <w:numPr>
          <w:ilvl w:val="0"/>
          <w:numId w:val="2"/>
        </w:numPr>
        <w:rPr>
          <w:sz w:val="28"/>
          <w:szCs w:val="28"/>
          <w:u w:val="single"/>
          <w:lang w:val="uk-UA"/>
        </w:rPr>
      </w:pPr>
      <w:r w:rsidRPr="008C354C">
        <w:rPr>
          <w:sz w:val="28"/>
          <w:szCs w:val="28"/>
          <w:u w:val="single"/>
          <w:lang w:val="uk-UA"/>
        </w:rPr>
        <w:t>Пояснення нового матеріалу:</w:t>
      </w:r>
    </w:p>
    <w:p w:rsidR="00732C14" w:rsidRDefault="00732C14" w:rsidP="00732C14">
      <w:pPr>
        <w:jc w:val="both"/>
        <w:rPr>
          <w:b/>
          <w:sz w:val="28"/>
          <w:szCs w:val="28"/>
          <w:lang w:val="uk-UA"/>
        </w:rPr>
      </w:pPr>
      <w:r w:rsidRPr="006C4398">
        <w:rPr>
          <w:b/>
          <w:sz w:val="28"/>
          <w:szCs w:val="28"/>
          <w:lang w:val="uk-UA"/>
        </w:rPr>
        <w:t xml:space="preserve">       а)</w:t>
      </w:r>
      <w:r>
        <w:rPr>
          <w:sz w:val="28"/>
          <w:szCs w:val="28"/>
          <w:lang w:val="uk-UA"/>
        </w:rPr>
        <w:t xml:space="preserve"> </w:t>
      </w:r>
      <w:r w:rsidRPr="00210CD2">
        <w:rPr>
          <w:b/>
          <w:i/>
          <w:sz w:val="28"/>
          <w:szCs w:val="28"/>
          <w:lang w:val="uk-UA"/>
        </w:rPr>
        <w:t>інструктаж з охорони праці і безпеки життєдіяльності</w:t>
      </w:r>
      <w:r w:rsidRPr="00210CD2">
        <w:rPr>
          <w:b/>
          <w:sz w:val="28"/>
          <w:szCs w:val="28"/>
          <w:lang w:val="uk-UA"/>
        </w:rPr>
        <w:t>:</w:t>
      </w:r>
    </w:p>
    <w:p w:rsidR="00732C14" w:rsidRDefault="00732C14" w:rsidP="00732C1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повинні працювати в спецодязі (головне вбрання, взуття на гумовій подошві, </w:t>
      </w:r>
    </w:p>
    <w:p w:rsidR="00732C14" w:rsidRDefault="00732C14" w:rsidP="00732C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комбінезон, сорочка з довгим рукавом); </w:t>
      </w:r>
    </w:p>
    <w:p w:rsidR="00732C14" w:rsidRDefault="00732C14" w:rsidP="00732C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інструменти, пристрої, інвентар, обладнання –в справному стані; </w:t>
      </w:r>
    </w:p>
    <w:p w:rsidR="00732C14" w:rsidRDefault="00732C14" w:rsidP="00732C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при роботі з електроінструментом забороняється торкатися частини, яка обертається;  - після закінчення роботи інструмент від’єднати від електромережі; </w:t>
      </w:r>
    </w:p>
    <w:p w:rsidR="00732C14" w:rsidRDefault="00732C14" w:rsidP="00732C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забороняється перегинати і розтягувати електропровід;</w:t>
      </w:r>
    </w:p>
    <w:p w:rsidR="00732C14" w:rsidRDefault="00732C14" w:rsidP="00732C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</w:t>
      </w:r>
      <w:r w:rsidRPr="003E3929">
        <w:rPr>
          <w:sz w:val="28"/>
          <w:szCs w:val="28"/>
          <w:lang w:val="uk-UA"/>
        </w:rPr>
        <w:t>а місцях погрузки і вигрузки пиломатеріалів повинно бути пристосування, яке</w:t>
      </w:r>
    </w:p>
    <w:p w:rsidR="00732C14" w:rsidRPr="003E3929" w:rsidRDefault="00732C14" w:rsidP="00732C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E3929">
        <w:rPr>
          <w:sz w:val="28"/>
          <w:szCs w:val="28"/>
          <w:lang w:val="uk-UA"/>
        </w:rPr>
        <w:t xml:space="preserve"> виключає розвал пиломатеріалів.</w:t>
      </w:r>
    </w:p>
    <w:p w:rsidR="00732C14" w:rsidRDefault="00732C14" w:rsidP="00732C14">
      <w:pPr>
        <w:jc w:val="both"/>
        <w:rPr>
          <w:b/>
          <w:i/>
          <w:sz w:val="28"/>
          <w:szCs w:val="28"/>
          <w:lang w:val="uk-UA"/>
        </w:rPr>
      </w:pPr>
      <w:r w:rsidRPr="006C4398">
        <w:rPr>
          <w:b/>
          <w:sz w:val="28"/>
          <w:szCs w:val="28"/>
          <w:lang w:val="uk-UA"/>
        </w:rPr>
        <w:t xml:space="preserve">       б)</w:t>
      </w:r>
      <w:r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організація робочого місця: </w:t>
      </w:r>
    </w:p>
    <w:p w:rsidR="00732C14" w:rsidRDefault="00732C14" w:rsidP="00732C14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на робочому місці не повинно бути будівельного сміття, зайвих інструментів і </w:t>
      </w:r>
    </w:p>
    <w:p w:rsidR="00732C14" w:rsidRDefault="00732C14" w:rsidP="00732C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матеріалів. </w:t>
      </w:r>
    </w:p>
    <w:p w:rsidR="00732C14" w:rsidRDefault="00732C14" w:rsidP="00732C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Інструменти розташовують так, щоб не доводилось робити зайвих рухів. </w:t>
      </w:r>
    </w:p>
    <w:p w:rsidR="00732C14" w:rsidRDefault="00732C14" w:rsidP="00732C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Помости</w:t>
      </w:r>
      <w:r w:rsidRPr="00965F34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при необхідності)</w:t>
      </w:r>
      <w:r>
        <w:rPr>
          <w:sz w:val="28"/>
          <w:szCs w:val="28"/>
          <w:lang w:val="uk-UA"/>
        </w:rPr>
        <w:t xml:space="preserve"> розташовують так, щоб можна було виконати більший</w:t>
      </w:r>
    </w:p>
    <w:p w:rsidR="00732C14" w:rsidRDefault="00732C14" w:rsidP="00732C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обсяг робіт;</w:t>
      </w:r>
    </w:p>
    <w:p w:rsidR="00732C14" w:rsidRDefault="00732C14" w:rsidP="00732C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965F34">
        <w:rPr>
          <w:rFonts w:cs="Times New Roman"/>
          <w:b/>
          <w:color w:val="000000" w:themeColor="text1"/>
          <w:sz w:val="28"/>
          <w:szCs w:val="28"/>
          <w:lang w:val="uk-UA"/>
        </w:rPr>
        <w:t>в) опис технологічного процесу:</w:t>
      </w:r>
      <w:r w:rsidRPr="006951B9">
        <w:rPr>
          <w:sz w:val="28"/>
          <w:szCs w:val="28"/>
          <w:lang w:val="uk-UA"/>
        </w:rPr>
        <w:t xml:space="preserve"> </w:t>
      </w:r>
      <w:r w:rsidRPr="00316FFA">
        <w:rPr>
          <w:b/>
          <w:sz w:val="28"/>
          <w:szCs w:val="28"/>
          <w:lang w:val="uk-UA"/>
        </w:rPr>
        <w:t>дефект</w:t>
      </w:r>
      <w:r>
        <w:rPr>
          <w:sz w:val="28"/>
          <w:szCs w:val="28"/>
          <w:lang w:val="uk-UA"/>
        </w:rPr>
        <w:t xml:space="preserve">- це несправність, яка виникає в конструктивному елементі на стадіях його виготовлення, монтажу або при експлуатації. </w:t>
      </w:r>
    </w:p>
    <w:p w:rsidR="00732C14" w:rsidRDefault="00732C14" w:rsidP="00732C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Класифікація дефектів які частіше виникають і пошкодження дерев’яний конструкцій:</w:t>
      </w:r>
    </w:p>
    <w:p w:rsidR="00732C14" w:rsidRPr="00C4151D" w:rsidRDefault="00732C14" w:rsidP="00732C14">
      <w:pPr>
        <w:jc w:val="both"/>
        <w:rPr>
          <w:b/>
          <w:sz w:val="28"/>
          <w:szCs w:val="28"/>
          <w:lang w:val="uk-UA"/>
        </w:rPr>
      </w:pPr>
      <w:r w:rsidRPr="00C4151D">
        <w:rPr>
          <w:b/>
          <w:sz w:val="28"/>
          <w:szCs w:val="28"/>
          <w:lang w:val="uk-UA"/>
        </w:rPr>
        <w:t>1.Біопошкодження:</w:t>
      </w:r>
    </w:p>
    <w:p w:rsidR="00732C14" w:rsidRDefault="00732C14" w:rsidP="00732C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гниття деревини;</w:t>
      </w:r>
    </w:p>
    <w:p w:rsidR="00732C14" w:rsidRDefault="00732C14" w:rsidP="00732C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повздовжнє осушення тріщин; короблення деревини, розбухання при висиханні;</w:t>
      </w:r>
    </w:p>
    <w:p w:rsidR="00732C14" w:rsidRDefault="00732C14" w:rsidP="00732C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ураження насекомими.</w:t>
      </w:r>
    </w:p>
    <w:p w:rsidR="00732C14" w:rsidRPr="00C4151D" w:rsidRDefault="00732C14" w:rsidP="00732C14">
      <w:pPr>
        <w:jc w:val="both"/>
        <w:rPr>
          <w:b/>
          <w:sz w:val="28"/>
          <w:szCs w:val="28"/>
          <w:lang w:val="uk-UA"/>
        </w:rPr>
      </w:pPr>
      <w:r w:rsidRPr="00C4151D">
        <w:rPr>
          <w:b/>
          <w:sz w:val="28"/>
          <w:szCs w:val="28"/>
          <w:lang w:val="uk-UA"/>
        </w:rPr>
        <w:t>2.Дефекти:</w:t>
      </w:r>
    </w:p>
    <w:p w:rsidR="00732C14" w:rsidRDefault="00732C14" w:rsidP="00732C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викликані помилками при проектуванні;</w:t>
      </w:r>
    </w:p>
    <w:p w:rsidR="00732C14" w:rsidRDefault="00732C14" w:rsidP="00732C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недотримання умов проекту;</w:t>
      </w:r>
    </w:p>
    <w:p w:rsidR="00732C14" w:rsidRDefault="00732C14" w:rsidP="00732C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порушення правил експлуатації будівель;</w:t>
      </w:r>
    </w:p>
    <w:p w:rsidR="00732C14" w:rsidRDefault="00732C14" w:rsidP="00732C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вогнищева дія.</w:t>
      </w:r>
    </w:p>
    <w:p w:rsidR="00732C14" w:rsidRPr="00C4151D" w:rsidRDefault="00732C14" w:rsidP="00732C14">
      <w:pPr>
        <w:rPr>
          <w:sz w:val="28"/>
          <w:szCs w:val="28"/>
          <w:lang w:val="uk-UA"/>
        </w:rPr>
      </w:pPr>
      <w:r w:rsidRPr="00C4151D">
        <w:rPr>
          <w:sz w:val="28"/>
          <w:szCs w:val="28"/>
          <w:lang w:val="uk-UA"/>
        </w:rPr>
        <w:t>Найбільш характерними пошкодженнями другої групи є:</w:t>
      </w:r>
    </w:p>
    <w:p w:rsidR="00732C14" w:rsidRDefault="00732C14" w:rsidP="00732C14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Розриви розтягнутих елементів в місцях ослаблення січення;</w:t>
      </w:r>
    </w:p>
    <w:p w:rsidR="00732C14" w:rsidRDefault="00732C14" w:rsidP="00732C14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Відхилення від вертикалі, вигин з площини, </w:t>
      </w:r>
    </w:p>
    <w:p w:rsidR="00732C14" w:rsidRDefault="00732C14" w:rsidP="00732C14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Вигини і ізломи вигнутих елементів;</w:t>
      </w:r>
    </w:p>
    <w:p w:rsidR="00732C14" w:rsidRDefault="00732C14" w:rsidP="00732C14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розшарування по клейовим швам клеєних дерев’яних елементів;</w:t>
      </w:r>
    </w:p>
    <w:p w:rsidR="00732C14" w:rsidRPr="00A676FD" w:rsidRDefault="00732C14" w:rsidP="00732C14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дефекти з’єднань (</w:t>
      </w:r>
      <w:r>
        <w:rPr>
          <w:rFonts w:cs="Times New Roman"/>
          <w:color w:val="000000"/>
          <w:sz w:val="28"/>
          <w:szCs w:val="28"/>
          <w:lang w:val="uk-UA"/>
        </w:rPr>
        <w:t>сколювання лобових в рубок та шпонок, зрізи нагелів</w:t>
      </w:r>
      <w:r>
        <w:rPr>
          <w:rFonts w:ascii="Roboto-Regular" w:hAnsi="Roboto-Regular"/>
          <w:color w:val="000000"/>
          <w:sz w:val="23"/>
          <w:szCs w:val="23"/>
          <w:lang w:val="uk-UA"/>
        </w:rPr>
        <w:t>);</w:t>
      </w:r>
    </w:p>
    <w:p w:rsidR="00732C14" w:rsidRPr="00A676FD" w:rsidRDefault="00732C14" w:rsidP="00732C14">
      <w:pPr>
        <w:pStyle w:val="a4"/>
        <w:numPr>
          <w:ilvl w:val="0"/>
          <w:numId w:val="1"/>
        </w:numPr>
        <w:rPr>
          <w:rFonts w:cs="Times New Roman"/>
          <w:sz w:val="28"/>
          <w:szCs w:val="28"/>
          <w:lang w:val="uk-UA"/>
        </w:rPr>
      </w:pPr>
      <w:r w:rsidRPr="00A676FD">
        <w:rPr>
          <w:rFonts w:cs="Times New Roman"/>
          <w:color w:val="000000"/>
          <w:sz w:val="28"/>
          <w:szCs w:val="28"/>
          <w:lang w:val="uk-UA"/>
        </w:rPr>
        <w:t>механічні пошкодження</w:t>
      </w:r>
      <w:r>
        <w:rPr>
          <w:rFonts w:cs="Times New Roman"/>
          <w:color w:val="000000"/>
          <w:sz w:val="28"/>
          <w:szCs w:val="28"/>
          <w:lang w:val="uk-UA"/>
        </w:rPr>
        <w:t xml:space="preserve"> з послабленням повздовжнього січення елементів.</w:t>
      </w:r>
    </w:p>
    <w:p w:rsidR="00732C14" w:rsidRDefault="00732C14" w:rsidP="00732C14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При розтягнутих елементах необхідно виявляти наявність повних і часткових розривів або надривів волокон деревини поблизу стиків, біля сучків, які виходять на кромки елементів; коло отворів під нагелі; фіксування глибини повздовжніх тріщин і тріщин по косошару. </w:t>
      </w:r>
    </w:p>
    <w:p w:rsidR="00732C14" w:rsidRPr="009D36AA" w:rsidRDefault="00732C14" w:rsidP="00732C14">
      <w:pPr>
        <w:jc w:val="center"/>
        <w:rPr>
          <w:rFonts w:cs="Times New Roman"/>
          <w:b/>
          <w:i/>
          <w:sz w:val="28"/>
          <w:szCs w:val="28"/>
          <w:lang w:val="uk-UA"/>
        </w:rPr>
      </w:pPr>
      <w:r w:rsidRPr="009D36AA">
        <w:rPr>
          <w:rFonts w:cs="Times New Roman"/>
          <w:b/>
          <w:i/>
          <w:sz w:val="28"/>
          <w:szCs w:val="28"/>
          <w:lang w:val="uk-UA"/>
        </w:rPr>
        <w:t>Основні причини виникнення дефектів і пошкоджень:</w:t>
      </w:r>
    </w:p>
    <w:p w:rsidR="00732C14" w:rsidRDefault="00732C14" w:rsidP="00732C14">
      <w:pPr>
        <w:pStyle w:val="a4"/>
        <w:numPr>
          <w:ilvl w:val="0"/>
          <w:numId w:val="1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порушення правил експлуатації (30%);</w:t>
      </w:r>
    </w:p>
    <w:p w:rsidR="00732C14" w:rsidRDefault="00732C14" w:rsidP="00732C14">
      <w:pPr>
        <w:pStyle w:val="a4"/>
        <w:numPr>
          <w:ilvl w:val="0"/>
          <w:numId w:val="1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низька міцність конструкції (20%);</w:t>
      </w:r>
    </w:p>
    <w:p w:rsidR="00732C14" w:rsidRDefault="00732C14" w:rsidP="00732C14">
      <w:pPr>
        <w:pStyle w:val="a4"/>
        <w:numPr>
          <w:ilvl w:val="0"/>
          <w:numId w:val="1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дефекти вузлових монтажних з’єднань (16%);</w:t>
      </w:r>
    </w:p>
    <w:p w:rsidR="00732C14" w:rsidRDefault="00732C14" w:rsidP="00732C14">
      <w:pPr>
        <w:pStyle w:val="a4"/>
        <w:numPr>
          <w:ilvl w:val="0"/>
          <w:numId w:val="1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недостатньо несуча здатність основи (10%);</w:t>
      </w:r>
    </w:p>
    <w:p w:rsidR="00732C14" w:rsidRDefault="00732C14" w:rsidP="00732C14">
      <w:pPr>
        <w:pStyle w:val="a4"/>
        <w:numPr>
          <w:ilvl w:val="0"/>
          <w:numId w:val="1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порушення правил виробництва будівельно-монтажних робіт (8%);</w:t>
      </w:r>
    </w:p>
    <w:p w:rsidR="00732C14" w:rsidRDefault="00732C14" w:rsidP="00732C14">
      <w:pPr>
        <w:pStyle w:val="a4"/>
        <w:numPr>
          <w:ilvl w:val="0"/>
          <w:numId w:val="1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помилки в проектних рішеннях (4%);</w:t>
      </w:r>
    </w:p>
    <w:p w:rsidR="00732C14" w:rsidRPr="00C4151D" w:rsidRDefault="00732C14" w:rsidP="00732C14">
      <w:pPr>
        <w:pStyle w:val="a4"/>
        <w:numPr>
          <w:ilvl w:val="0"/>
          <w:numId w:val="1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зовнішня дія, яка більша за розрахункові величини.</w:t>
      </w:r>
    </w:p>
    <w:p w:rsidR="00732C14" w:rsidRDefault="00732C14" w:rsidP="00732C1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lang w:val="uk-UA"/>
        </w:rPr>
      </w:pPr>
      <w:r w:rsidRPr="009B526E">
        <w:rPr>
          <w:b/>
          <w:i/>
          <w:color w:val="000000"/>
          <w:sz w:val="28"/>
          <w:szCs w:val="28"/>
          <w:lang w:val="uk-UA"/>
        </w:rPr>
        <w:t>Порушення правил експлуатації</w:t>
      </w:r>
    </w:p>
    <w:p w:rsidR="00732C14" w:rsidRDefault="00732C14" w:rsidP="00732C1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Більшість пошкоджень і аварій дерев’яних конструкцій, як і інших видів будівельних конструкцій, пов’язані з порушенням правил експлуатації будівель і споруд. Частіше всього ці порушення призводять до загнивання дерев’яних конструкцій. Основні причини загнивання дерев’яних конструкцій: пряме і конденсаційне зволоження, дефекти гідроізоляції, не дотримання температурно-зволожувального режиму експлуатації.</w:t>
      </w:r>
    </w:p>
    <w:p w:rsidR="00732C14" w:rsidRDefault="00732C14" w:rsidP="00732C1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Механічні пошкодження дерев’яних конструкцій, як правило, при навантажувально-розвантажувальних роботах всередині будівель і споруд.</w:t>
      </w:r>
    </w:p>
    <w:p w:rsidR="00732C14" w:rsidRPr="009B526E" w:rsidRDefault="00732C14" w:rsidP="00732C1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Низька міцність конструкцій</w:t>
      </w:r>
    </w:p>
    <w:p w:rsidR="00732C14" w:rsidRDefault="00732C14" w:rsidP="00732C1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Порушення технологічного процесу:</w:t>
      </w:r>
    </w:p>
    <w:p w:rsidR="00732C14" w:rsidRDefault="00732C14" w:rsidP="00732C1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сушка пиломатеріалів при жорстких режимах, що призводить до короблення дошок, появленню значних внутрішніх напруг в клеєних елементах і розшаруванню по клеєним швам;</w:t>
      </w:r>
    </w:p>
    <w:p w:rsidR="00732C14" w:rsidRDefault="00732C14" w:rsidP="00732C1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перевищування нормативних термінів зберігання синтетичних смол, не додержання правил приготування клею;</w:t>
      </w:r>
    </w:p>
    <w:p w:rsidR="00732C14" w:rsidRDefault="00732C14" w:rsidP="00732C1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низька якість з’єднання заготовок по довжині на зубчастий шип і неможливе розташування в одному січенні елемента більше 25% стиків заготовок.</w:t>
      </w:r>
    </w:p>
    <w:p w:rsidR="00732C14" w:rsidRPr="00E8352B" w:rsidRDefault="00732C14" w:rsidP="00732C14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</w:t>
      </w:r>
      <w:r w:rsidRPr="00E8352B">
        <w:rPr>
          <w:b/>
          <w:color w:val="000000"/>
          <w:sz w:val="28"/>
          <w:szCs w:val="28"/>
          <w:lang w:val="uk-UA"/>
        </w:rPr>
        <w:t>Порушення правил будівництва будівельно-монтажних робіт:</w:t>
      </w:r>
    </w:p>
    <w:p w:rsidR="00732C14" w:rsidRDefault="00732C14" w:rsidP="00732C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-внецентрове обпирання стропильних конструкцій на колони;</w:t>
      </w:r>
    </w:p>
    <w:p w:rsidR="00732C14" w:rsidRDefault="00732C14" w:rsidP="00732C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-невірне складування і зберігання конструкцій на будівельному майданчику;</w:t>
      </w:r>
    </w:p>
    <w:p w:rsidR="00732C14" w:rsidRDefault="00732C14" w:rsidP="00732C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-монтаж конструкцій без використання строп м’яких, спеціальних траверс і </w:t>
      </w:r>
    </w:p>
    <w:p w:rsidR="00732C14" w:rsidRDefault="00732C14" w:rsidP="00732C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додаткових пристосувань;</w:t>
      </w:r>
    </w:p>
    <w:p w:rsidR="00732C14" w:rsidRDefault="00732C14" w:rsidP="00732C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-опорні частини арок і рам повинні розташовуватись вище рівня чистої підлоги на </w:t>
      </w:r>
    </w:p>
    <w:p w:rsidR="00732C14" w:rsidRDefault="00732C14" w:rsidP="00732C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300500 мм.</w:t>
      </w:r>
    </w:p>
    <w:p w:rsidR="00732C14" w:rsidRPr="00A113A8" w:rsidRDefault="00732C14" w:rsidP="00732C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32C14" w:rsidRPr="00E8352B" w:rsidRDefault="00732C14" w:rsidP="00732C14">
      <w:pPr>
        <w:rPr>
          <w:rFonts w:cs="Times New Roman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77786">
        <w:rPr>
          <w:b/>
          <w:sz w:val="28"/>
          <w:szCs w:val="28"/>
          <w:lang w:val="uk-UA"/>
        </w:rPr>
        <w:t>Обов’язково</w:t>
      </w:r>
      <w:r>
        <w:rPr>
          <w:b/>
          <w:sz w:val="28"/>
          <w:szCs w:val="28"/>
          <w:lang w:val="uk-UA"/>
        </w:rPr>
        <w:t xml:space="preserve"> подивитись відео за посиланням: </w:t>
      </w:r>
    </w:p>
    <w:p w:rsidR="00732C14" w:rsidRPr="00B67041" w:rsidRDefault="00732C14" w:rsidP="00732C14">
      <w:pPr>
        <w:rPr>
          <w:rFonts w:cs="Times New Roman"/>
          <w:b/>
          <w:sz w:val="28"/>
          <w:szCs w:val="28"/>
          <w:lang w:val="uk-UA"/>
        </w:rPr>
      </w:pPr>
    </w:p>
    <w:p w:rsidR="00732C14" w:rsidRPr="00E8352B" w:rsidRDefault="00732C14" w:rsidP="00732C14">
      <w:pPr>
        <w:ind w:left="2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67041">
        <w:rPr>
          <w:b/>
          <w:sz w:val="28"/>
          <w:szCs w:val="28"/>
          <w:lang w:val="uk-UA"/>
        </w:rPr>
        <w:t>Закріплення нового матеріалу: 12</w:t>
      </w:r>
      <w:r w:rsidRPr="00B67041">
        <w:rPr>
          <w:b/>
          <w:sz w:val="28"/>
          <w:szCs w:val="28"/>
          <w:vertAlign w:val="superscript"/>
          <w:lang w:val="uk-UA"/>
        </w:rPr>
        <w:t>00</w:t>
      </w:r>
      <w:r w:rsidRPr="00B67041">
        <w:rPr>
          <w:b/>
          <w:sz w:val="28"/>
          <w:szCs w:val="28"/>
          <w:lang w:val="uk-UA"/>
        </w:rPr>
        <w:t>-13</w:t>
      </w:r>
      <w:r w:rsidRPr="00B67041">
        <w:rPr>
          <w:b/>
          <w:sz w:val="28"/>
          <w:szCs w:val="28"/>
          <w:vertAlign w:val="superscript"/>
          <w:lang w:val="uk-UA"/>
        </w:rPr>
        <w:t>30</w:t>
      </w:r>
      <w:r>
        <w:rPr>
          <w:b/>
          <w:sz w:val="28"/>
          <w:szCs w:val="28"/>
          <w:lang w:val="uk-UA"/>
        </w:rPr>
        <w:t>.</w:t>
      </w:r>
    </w:p>
    <w:p w:rsidR="00732C14" w:rsidRDefault="00732C14" w:rsidP="00732C14">
      <w:pPr>
        <w:jc w:val="center"/>
        <w:rPr>
          <w:b/>
          <w:sz w:val="28"/>
          <w:szCs w:val="28"/>
          <w:lang w:val="uk-UA"/>
        </w:rPr>
      </w:pPr>
      <w:r w:rsidRPr="00CF768A">
        <w:rPr>
          <w:b/>
          <w:sz w:val="28"/>
          <w:szCs w:val="28"/>
          <w:lang w:val="uk-UA"/>
        </w:rPr>
        <w:t>Завдання №</w:t>
      </w:r>
      <w:r>
        <w:rPr>
          <w:b/>
          <w:sz w:val="28"/>
          <w:szCs w:val="28"/>
          <w:lang w:val="uk-UA"/>
        </w:rPr>
        <w:t>2.</w:t>
      </w:r>
    </w:p>
    <w:p w:rsidR="00732C14" w:rsidRDefault="00732C14" w:rsidP="00732C14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Відповісти письмово в зошиті на питання та надіслати  </w:t>
      </w:r>
      <w:r>
        <w:rPr>
          <w:b/>
          <w:sz w:val="28"/>
          <w:szCs w:val="28"/>
          <w:lang w:val="uk-UA"/>
        </w:rPr>
        <w:t>29.05.2020 року до 13</w:t>
      </w:r>
      <w:r w:rsidRPr="006C4398">
        <w:rPr>
          <w:b/>
          <w:sz w:val="28"/>
          <w:szCs w:val="28"/>
          <w:vertAlign w:val="superscript"/>
          <w:lang w:val="uk-UA"/>
        </w:rPr>
        <w:t>30</w:t>
      </w:r>
      <w:r w:rsidRPr="006C4398">
        <w:rPr>
          <w:b/>
          <w:sz w:val="28"/>
          <w:szCs w:val="28"/>
          <w:lang w:val="uk-UA"/>
        </w:rPr>
        <w:t xml:space="preserve"> год. </w:t>
      </w:r>
    </w:p>
    <w:p w:rsidR="00732C14" w:rsidRDefault="00732C14" w:rsidP="00732C14">
      <w:pPr>
        <w:rPr>
          <w:rStyle w:val="a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6C4398">
        <w:rPr>
          <w:b/>
          <w:sz w:val="28"/>
          <w:szCs w:val="28"/>
          <w:lang w:val="uk-UA"/>
        </w:rPr>
        <w:t xml:space="preserve">на ел.пошту: </w:t>
      </w:r>
      <w:hyperlink r:id="rId8" w:history="1">
        <w:r w:rsidRPr="006C4398">
          <w:rPr>
            <w:rStyle w:val="a3"/>
            <w:sz w:val="28"/>
            <w:szCs w:val="28"/>
            <w:lang w:val="en-US"/>
          </w:rPr>
          <w:t>ekiasko</w:t>
        </w:r>
        <w:r w:rsidRPr="006C4398">
          <w:rPr>
            <w:rStyle w:val="a3"/>
            <w:sz w:val="28"/>
            <w:szCs w:val="28"/>
            <w:lang w:val="uk-UA"/>
          </w:rPr>
          <w:t>53</w:t>
        </w:r>
        <w:r w:rsidRPr="006C4398">
          <w:rPr>
            <w:rStyle w:val="a3"/>
            <w:sz w:val="28"/>
            <w:szCs w:val="28"/>
            <w:lang w:val="ru-RU"/>
          </w:rPr>
          <w:t>@</w:t>
        </w:r>
        <w:r w:rsidRPr="006C4398">
          <w:rPr>
            <w:rStyle w:val="a3"/>
            <w:sz w:val="28"/>
            <w:szCs w:val="28"/>
            <w:lang w:val="en-US"/>
          </w:rPr>
          <w:t>gmail</w:t>
        </w:r>
        <w:r w:rsidRPr="006C4398">
          <w:rPr>
            <w:rStyle w:val="a3"/>
            <w:sz w:val="28"/>
            <w:szCs w:val="28"/>
            <w:lang w:val="uk-UA"/>
          </w:rPr>
          <w:t>.</w:t>
        </w:r>
        <w:r w:rsidRPr="006C4398">
          <w:rPr>
            <w:rStyle w:val="a3"/>
            <w:sz w:val="28"/>
            <w:szCs w:val="28"/>
            <w:lang w:val="en-US"/>
          </w:rPr>
          <w:t>com</w:t>
        </w:r>
      </w:hyperlink>
    </w:p>
    <w:p w:rsidR="00732C14" w:rsidRPr="00D61728" w:rsidRDefault="00732C14" w:rsidP="00732C14">
      <w:pPr>
        <w:rPr>
          <w:sz w:val="28"/>
          <w:szCs w:val="28"/>
          <w:lang w:val="uk-UA"/>
        </w:rPr>
      </w:pPr>
    </w:p>
    <w:p w:rsidR="00732C14" w:rsidRDefault="00732C14" w:rsidP="00732C14">
      <w:pPr>
        <w:pStyle w:val="a4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Перелічте основні причини виникнення дефектів і пошкоджень.</w:t>
      </w:r>
    </w:p>
    <w:p w:rsidR="00732C14" w:rsidRDefault="00732C14" w:rsidP="00732C14">
      <w:pPr>
        <w:pStyle w:val="a4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Визначення дефекта.</w:t>
      </w:r>
    </w:p>
    <w:p w:rsidR="00732C14" w:rsidRDefault="00732C14" w:rsidP="00732C14">
      <w:pPr>
        <w:pStyle w:val="a4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Перелічте біопошкодження.</w:t>
      </w:r>
    </w:p>
    <w:p w:rsidR="00732C14" w:rsidRPr="005A5B2D" w:rsidRDefault="00732C14" w:rsidP="00732C14">
      <w:pPr>
        <w:pStyle w:val="a4"/>
        <w:numPr>
          <w:ilvl w:val="0"/>
          <w:numId w:val="3"/>
        </w:numPr>
        <w:rPr>
          <w:sz w:val="28"/>
          <w:szCs w:val="28"/>
          <w:lang w:val="ru-RU"/>
        </w:rPr>
      </w:pPr>
      <w:r w:rsidRPr="005A5B2D">
        <w:rPr>
          <w:color w:val="000000"/>
          <w:sz w:val="28"/>
          <w:szCs w:val="28"/>
          <w:lang w:val="uk-UA"/>
        </w:rPr>
        <w:t>Порушення правил будівництва будівельно-монтажних робіт.</w:t>
      </w:r>
    </w:p>
    <w:p w:rsidR="00732C14" w:rsidRPr="005A5B2D" w:rsidRDefault="00732C14" w:rsidP="00732C14">
      <w:pPr>
        <w:ind w:left="210"/>
        <w:rPr>
          <w:sz w:val="28"/>
          <w:szCs w:val="28"/>
          <w:lang w:val="ru-RU"/>
        </w:rPr>
      </w:pPr>
    </w:p>
    <w:p w:rsidR="00732C14" w:rsidRPr="00815222" w:rsidRDefault="00732C14" w:rsidP="00732C14">
      <w:pPr>
        <w:jc w:val="center"/>
        <w:rPr>
          <w:b/>
          <w:i/>
          <w:sz w:val="28"/>
          <w:szCs w:val="28"/>
          <w:lang w:val="uk-UA"/>
        </w:rPr>
      </w:pPr>
      <w:r w:rsidRPr="00CF768A">
        <w:rPr>
          <w:b/>
          <w:i/>
          <w:sz w:val="28"/>
          <w:szCs w:val="28"/>
          <w:lang w:val="uk-UA"/>
        </w:rPr>
        <w:t>Загальна кіль</w:t>
      </w:r>
      <w:r>
        <w:rPr>
          <w:b/>
          <w:i/>
          <w:sz w:val="28"/>
          <w:szCs w:val="28"/>
          <w:lang w:val="uk-UA"/>
        </w:rPr>
        <w:t xml:space="preserve">кість балів за завдання № 2- 4,0 </w:t>
      </w:r>
      <w:r w:rsidRPr="00CF768A">
        <w:rPr>
          <w:b/>
          <w:i/>
          <w:sz w:val="28"/>
          <w:szCs w:val="28"/>
          <w:lang w:val="uk-UA"/>
        </w:rPr>
        <w:t>б</w:t>
      </w:r>
      <w:r>
        <w:rPr>
          <w:b/>
          <w:i/>
          <w:sz w:val="28"/>
          <w:szCs w:val="28"/>
          <w:lang w:val="uk-UA"/>
        </w:rPr>
        <w:t>.</w:t>
      </w:r>
    </w:p>
    <w:p w:rsidR="00732C14" w:rsidRPr="00CF768A" w:rsidRDefault="00732C14" w:rsidP="00732C14">
      <w:pPr>
        <w:jc w:val="center"/>
        <w:rPr>
          <w:b/>
          <w:i/>
          <w:lang w:val="uk-UA"/>
        </w:rPr>
      </w:pPr>
    </w:p>
    <w:p w:rsidR="00732C14" w:rsidRDefault="00732C14" w:rsidP="00732C1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4.Домашнє завдання: </w:t>
      </w:r>
      <w:r w:rsidRPr="00034CA5">
        <w:rPr>
          <w:sz w:val="28"/>
          <w:szCs w:val="28"/>
          <w:lang w:val="uk-UA"/>
        </w:rPr>
        <w:t>законспектувати тему</w:t>
      </w:r>
      <w:r>
        <w:rPr>
          <w:sz w:val="28"/>
          <w:szCs w:val="28"/>
          <w:lang w:val="uk-UA"/>
        </w:rPr>
        <w:t xml:space="preserve"> в зошиті</w:t>
      </w:r>
      <w:r w:rsidRPr="00034CA5">
        <w:rPr>
          <w:sz w:val="28"/>
          <w:szCs w:val="28"/>
          <w:lang w:val="uk-UA"/>
        </w:rPr>
        <w:t>, відповіді на завдання</w:t>
      </w:r>
      <w:r>
        <w:rPr>
          <w:sz w:val="28"/>
          <w:szCs w:val="28"/>
          <w:lang w:val="uk-UA"/>
        </w:rPr>
        <w:t xml:space="preserve"> №1, №2, </w:t>
      </w:r>
    </w:p>
    <w:p w:rsidR="00732C14" w:rsidRPr="0040418B" w:rsidRDefault="00732C14" w:rsidP="00732C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надіслати  </w:t>
      </w:r>
      <w:r>
        <w:rPr>
          <w:b/>
          <w:sz w:val="28"/>
          <w:szCs w:val="28"/>
          <w:lang w:val="uk-UA"/>
        </w:rPr>
        <w:t>29</w:t>
      </w:r>
      <w:r w:rsidRPr="00034CA5">
        <w:rPr>
          <w:b/>
          <w:sz w:val="28"/>
          <w:szCs w:val="28"/>
          <w:lang w:val="uk-UA"/>
        </w:rPr>
        <w:t>.05.2020 р. до 13</w:t>
      </w:r>
      <w:r w:rsidRPr="00034CA5">
        <w:rPr>
          <w:b/>
          <w:sz w:val="28"/>
          <w:szCs w:val="28"/>
          <w:vertAlign w:val="superscript"/>
          <w:lang w:val="uk-UA"/>
        </w:rPr>
        <w:t>30</w:t>
      </w:r>
      <w:r w:rsidRPr="00034CA5">
        <w:rPr>
          <w:sz w:val="28"/>
          <w:szCs w:val="28"/>
          <w:vertAlign w:val="superscript"/>
          <w:lang w:val="uk-UA"/>
        </w:rPr>
        <w:t xml:space="preserve"> </w:t>
      </w:r>
      <w:r w:rsidRPr="00034CA5">
        <w:rPr>
          <w:sz w:val="28"/>
          <w:szCs w:val="28"/>
          <w:lang w:val="uk-UA"/>
        </w:rPr>
        <w:t>на електронну пошту вище вказану.</w:t>
      </w:r>
    </w:p>
    <w:p w:rsidR="00732C14" w:rsidRDefault="00732C14" w:rsidP="00732C14">
      <w:pPr>
        <w:rPr>
          <w:b/>
          <w:sz w:val="28"/>
          <w:szCs w:val="28"/>
          <w:lang w:val="uk-UA"/>
        </w:rPr>
      </w:pPr>
    </w:p>
    <w:p w:rsidR="00732C14" w:rsidRDefault="00732C14" w:rsidP="00732C14">
      <w:pPr>
        <w:rPr>
          <w:rFonts w:ascii="Roboto-Regular" w:eastAsiaTheme="minorHAnsi" w:hAnsi="Roboto-Regular" w:cstheme="minorBidi"/>
          <w:color w:val="000000"/>
          <w:kern w:val="0"/>
          <w:sz w:val="23"/>
          <w:szCs w:val="23"/>
          <w:lang w:val="uk-UA" w:eastAsia="en-US" w:bidi="ar-SA"/>
        </w:rPr>
      </w:pPr>
    </w:p>
    <w:p w:rsidR="00732C14" w:rsidRDefault="00732C14" w:rsidP="00732C14">
      <w:pPr>
        <w:rPr>
          <w:rFonts w:ascii="Roboto-Regular" w:eastAsiaTheme="minorHAnsi" w:hAnsi="Roboto-Regular" w:cstheme="minorBidi"/>
          <w:color w:val="000000"/>
          <w:kern w:val="0"/>
          <w:sz w:val="23"/>
          <w:szCs w:val="23"/>
          <w:lang w:val="uk-UA" w:eastAsia="en-US" w:bidi="ar-SA"/>
        </w:rPr>
      </w:pPr>
    </w:p>
    <w:p w:rsidR="00732C14" w:rsidRDefault="00732C14" w:rsidP="00732C14">
      <w:pPr>
        <w:rPr>
          <w:rFonts w:ascii="Roboto-Regular" w:eastAsiaTheme="minorHAnsi" w:hAnsi="Roboto-Regular" w:cstheme="minorBidi"/>
          <w:color w:val="000000"/>
          <w:kern w:val="0"/>
          <w:sz w:val="23"/>
          <w:szCs w:val="23"/>
          <w:lang w:val="uk-UA" w:eastAsia="en-US" w:bidi="ar-SA"/>
        </w:rPr>
      </w:pPr>
    </w:p>
    <w:p w:rsidR="00732C14" w:rsidRDefault="00732C14" w:rsidP="00732C14">
      <w:pPr>
        <w:rPr>
          <w:rFonts w:ascii="Roboto-Regular" w:eastAsiaTheme="minorHAnsi" w:hAnsi="Roboto-Regular" w:cstheme="minorBidi"/>
          <w:color w:val="000000"/>
          <w:kern w:val="0"/>
          <w:sz w:val="23"/>
          <w:szCs w:val="23"/>
          <w:lang w:val="uk-UA" w:eastAsia="en-US" w:bidi="ar-SA"/>
        </w:rPr>
      </w:pPr>
    </w:p>
    <w:p w:rsidR="00732C14" w:rsidRDefault="00732C14" w:rsidP="00732C14">
      <w:pPr>
        <w:rPr>
          <w:rFonts w:ascii="Roboto-Regular" w:eastAsiaTheme="minorHAnsi" w:hAnsi="Roboto-Regular" w:cstheme="minorBidi"/>
          <w:color w:val="000000"/>
          <w:kern w:val="0"/>
          <w:sz w:val="23"/>
          <w:szCs w:val="23"/>
          <w:lang w:val="uk-UA" w:eastAsia="en-US" w:bidi="ar-SA"/>
        </w:rPr>
      </w:pPr>
    </w:p>
    <w:p w:rsidR="00732C14" w:rsidRDefault="00732C14" w:rsidP="00732C14">
      <w:pPr>
        <w:rPr>
          <w:rFonts w:ascii="Roboto-Regular" w:eastAsiaTheme="minorHAnsi" w:hAnsi="Roboto-Regular" w:cstheme="minorBidi"/>
          <w:color w:val="000000"/>
          <w:kern w:val="0"/>
          <w:sz w:val="23"/>
          <w:szCs w:val="23"/>
          <w:lang w:val="uk-UA" w:eastAsia="en-US" w:bidi="ar-SA"/>
        </w:rPr>
      </w:pPr>
    </w:p>
    <w:p w:rsidR="00732C14" w:rsidRDefault="00732C14" w:rsidP="00732C14">
      <w:pPr>
        <w:rPr>
          <w:rFonts w:ascii="Roboto-Regular" w:eastAsiaTheme="minorHAnsi" w:hAnsi="Roboto-Regular" w:cstheme="minorBidi"/>
          <w:color w:val="000000"/>
          <w:kern w:val="0"/>
          <w:sz w:val="23"/>
          <w:szCs w:val="23"/>
          <w:lang w:val="uk-UA" w:eastAsia="en-US" w:bidi="ar-SA"/>
        </w:rPr>
      </w:pPr>
    </w:p>
    <w:p w:rsidR="008E7C71" w:rsidRPr="00732C14" w:rsidRDefault="008E7C71">
      <w:pPr>
        <w:rPr>
          <w:lang w:val="uk-UA"/>
        </w:rPr>
      </w:pPr>
    </w:p>
    <w:sectPr w:rsidR="008E7C71" w:rsidRPr="00732C14" w:rsidSect="00732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2C9C"/>
    <w:multiLevelType w:val="hybridMultilevel"/>
    <w:tmpl w:val="EA845C00"/>
    <w:lvl w:ilvl="0" w:tplc="448C1480">
      <w:start w:val="10"/>
      <w:numFmt w:val="bullet"/>
      <w:lvlText w:val="-"/>
      <w:lvlJc w:val="left"/>
      <w:pPr>
        <w:ind w:left="585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45D670D1"/>
    <w:multiLevelType w:val="hybridMultilevel"/>
    <w:tmpl w:val="B9FEBF58"/>
    <w:lvl w:ilvl="0" w:tplc="B98CCF70">
      <w:start w:val="1"/>
      <w:numFmt w:val="decimal"/>
      <w:lvlText w:val="%1."/>
      <w:lvlJc w:val="left"/>
      <w:pPr>
        <w:ind w:left="5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4C300447"/>
    <w:multiLevelType w:val="hybridMultilevel"/>
    <w:tmpl w:val="421EFA14"/>
    <w:lvl w:ilvl="0" w:tplc="1BC6D93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56EF57BE"/>
    <w:multiLevelType w:val="hybridMultilevel"/>
    <w:tmpl w:val="F0F2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F2"/>
    <w:rsid w:val="00732C14"/>
    <w:rsid w:val="008E7C71"/>
    <w:rsid w:val="00E9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2C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C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2C1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32C1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2C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C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2C1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32C1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iasko53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kiasko5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iasko53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2020-06-02T11:21:00Z</dcterms:created>
  <dcterms:modified xsi:type="dcterms:W3CDTF">2020-06-02T11:23:00Z</dcterms:modified>
</cp:coreProperties>
</file>