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E0" w:rsidRDefault="00096DF6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="004623E0">
        <w:rPr>
          <w:rFonts w:ascii="Times New Roman" w:hAnsi="Times New Roman"/>
          <w:b/>
          <w:sz w:val="28"/>
          <w:szCs w:val="28"/>
          <w:lang w:val="uk-UA"/>
        </w:rPr>
        <w:t>.04.20р.</w:t>
      </w:r>
    </w:p>
    <w:p w:rsidR="004623E0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:</w:t>
      </w:r>
      <w:r>
        <w:rPr>
          <w:rFonts w:ascii="Times New Roman" w:hAnsi="Times New Roman"/>
          <w:sz w:val="28"/>
          <w:szCs w:val="28"/>
          <w:lang w:val="uk-UA"/>
        </w:rPr>
        <w:t xml:space="preserve"> О- </w:t>
      </w:r>
      <w:r w:rsidR="00096DF6">
        <w:rPr>
          <w:rFonts w:ascii="Times New Roman" w:hAnsi="Times New Roman"/>
          <w:sz w:val="28"/>
          <w:szCs w:val="28"/>
          <w:lang w:val="uk-UA"/>
        </w:rPr>
        <w:t>4</w:t>
      </w:r>
    </w:p>
    <w:p w:rsidR="004623E0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Курс :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4623E0" w:rsidRDefault="004623E0" w:rsidP="004623E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Професія : </w:t>
      </w:r>
      <w:r>
        <w:rPr>
          <w:rFonts w:ascii="Times New Roman" w:hAnsi="Times New Roman"/>
          <w:sz w:val="28"/>
          <w:szCs w:val="28"/>
          <w:lang w:val="uk-UA"/>
        </w:rPr>
        <w:t>Озеленювач</w:t>
      </w:r>
    </w:p>
    <w:p w:rsidR="00096DF6" w:rsidRPr="00096DF6" w:rsidRDefault="00096DF6" w:rsidP="00096D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96DF6">
        <w:rPr>
          <w:rFonts w:ascii="Times New Roman" w:hAnsi="Times New Roman"/>
          <w:b/>
          <w:sz w:val="28"/>
          <w:szCs w:val="28"/>
          <w:lang w:val="uk-UA"/>
        </w:rPr>
        <w:t xml:space="preserve">Майстер в/н: Никоненко Тамара Володимирівна </w:t>
      </w:r>
      <w:proofErr w:type="spellStart"/>
      <w:r w:rsidRPr="00096DF6">
        <w:rPr>
          <w:rFonts w:ascii="Times New Roman" w:hAnsi="Times New Roman"/>
          <w:b/>
          <w:sz w:val="28"/>
          <w:szCs w:val="28"/>
          <w:lang w:val="uk-UA"/>
        </w:rPr>
        <w:t>вайбер</w:t>
      </w:r>
      <w:proofErr w:type="spellEnd"/>
      <w:r w:rsidRPr="00096DF6">
        <w:rPr>
          <w:rFonts w:ascii="Times New Roman" w:hAnsi="Times New Roman"/>
          <w:b/>
          <w:sz w:val="28"/>
          <w:szCs w:val="28"/>
          <w:lang w:val="uk-UA"/>
        </w:rPr>
        <w:t xml:space="preserve"> – 0507335051</w:t>
      </w:r>
    </w:p>
    <w:p w:rsidR="00096DF6" w:rsidRPr="00096DF6" w:rsidRDefault="00096DF6" w:rsidP="00096D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96DF6">
        <w:rPr>
          <w:rFonts w:ascii="Times New Roman" w:hAnsi="Times New Roman"/>
          <w:b/>
          <w:sz w:val="28"/>
          <w:szCs w:val="28"/>
          <w:lang w:val="uk-UA"/>
        </w:rPr>
        <w:t>ел</w:t>
      </w:r>
      <w:proofErr w:type="spellEnd"/>
      <w:r w:rsidRPr="00096DF6">
        <w:rPr>
          <w:rFonts w:ascii="Times New Roman" w:hAnsi="Times New Roman"/>
          <w:b/>
          <w:sz w:val="28"/>
          <w:szCs w:val="28"/>
          <w:lang w:val="uk-UA"/>
        </w:rPr>
        <w:t xml:space="preserve">.  Пошта </w:t>
      </w:r>
      <w:hyperlink r:id="rId6" w:history="1"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toma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g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.611@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ukr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net</w:t>
        </w:r>
      </w:hyperlink>
    </w:p>
    <w:p w:rsidR="00096DF6" w:rsidRDefault="00096DF6" w:rsidP="004623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23E0" w:rsidRDefault="004623E0" w:rsidP="004623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Урок № 2.</w:t>
      </w:r>
    </w:p>
    <w:p w:rsidR="004623E0" w:rsidRDefault="004623E0" w:rsidP="004623E0">
      <w:pPr>
        <w:spacing w:after="0"/>
        <w:ind w:left="2410" w:hanging="241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Тема 2. </w:t>
      </w:r>
      <w:r>
        <w:rPr>
          <w:rFonts w:ascii="Times New Roman" w:hAnsi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4623E0" w:rsidRDefault="004623E0" w:rsidP="004623E0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Тимчасове прикопування садильного дерево-чагарникового матеріалу.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Мета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Навчальна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 Закріплення і вдосконалення знань і умінь по тимчасовому прикопуванню садильного дерево-чагарникового матеріалу.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Виховна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 Виховувати бережливе відношення до посадкового дерево-чагарникового матеріалу.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Розвиваюча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Розвивати можливість отримувати міцні знання і уміння шляхом самостійної роботи з літературою та Інтернет ресурсами. 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Дидактичне забезпечення уроку: опорний конспект,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відео-урок-силка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.</w:t>
      </w:r>
    </w:p>
    <w:p w:rsidR="004623E0" w:rsidRDefault="004623E0" w:rsidP="004623E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Структура уроку: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 xml:space="preserve">На минулому уроці ми вивчали тему «Ознайомлення з устаткуванням підприємства т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атехнологічним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 xml:space="preserve">  процесом вирощування продукції».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>вайбер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pacing w:val="-2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Запитання до групи:</w:t>
      </w:r>
    </w:p>
    <w:p w:rsidR="004623E0" w:rsidRDefault="004623E0" w:rsidP="004623E0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Назвіть підприємства, які вирощують квіткові рослини для озеленення міста. 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2.Запитання до групи:</w:t>
      </w:r>
    </w:p>
    <w:p w:rsidR="004623E0" w:rsidRDefault="004623E0" w:rsidP="004623E0">
      <w:pPr>
        <w:spacing w:after="0" w:line="240" w:lineRule="auto"/>
        <w:ind w:left="-720" w:hanging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Назвіть підприємства, які вирощують дерево-чагарникові рослини </w:t>
      </w:r>
    </w:p>
    <w:p w:rsidR="004623E0" w:rsidRDefault="004623E0" w:rsidP="004623E0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для          озеленення міста. 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3.Запитання до групи:</w:t>
      </w:r>
    </w:p>
    <w:p w:rsidR="004623E0" w:rsidRDefault="004623E0" w:rsidP="004623E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Опишіть технологічний процес вирощування троянд.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4.Запитання до групи:</w:t>
      </w:r>
    </w:p>
    <w:p w:rsidR="004623E0" w:rsidRDefault="004623E0" w:rsidP="004623E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Опишіть технологічний процес вирощування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спіреї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5.Запитання до групи:</w:t>
      </w:r>
    </w:p>
    <w:p w:rsidR="004623E0" w:rsidRDefault="004623E0" w:rsidP="004623E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Опишіть технологічний процес вирощування клену кулеподібного.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6.Запитання до групи:</w:t>
      </w:r>
    </w:p>
    <w:p w:rsidR="004623E0" w:rsidRDefault="004623E0" w:rsidP="004623E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Опишіть технологічний процес вирощування дубу.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7.Запитання до групи: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 відрізняється підприємство по вирощуванню квітів від підприємства по вирощуванню дерево-чагарникових рослин?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8.Запитання до групи:</w:t>
      </w:r>
    </w:p>
    <w:p w:rsidR="004623E0" w:rsidRDefault="004623E0" w:rsidP="004623E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Яку кількість квітів вирощують для озеленення міста Харкова?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9.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Запитання до групи: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Які правила пожежної безпеки треба виконувати на підприємстві по вирощуванню рослин?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10.Запитання до групи: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правила безпеки праці треба виконувати при вирощуванні рослин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4623E0" w:rsidRDefault="004623E0" w:rsidP="004623E0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Тимчасове прикопування садильного дерево-чагарникового матеріалу.</w:t>
      </w:r>
    </w:p>
    <w:p w:rsidR="004623E0" w:rsidRDefault="004623E0" w:rsidP="004623E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Інструктаж з ОП та БЖД</w:t>
      </w:r>
    </w:p>
    <w:p w:rsidR="004623E0" w:rsidRDefault="004623E0" w:rsidP="004623E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 виконанні робіт тимчасовому прикопуванню садильного дерево-чагарникового матеріалу озеленювач повинен: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перед початком роботи перевірити справність інструменту;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ріжучий інструмент повинен бути обов’язково гострим;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з ріжучим інструментом;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використовувати при виконанні робіт обов’язково в   рукавички;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 працювати несправними інструментами; 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помічені несправності інструменту повідомити майстру і без його вказівки до роботи не приступати;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погрузочно-розгрузочних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роботах бути обережним, виконувати норму підняття ваги;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дотримуватись правил дорожнього руху при переміщенні містом;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біля транспорту, який підвозить рослини;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4623E0" w:rsidRDefault="004623E0" w:rsidP="004623E0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4623E0" w:rsidRDefault="004623E0" w:rsidP="004623E0">
      <w:pPr>
        <w:spacing w:line="240" w:lineRule="auto"/>
        <w:ind w:left="36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Озеленювач виконує роботи по тимчасовому прикопуванні садильного дерево-чагарникового матеріалу на вулиці на об’єкті, тому весь інструмент та інвентар він повинен брати з собою на ділянку.</w:t>
      </w:r>
    </w:p>
    <w:p w:rsidR="004623E0" w:rsidRDefault="004623E0" w:rsidP="004623E0">
      <w:pPr>
        <w:spacing w:line="240" w:lineRule="auto"/>
        <w:ind w:left="36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виконанні робіт інструмент та інвентар треба розташовувати біля об’єкту, який прибирається.</w:t>
      </w:r>
    </w:p>
    <w:p w:rsidR="004623E0" w:rsidRDefault="004623E0" w:rsidP="004623E0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Після закінчення робіт інструмент треба очистити та віднести в місто його зберігання.</w:t>
      </w:r>
    </w:p>
    <w:p w:rsidR="004623E0" w:rsidRDefault="004623E0" w:rsidP="004623E0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DACCD42" wp14:editId="094B1C12">
            <wp:extent cx="2559469" cy="1595336"/>
            <wp:effectExtent l="0" t="0" r="0" b="508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99" cy="16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E0" w:rsidRDefault="004623E0" w:rsidP="004623E0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Мотиваційна постанова.</w:t>
      </w:r>
    </w:p>
    <w:p w:rsidR="004623E0" w:rsidRDefault="004623E0" w:rsidP="004623E0">
      <w:pPr>
        <w:spacing w:after="0" w:line="240" w:lineRule="auto"/>
        <w:textAlignment w:val="baseline"/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 xml:space="preserve">Привезені  на об’єкт озеленення </w:t>
      </w:r>
      <w:proofErr w:type="spellStart"/>
      <w:r>
        <w:rPr>
          <w:rFonts w:ascii="Times New Roman" w:hAnsi="Times New Roman"/>
          <w:spacing w:val="10"/>
          <w:sz w:val="28"/>
          <w:szCs w:val="28"/>
          <w:shd w:val="clear" w:color="auto" w:fill="FFFFFF"/>
        </w:rPr>
        <w:t>саджанці</w:t>
      </w:r>
      <w:proofErr w:type="spellEnd"/>
      <w:r>
        <w:rPr>
          <w:rFonts w:ascii="Times New Roman" w:hAnsi="Times New Roman"/>
          <w:spacing w:val="1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pacing w:val="10"/>
          <w:sz w:val="28"/>
          <w:szCs w:val="28"/>
          <w:shd w:val="clear" w:color="auto" w:fill="FFFFFF"/>
        </w:rPr>
        <w:t>відразу</w:t>
      </w:r>
      <w:proofErr w:type="spellEnd"/>
      <w:r>
        <w:rPr>
          <w:rFonts w:ascii="Times New Roman" w:hAnsi="Times New Roman"/>
          <w:spacing w:val="1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>треба прикопати.</w:t>
      </w:r>
    </w:p>
    <w:p w:rsidR="004623E0" w:rsidRDefault="004623E0" w:rsidP="004623E0">
      <w:pPr>
        <w:spacing w:after="0" w:line="240" w:lineRule="auto"/>
        <w:textAlignment w:val="baseline"/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 xml:space="preserve">Якщо рослини знаходяться в </w:t>
      </w:r>
      <w:proofErr w:type="spellStart"/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>прикопі</w:t>
      </w:r>
      <w:proofErr w:type="spellEnd"/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 xml:space="preserve">, то можна спокійно готувати посадкові ями. Ті рослини, місця для яких будуть готові швидко, можна відразу дістати з </w:t>
      </w:r>
      <w:proofErr w:type="spellStart"/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>прикопу</w:t>
      </w:r>
      <w:proofErr w:type="spellEnd"/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 xml:space="preserve"> і висадити</w:t>
      </w:r>
    </w:p>
    <w:p w:rsidR="004623E0" w:rsidRDefault="004623E0" w:rsidP="004623E0">
      <w:pPr>
        <w:spacing w:after="0" w:line="240" w:lineRule="auto"/>
        <w:textAlignment w:val="baseline"/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 xml:space="preserve">Прикопують рослини окремо по породам, для того, щоб </w:t>
      </w:r>
      <w:proofErr w:type="spellStart"/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>можно</w:t>
      </w:r>
      <w:proofErr w:type="spellEnd"/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 xml:space="preserve"> було легко знайти їх т </w:t>
      </w:r>
      <w:proofErr w:type="spellStart"/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>абрати</w:t>
      </w:r>
      <w:proofErr w:type="spellEnd"/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 xml:space="preserve"> для посадки.</w:t>
      </w:r>
    </w:p>
    <w:p w:rsidR="004623E0" w:rsidRDefault="00E66FC9" w:rsidP="004623E0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0845D3" wp14:editId="6F6B5484">
            <wp:simplePos x="0" y="0"/>
            <wp:positionH relativeFrom="column">
              <wp:posOffset>-117151</wp:posOffset>
            </wp:positionH>
            <wp:positionV relativeFrom="paragraph">
              <wp:posOffset>338941</wp:posOffset>
            </wp:positionV>
            <wp:extent cx="2571310" cy="1848256"/>
            <wp:effectExtent l="0" t="0" r="635" b="0"/>
            <wp:wrapTight wrapText="bothSides">
              <wp:wrapPolygon edited="0">
                <wp:start x="0" y="0"/>
                <wp:lineTo x="0" y="21377"/>
                <wp:lineTo x="21445" y="21377"/>
                <wp:lineTo x="21445" y="0"/>
                <wp:lineTo x="0" y="0"/>
              </wp:wrapPolygon>
            </wp:wrapTight>
            <wp:docPr id="8" name="Рисунок 11" descr="Описание: https://pan-gospodar.com.ua/wp-content/uploads/2019/11/kak-sohranit-sazhency-s-otkrytoy-kornevoy-sistemoy-do-posadki-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s://pan-gospodar.com.ua/wp-content/uploads/2019/11/kak-sohranit-sazhency-s-otkrytoy-kornevoy-sistemoy-do-posadki-1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10" cy="18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3E0">
        <w:rPr>
          <w:rFonts w:ascii="Times New Roman" w:hAnsi="Times New Roman"/>
          <w:b/>
          <w:sz w:val="28"/>
          <w:szCs w:val="28"/>
          <w:lang w:val="uk-UA"/>
        </w:rPr>
        <w:t>Опис технологічного процесу тимчасового прикопування садильного дерево-чагарникового матеріалу:</w:t>
      </w:r>
    </w:p>
    <w:p w:rsidR="004623E0" w:rsidRDefault="004623E0" w:rsidP="004623E0">
      <w:pPr>
        <w:pStyle w:val="a4"/>
        <w:spacing w:after="0" w:line="240" w:lineRule="auto"/>
        <w:ind w:left="360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4623E0" w:rsidRDefault="004623E0" w:rsidP="00E66F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1.Знайдіть  місце для при копу. Місце повинно бути сухим - це обов'язкова умова Ділянка повинна бути рівною, з  зручним під’їздом для транспорту. Ділянка повинна бути гарно захищена від вітру.</w:t>
      </w:r>
    </w:p>
    <w:p w:rsidR="004623E0" w:rsidRDefault="004623E0" w:rsidP="00E66FC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2.Викопайте траншею  50-60см глибини для дерев, 40-45см для кущів, ширина траншеї-0,8-1,5м, а в довжину  вибирають залежно від того, скільки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садженців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планується прикопати. </w:t>
      </w:r>
    </w:p>
    <w:p w:rsidR="004623E0" w:rsidRDefault="00E66FC9" w:rsidP="004623E0">
      <w:pPr>
        <w:shd w:val="clear" w:color="auto" w:fill="FFFFFF"/>
        <w:spacing w:after="300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 xml:space="preserve">    </w:t>
      </w:r>
      <w:r w:rsidR="004623E0"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 xml:space="preserve">Траншею орієнтують в довжину по лінії схід-захід (бажано, щоб відхилення від цієї лінії не перевищувала 15-20°).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Північний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край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траншеї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роблять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прямовисним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а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південний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похилим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під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кутом 45°. При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викопуванні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викидайте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землю на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північну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сторону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траншеї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  <w:r w:rsidR="004623E0">
        <w:rPr>
          <w:noProof/>
          <w:lang w:eastAsia="ru-RU"/>
        </w:rPr>
        <w:t xml:space="preserve"> </w:t>
      </w:r>
      <w:r w:rsidR="004623E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815340</wp:posOffset>
            </wp:positionV>
            <wp:extent cx="2853690" cy="2381250"/>
            <wp:effectExtent l="0" t="0" r="3810" b="0"/>
            <wp:wrapTight wrapText="bothSides">
              <wp:wrapPolygon edited="0">
                <wp:start x="0" y="0"/>
                <wp:lineTo x="0" y="21427"/>
                <wp:lineTo x="21485" y="21427"/>
                <wp:lineTo x="21485" y="0"/>
                <wp:lineTo x="0" y="0"/>
              </wp:wrapPolygon>
            </wp:wrapTight>
            <wp:docPr id="9" name="Рисунок 7" descr="Описание: розташування прико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розташування прикоп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3E0" w:rsidRDefault="004623E0" w:rsidP="004623E0">
      <w:pPr>
        <w:shd w:val="clear" w:color="auto" w:fill="FFFFFF"/>
        <w:spacing w:after="300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Між траншеями залишають 2-2,5м для проходу.</w:t>
      </w:r>
    </w:p>
    <w:p w:rsidR="00E66FC9" w:rsidRDefault="00E66FC9" w:rsidP="004623E0">
      <w:pPr>
        <w:shd w:val="clear" w:color="auto" w:fill="FFFFFF"/>
        <w:spacing w:after="300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</w:p>
    <w:p w:rsidR="00E66FC9" w:rsidRDefault="00E66FC9" w:rsidP="004623E0">
      <w:pPr>
        <w:shd w:val="clear" w:color="auto" w:fill="FFFFFF"/>
        <w:spacing w:after="300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</w:p>
    <w:p w:rsidR="00E66FC9" w:rsidRDefault="00E66FC9" w:rsidP="004623E0">
      <w:pPr>
        <w:shd w:val="clear" w:color="auto" w:fill="FFFFFF"/>
        <w:spacing w:after="300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</w:p>
    <w:p w:rsidR="00E66FC9" w:rsidRDefault="00E66FC9" w:rsidP="004623E0">
      <w:pPr>
        <w:shd w:val="clear" w:color="auto" w:fill="FFFFFF"/>
        <w:spacing w:after="300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</w:p>
    <w:p w:rsidR="004623E0" w:rsidRDefault="00E66FC9" w:rsidP="004623E0">
      <w:pPr>
        <w:shd w:val="clear" w:color="auto" w:fill="FFFFFF"/>
        <w:spacing w:after="300" w:line="240" w:lineRule="auto"/>
        <w:rPr>
          <w:noProof/>
          <w:lang w:val="uk-UA" w:eastAsia="ru-RU"/>
        </w:rPr>
      </w:pP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1270</wp:posOffset>
            </wp:positionV>
            <wp:extent cx="2510155" cy="1565910"/>
            <wp:effectExtent l="0" t="0" r="4445" b="0"/>
            <wp:wrapTight wrapText="bothSides">
              <wp:wrapPolygon edited="0">
                <wp:start x="0" y="0"/>
                <wp:lineTo x="0" y="21285"/>
                <wp:lineTo x="21474" y="21285"/>
                <wp:lineTo x="21474" y="0"/>
                <wp:lineTo x="0" y="0"/>
              </wp:wrapPolygon>
            </wp:wrapTight>
            <wp:docPr id="10" name="Рисунок 13" descr="Описание: https://www.grunt-torf.ru/upload/torf/torf_grun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s://www.grunt-torf.ru/upload/torf/torf_grunt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 xml:space="preserve">                         </w:t>
      </w:r>
      <w:r w:rsidR="004623E0"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 xml:space="preserve"> 3.У вийнятий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грунт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, якщо він важкий, додайте  торф і пісок і добре перемішують.</w:t>
      </w:r>
      <w:r w:rsidR="004623E0">
        <w:rPr>
          <w:noProof/>
          <w:lang w:val="uk-UA" w:eastAsia="ru-RU"/>
        </w:rPr>
        <w:t xml:space="preserve"> </w:t>
      </w:r>
    </w:p>
    <w:p w:rsidR="00E66FC9" w:rsidRDefault="00096DF6" w:rsidP="004623E0">
      <w:pPr>
        <w:shd w:val="clear" w:color="auto" w:fill="FFFFFF"/>
        <w:spacing w:after="300" w:line="240" w:lineRule="auto"/>
        <w:rPr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B556D9B" wp14:editId="575A9A44">
            <wp:simplePos x="0" y="0"/>
            <wp:positionH relativeFrom="column">
              <wp:posOffset>954405</wp:posOffset>
            </wp:positionH>
            <wp:positionV relativeFrom="paragraph">
              <wp:posOffset>99695</wp:posOffset>
            </wp:positionV>
            <wp:extent cx="160274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309" y="21325"/>
                <wp:lineTo x="21309" y="0"/>
                <wp:lineTo x="0" y="0"/>
              </wp:wrapPolygon>
            </wp:wrapTight>
            <wp:docPr id="12" name="Рисунок 14" descr="Описание: https://diz-cafe.com/wp-content/uploads/2019/03/post_59953643d66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s://diz-cafe.com/wp-content/uploads/2019/03/post_59953643d66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FC9" w:rsidRDefault="00096DF6" w:rsidP="004623E0">
      <w:pPr>
        <w:shd w:val="clear" w:color="auto" w:fill="FFFFFF"/>
        <w:spacing w:after="300" w:line="240" w:lineRule="auto"/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         </w:t>
      </w:r>
    </w:p>
    <w:p w:rsidR="004623E0" w:rsidRDefault="00E66FC9" w:rsidP="00462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pacing w:val="1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5C0296" wp14:editId="53DC0916">
            <wp:simplePos x="0" y="0"/>
            <wp:positionH relativeFrom="column">
              <wp:posOffset>-365</wp:posOffset>
            </wp:positionH>
            <wp:positionV relativeFrom="paragraph">
              <wp:posOffset>-243</wp:posOffset>
            </wp:positionV>
            <wp:extent cx="864235" cy="1517015"/>
            <wp:effectExtent l="0" t="0" r="0" b="6985"/>
            <wp:wrapTight wrapText="bothSides">
              <wp:wrapPolygon edited="0">
                <wp:start x="0" y="0"/>
                <wp:lineTo x="0" y="21428"/>
                <wp:lineTo x="20949" y="21428"/>
                <wp:lineTo x="20949" y="0"/>
                <wp:lineTo x="0" y="0"/>
              </wp:wrapPolygon>
            </wp:wrapTight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3E0"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4.</w:t>
      </w:r>
      <w:r w:rsidR="004623E0">
        <w:rPr>
          <w:rFonts w:ascii="Arial" w:eastAsia="Times New Roman" w:hAnsi="Arial" w:cs="Arial"/>
          <w:color w:val="444444"/>
          <w:spacing w:val="10"/>
          <w:sz w:val="24"/>
          <w:szCs w:val="24"/>
          <w:lang w:val="uk-UA"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lastRenderedPageBreak/>
        <w:t>Поставте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саджанці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у</w:t>
      </w:r>
      <w:proofErr w:type="gram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воду</w:t>
      </w:r>
      <w:proofErr w:type="gram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на 3-5 годин.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Можна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повністю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занурити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їх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у бочку для поливу у вертикальному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положенні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Для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цього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зробіть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 них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пухку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"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в'язку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" і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прив'яжіть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до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неї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вантаж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Не забудьте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обмотати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мотузкою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або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тканиною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крони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щоб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гілки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не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стовбурчилися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не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були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марні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коли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будете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виймати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рослини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 бочки. Вода повинна бути чистою -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ніяких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добрив та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стимуляторів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!</w:t>
      </w:r>
      <w:r w:rsidR="004623E0">
        <w:rPr>
          <w:noProof/>
          <w:lang w:eastAsia="ru-RU"/>
        </w:rPr>
        <w:t xml:space="preserve"> </w:t>
      </w:r>
    </w:p>
    <w:p w:rsidR="004623E0" w:rsidRDefault="00C55C37" w:rsidP="004623E0">
      <w:pPr>
        <w:shd w:val="clear" w:color="auto" w:fill="FFFFFF"/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-365</wp:posOffset>
            </wp:positionH>
            <wp:positionV relativeFrom="paragraph">
              <wp:posOffset>-4080</wp:posOffset>
            </wp:positionV>
            <wp:extent cx="2110105" cy="1406525"/>
            <wp:effectExtent l="0" t="0" r="4445" b="3175"/>
            <wp:wrapTight wrapText="bothSides">
              <wp:wrapPolygon edited="0">
                <wp:start x="0" y="0"/>
                <wp:lineTo x="0" y="21356"/>
                <wp:lineTo x="21450" y="21356"/>
                <wp:lineTo x="21450" y="0"/>
                <wp:lineTo x="0" y="0"/>
              </wp:wrapPolygon>
            </wp:wrapTight>
            <wp:docPr id="13" name="Рисунок 15" descr="Описание: https://st3.depositphotos.com/1068090/14127/i/950/depositphotos_141276928-stock-photo-pruning-root-seedlings-before-pla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s://st3.depositphotos.com/1068090/14127/i/950/depositphotos_141276928-stock-photo-pruning-root-seedlings-before-plant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3E0"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5.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Діставши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саджанці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огляньте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їх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коріння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Обріжте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всі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нарости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поламані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коріння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, "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розмокші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"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кінчики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  <w:r w:rsidR="004623E0">
        <w:rPr>
          <w:noProof/>
          <w:lang w:eastAsia="ru-RU"/>
        </w:rPr>
        <w:t xml:space="preserve"> </w:t>
      </w:r>
    </w:p>
    <w:p w:rsidR="00C55C37" w:rsidRDefault="00C55C37" w:rsidP="004623E0">
      <w:pPr>
        <w:shd w:val="clear" w:color="auto" w:fill="FFFFFF"/>
        <w:spacing w:before="100" w:beforeAutospacing="1" w:after="100" w:afterAutospacing="1" w:line="240" w:lineRule="auto"/>
        <w:rPr>
          <w:noProof/>
          <w:lang w:eastAsia="ru-RU"/>
        </w:rPr>
      </w:pPr>
    </w:p>
    <w:p w:rsidR="00C55C37" w:rsidRDefault="00C55C37" w:rsidP="00462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</w:p>
    <w:p w:rsidR="004623E0" w:rsidRDefault="00C55C37" w:rsidP="00462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-365</wp:posOffset>
            </wp:positionH>
            <wp:positionV relativeFrom="paragraph">
              <wp:posOffset>1702</wp:posOffset>
            </wp:positionV>
            <wp:extent cx="2190883" cy="1449422"/>
            <wp:effectExtent l="0" t="0" r="0" b="0"/>
            <wp:wrapTight wrapText="bothSides">
              <wp:wrapPolygon edited="0">
                <wp:start x="0" y="0"/>
                <wp:lineTo x="0" y="21297"/>
                <wp:lineTo x="21412" y="21297"/>
                <wp:lineTo x="21412" y="0"/>
                <wp:lineTo x="0" y="0"/>
              </wp:wrapPolygon>
            </wp:wrapTight>
            <wp:docPr id="14" name="Рисунок 12" descr="Описание: https://pan-gospodar.com.ua/wp-content/uploads/2019/11/kak-sohranit-sazhency-s-otkrytoy-kornevoy-sistemoy-do-posadki-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s://pan-gospodar.com.ua/wp-content/uploads/2019/11/kak-sohranit-sazhency-s-otkrytoy-kornevoy-sistemoy-do-posadki-1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883" cy="144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3E0"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6.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Розкладіть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саджанці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притуливши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їх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стовбури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до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скошеного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краю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траншеї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Корені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повинні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"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дивитися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" на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північ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а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верхівки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на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південь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У такому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положенні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пагони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найкраще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захищені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від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північного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вітру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і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від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сонячних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опіків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У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гіллястих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кронах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саджанців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бажано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пов'язати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але сильно не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стягувати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  <w:r w:rsidR="004623E0"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 xml:space="preserve"> Рослини  укладають щільно в один ряд.</w:t>
      </w:r>
      <w:r w:rsidR="004623E0">
        <w:rPr>
          <w:noProof/>
          <w:lang w:val="uk-UA" w:eastAsia="ru-RU"/>
        </w:rPr>
        <w:t xml:space="preserve"> </w:t>
      </w:r>
    </w:p>
    <w:p w:rsidR="004623E0" w:rsidRDefault="004623E0" w:rsidP="00462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 xml:space="preserve">7.Кожну породу та сорт кладуть окремо по рядам і до крайньої рослини кожного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рядй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 xml:space="preserve"> прикріплюють етикетку, де указують породу або сорт, кількість і час викопування у розпліднику.</w:t>
      </w:r>
    </w:p>
    <w:p w:rsidR="00C55C37" w:rsidRDefault="004623E0" w:rsidP="00462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8.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Розправте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коріння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рослин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уздовж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похилого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краю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траншеї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засипці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навколо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них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утворилося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як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менше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пустот.</w:t>
      </w:r>
    </w:p>
    <w:p w:rsidR="004623E0" w:rsidRDefault="00C55C37" w:rsidP="00462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lastRenderedPageBreak/>
        <w:t xml:space="preserve"> </w:t>
      </w:r>
      <w:r w:rsidR="004623E0"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9.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Засипте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нижню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частину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траншеї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шаром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землі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приблизно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20 см, добре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пролийте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і коли вода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зійде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насипте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ще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зверху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невеликий шар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сухої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землі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  <w:r w:rsidR="004623E0">
        <w:rPr>
          <w:noProof/>
          <w:lang w:eastAsia="ru-RU"/>
        </w:rPr>
        <w:t xml:space="preserve"> </w:t>
      </w:r>
      <w:r w:rsidR="004623E0">
        <w:rPr>
          <w:noProof/>
          <w:lang w:eastAsia="ru-RU"/>
        </w:rPr>
        <w:drawing>
          <wp:inline distT="0" distB="0" distL="0" distR="0" wp14:anchorId="757C5934" wp14:editId="3E770B57">
            <wp:extent cx="4763135" cy="3526790"/>
            <wp:effectExtent l="0" t="0" r="0" b="0"/>
            <wp:docPr id="15" name="Рисунок 10" descr="Описание: як зберігати саджанці вз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як зберігати саджанці взику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E0" w:rsidRDefault="004623E0" w:rsidP="00462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10.Р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озкла</w:t>
      </w: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діть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ділянці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особливо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навколо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прикопа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отруєні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приманки для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гризунів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потрібно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буде час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часу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перевіряти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оновлювати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з'їдені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.</w:t>
      </w:r>
    </w:p>
    <w:p w:rsidR="004623E0" w:rsidRDefault="004623E0" w:rsidP="004623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FACE36" wp14:editId="6BC5E400">
            <wp:extent cx="5717540" cy="2693035"/>
            <wp:effectExtent l="0" t="0" r="0" b="0"/>
            <wp:docPr id="16" name="Рисунок 8" descr="Описание: https://ukr.media/static/ba/aimg/3/7/9/37982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ukr.media/static/ba/aimg/3/7/9/379826_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E0" w:rsidRDefault="004623E0" w:rsidP="004623E0">
      <w:pPr>
        <w:spacing w:after="0" w:line="240" w:lineRule="auto"/>
        <w:ind w:left="142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Чого не варто робити, влаштовуючи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прикоп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623E0" w:rsidRDefault="004623E0" w:rsidP="004623E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1.Вкривати його плівкою або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укривним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матеріалом</w:t>
      </w:r>
      <w:r>
        <w:rPr>
          <w:rFonts w:ascii="inherit" w:eastAsia="Times New Roman" w:hAnsi="inherit"/>
          <w:color w:val="000000"/>
          <w:sz w:val="28"/>
          <w:szCs w:val="28"/>
          <w:lang w:val="uk-UA" w:eastAsia="ru-RU"/>
        </w:rPr>
        <w:t>.</w:t>
      </w:r>
    </w:p>
    <w:p w:rsidR="004623E0" w:rsidRDefault="004623E0" w:rsidP="004623E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2.Обкладати гілки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лапником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Хто тільки придумав, що миші його бояться? Не варто також "захищати"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прикоп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тирсою, соломою, руберойдом.</w:t>
      </w:r>
    </w:p>
    <w:p w:rsidR="004623E0" w:rsidRDefault="004623E0" w:rsidP="004623E0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55C37" w:rsidRDefault="00C55C37" w:rsidP="004623E0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55C37" w:rsidRDefault="00C55C37" w:rsidP="004623E0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623E0" w:rsidRDefault="004623E0" w:rsidP="004623E0">
      <w:pPr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Переглянути  відеоролики за посиланням:</w:t>
      </w:r>
    </w:p>
    <w:p w:rsidR="004623E0" w:rsidRDefault="00096DF6" w:rsidP="004623E0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17" w:history="1">
        <w:r w:rsidR="004623E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https://www.youtube.com/watch?v=MeiNVbQLbZY</w:t>
        </w:r>
      </w:hyperlink>
    </w:p>
    <w:p w:rsidR="004623E0" w:rsidRDefault="00096DF6" w:rsidP="004623E0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18" w:history="1">
        <w:r w:rsidR="004623E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http://www.youtube.com/watch?v=mqed31pGWgE</w:t>
        </w:r>
      </w:hyperlink>
    </w:p>
    <w:p w:rsidR="004623E0" w:rsidRDefault="00096DF6" w:rsidP="004623E0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19" w:history="1">
        <w:r w:rsidR="004623E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https://yandex.ru/efir?from=efir&amp;from_block=ya_organic_results&amp;stream_id=4ddc837ff720e94389b8056d0fdf2501</w:t>
        </w:r>
      </w:hyperlink>
    </w:p>
    <w:p w:rsidR="004623E0" w:rsidRDefault="004623E0" w:rsidP="004623E0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http://www.youtube.com/watch?v=s78qZoqO5vw</w:t>
      </w:r>
    </w:p>
    <w:p w:rsidR="004623E0" w:rsidRDefault="004623E0" w:rsidP="004623E0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623E0" w:rsidRDefault="004623E0" w:rsidP="004623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3.Закріплення нового матеріалу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з13.30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до15.00. </w:t>
      </w:r>
    </w:p>
    <w:p w:rsidR="004623E0" w:rsidRDefault="004623E0" w:rsidP="004623E0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1Для чого треба вміти виконувати прикопування рослини? </w:t>
      </w:r>
    </w:p>
    <w:p w:rsidR="004623E0" w:rsidRDefault="004623E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2.Яким вимогам повинно відповідати місце для прикопування, як його орендують по сторонам світу?</w:t>
      </w:r>
    </w:p>
    <w:p w:rsidR="004623E0" w:rsidRDefault="004623E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3.Яка повинна бути глибина траншеї?</w:t>
      </w:r>
    </w:p>
    <w:p w:rsidR="004623E0" w:rsidRDefault="004623E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Яка повинна бути ширина траншеї? </w:t>
      </w:r>
    </w:p>
    <w:p w:rsidR="004623E0" w:rsidRDefault="004623E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5.Від чого залежить довжина траншеї? </w:t>
      </w:r>
    </w:p>
    <w:p w:rsidR="004623E0" w:rsidRDefault="004623E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6.Яким роблять північний схил, а яким південний схил ?</w:t>
      </w:r>
    </w:p>
    <w:p w:rsidR="004623E0" w:rsidRDefault="004623E0" w:rsidP="004623E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7.Що додають у важкий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4623E0" w:rsidRDefault="004623E0" w:rsidP="004623E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8.Опишіть технологічний процес прибирання та очищення водоймища.</w:t>
      </w:r>
    </w:p>
    <w:p w:rsidR="004623E0" w:rsidRDefault="004623E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правила безпеки праці треба виконувати при виконуванні прикопування рослин</w:t>
      </w:r>
    </w:p>
    <w:p w:rsidR="004623E0" w:rsidRDefault="004623E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Чого не варто робити виконуючи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прикоп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C55C37" w:rsidRDefault="004623E0" w:rsidP="004623E0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C55C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</w:p>
    <w:p w:rsidR="004623E0" w:rsidRDefault="004623E0" w:rsidP="004623E0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Домашнє завдання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знайдіть помилку у відео-посиланні </w:t>
      </w:r>
      <w:hyperlink r:id="rId20" w:history="1">
        <w:r w:rsidR="00096DF6" w:rsidRPr="006B2E71"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http://www.youtube.com/watch?v=s78qZoqO5vw</w:t>
        </w:r>
      </w:hyperlink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96DF6" w:rsidRDefault="00096DF6" w:rsidP="004623E0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6DF6" w:rsidRPr="00096DF6" w:rsidRDefault="00096DF6" w:rsidP="00096D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96D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Відповіді надсилати 30</w:t>
      </w:r>
      <w:r w:rsidRPr="00096D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.04.20р. з 13.30-15.00  на </w:t>
      </w:r>
      <w:proofErr w:type="spellStart"/>
      <w:r w:rsidRPr="00096DF6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Pr="00096DF6">
        <w:rPr>
          <w:rFonts w:ascii="Times New Roman" w:hAnsi="Times New Roman"/>
          <w:sz w:val="28"/>
          <w:szCs w:val="28"/>
          <w:lang w:val="uk-UA"/>
        </w:rPr>
        <w:t xml:space="preserve"> – 0507335051, </w:t>
      </w:r>
      <w:proofErr w:type="spellStart"/>
      <w:r w:rsidRPr="00096DF6">
        <w:rPr>
          <w:rFonts w:ascii="Times New Roman" w:hAnsi="Times New Roman"/>
          <w:b/>
          <w:sz w:val="28"/>
          <w:szCs w:val="28"/>
          <w:lang w:val="uk-UA"/>
        </w:rPr>
        <w:t>ел</w:t>
      </w:r>
      <w:proofErr w:type="spellEnd"/>
      <w:r w:rsidRPr="00096DF6">
        <w:rPr>
          <w:rFonts w:ascii="Times New Roman" w:hAnsi="Times New Roman"/>
          <w:b/>
          <w:sz w:val="28"/>
          <w:szCs w:val="28"/>
          <w:lang w:val="uk-UA"/>
        </w:rPr>
        <w:t xml:space="preserve">.  Пошта </w:t>
      </w:r>
      <w:hyperlink r:id="rId21" w:history="1"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toma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g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.611@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ukr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net</w:t>
        </w:r>
      </w:hyperlink>
    </w:p>
    <w:p w:rsidR="00096DF6" w:rsidRPr="00096DF6" w:rsidRDefault="00096DF6" w:rsidP="00096DF6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096DF6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</w:p>
    <w:p w:rsidR="00096DF6" w:rsidRPr="00096DF6" w:rsidRDefault="00096DF6" w:rsidP="00096DF6">
      <w:pPr>
        <w:spacing w:after="0" w:line="240" w:lineRule="auto"/>
        <w:ind w:left="720"/>
        <w:contextualSpacing/>
        <w:rPr>
          <w:rFonts w:asciiTheme="minorHAnsi" w:eastAsiaTheme="minorHAnsi" w:hAnsiTheme="minorHAnsi" w:cstheme="minorBidi"/>
          <w:lang w:val="uk-UA"/>
        </w:rPr>
      </w:pPr>
      <w:r w:rsidRPr="00096DF6">
        <w:rPr>
          <w:rFonts w:ascii="Times New Roman" w:eastAsiaTheme="minorHAnsi" w:hAnsi="Times New Roman"/>
          <w:sz w:val="28"/>
          <w:szCs w:val="28"/>
          <w:lang w:val="uk-UA"/>
        </w:rPr>
        <w:t>Майстер виробничого навчання: Никоненко Тамара Володимирівна.</w:t>
      </w:r>
    </w:p>
    <w:p w:rsidR="00096DF6" w:rsidRPr="00096DF6" w:rsidRDefault="00096DF6" w:rsidP="00096DF6">
      <w:pPr>
        <w:rPr>
          <w:rFonts w:asciiTheme="minorHAnsi" w:eastAsiaTheme="minorHAnsi" w:hAnsiTheme="minorHAnsi" w:cstheme="minorBidi"/>
        </w:rPr>
      </w:pPr>
    </w:p>
    <w:p w:rsidR="004623E0" w:rsidRDefault="004623E0" w:rsidP="004623E0"/>
    <w:p w:rsidR="004623E0" w:rsidRDefault="004623E0" w:rsidP="004623E0"/>
    <w:p w:rsidR="004623E0" w:rsidRDefault="004623E0" w:rsidP="004623E0"/>
    <w:p w:rsidR="004623E0" w:rsidRDefault="004623E0" w:rsidP="004623E0">
      <w:pPr>
        <w:rPr>
          <w:lang w:val="en-US"/>
        </w:rPr>
      </w:pPr>
      <w:r>
        <w:t xml:space="preserve">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1C8D3E8" wp14:editId="30762128">
                <wp:extent cx="304800" cy="304800"/>
                <wp:effectExtent l="0" t="0" r="0" b="0"/>
                <wp:docPr id="5" name="AutoShape 8" descr="Аня Котова — Страница 168 — КП по УЗН Днепров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DFD5CB" id="AutoShape 8" o:spid="_x0000_s1026" alt="Аня Котова — Страница 168 — КП по УЗН Днепровского рай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ZQuC4JAMAACc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EE2C603" wp14:editId="1CD329B3">
                <wp:extent cx="304800" cy="304800"/>
                <wp:effectExtent l="0" t="0" r="0" b="0"/>
                <wp:docPr id="4" name="Прямоугольник 3" descr="Аня Котова — Страница 168 — КП по УЗН Днепров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19E9FF" id="Прямоугольник 3" o:spid="_x0000_s1026" alt="Аня Котова — Страница 168 — КП по УЗН Днепровского рай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AsHw07AwAAOAYAAA4AAAAAAAAAAAAAAAAALgIAAGRycy9lMm9Eb2MueG1sUEsBAi0AFAAG&#10;AAgAAAAhAEyg6SzYAAAAAwEAAA8AAAAAAAAAAAAAAAAAlQ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BF36BE0" wp14:editId="747E64E3">
                <wp:extent cx="304800" cy="304800"/>
                <wp:effectExtent l="0" t="0" r="0" b="0"/>
                <wp:docPr id="6" name="AutoShape 12" descr="Територію біля Гідропарку допомагали прибрати чиновники ОДА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EB3220" id="AutoShape 12" o:spid="_x0000_s1026" alt="Територію біля Гідропарку допомагали прибрати чиновники ОДА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uz+d4vAwAA&#10;N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FF143B0" wp14:editId="55BE8E14">
                <wp:extent cx="304800" cy="304800"/>
                <wp:effectExtent l="0" t="0" r="0" b="0"/>
                <wp:docPr id="3" name="AutoShape 16" descr="Сентябрь 2016 — КП по УЗН Днепров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E4EE77" id="AutoShape 16" o:spid="_x0000_s1026" alt="Сентябрь 2016 — КП по УЗН Днепровского рай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0xUzqGAMAABE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A5D78A0" wp14:editId="3EE9400E">
                <wp:extent cx="304800" cy="304800"/>
                <wp:effectExtent l="0" t="0" r="0" b="0"/>
                <wp:docPr id="2" name="AutoShape 26" descr="КП &quot;Плесо&quot; — Комунальне підприємство &quot;Плесо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D70823" id="AutoShape 26" o:spid="_x0000_s1026" alt="КП &quot;Плесо&quot; — Комунальне підприємство &quot;Плесо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ExOzc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54B4031" wp14:editId="02EA48E2">
                <wp:extent cx="304800" cy="304800"/>
                <wp:effectExtent l="0" t="0" r="0" b="0"/>
                <wp:docPr id="1" name="AutoShape 32" descr="Вечірній Київ :: В районах показали, як прибирають сніг [фото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63DEA0" id="AutoShape 32" o:spid="_x0000_s1026" alt="Вечірній Київ :: В районах показали, як прибирають сніг [фото]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1o45yjED&#10;AAAv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8B40EA" w:rsidRDefault="008B40EA"/>
    <w:sectPr w:rsidR="008B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73BE"/>
    <w:multiLevelType w:val="hybridMultilevel"/>
    <w:tmpl w:val="87C8A0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A5FC4"/>
    <w:multiLevelType w:val="hybridMultilevel"/>
    <w:tmpl w:val="424C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43"/>
    <w:rsid w:val="00096DF6"/>
    <w:rsid w:val="004623E0"/>
    <w:rsid w:val="008B40EA"/>
    <w:rsid w:val="00C55C37"/>
    <w:rsid w:val="00DA2D43"/>
    <w:rsid w:val="00E6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youtube.com/watch?v=mqed31pGWg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oma.n.g.611@ukr.net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MeiNVbQLbZY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youtube.com/watch?v=s78qZoqO5vw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oma.n.g.611@ukr.net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yandex.ru/efir?from=efir&amp;from_block=ya_organic_results&amp;stream_id=4ddc837ff720e94389b8056d0fdf25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LG</cp:lastModifiedBy>
  <cp:revision>4</cp:revision>
  <dcterms:created xsi:type="dcterms:W3CDTF">2020-06-08T05:59:00Z</dcterms:created>
  <dcterms:modified xsi:type="dcterms:W3CDTF">2020-06-10T14:41:00Z</dcterms:modified>
</cp:coreProperties>
</file>