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38" w:rsidRDefault="003E1438" w:rsidP="003E14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НАВЧАЛЬНИЙ ЗАКЛАД</w:t>
      </w:r>
    </w:p>
    <w:p w:rsidR="004E11D7" w:rsidRDefault="003E1438" w:rsidP="004E1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  <w:r w:rsidR="004E11D7">
        <w:rPr>
          <w:rFonts w:ascii="Times New Roman" w:hAnsi="Times New Roman"/>
          <w:b/>
          <w:sz w:val="28"/>
          <w:szCs w:val="28"/>
        </w:rPr>
        <w:t>ПРОМИСЛОВОСТІ»</w:t>
      </w:r>
    </w:p>
    <w:p w:rsidR="003E1438" w:rsidRDefault="003E1438" w:rsidP="003E14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3E1438" w:rsidRDefault="003E1438" w:rsidP="003E14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715"/>
        <w:gridCol w:w="4815"/>
      </w:tblGrid>
      <w:tr w:rsidR="003E1438" w:rsidTr="003E1438">
        <w:trPr>
          <w:trHeight w:val="1173"/>
        </w:trPr>
        <w:tc>
          <w:tcPr>
            <w:tcW w:w="5715" w:type="dxa"/>
            <w:shd w:val="clear" w:color="auto" w:fill="FFFFFF"/>
          </w:tcPr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</w:tcPr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/>
                <w:color w:val="1A1A1A"/>
                <w:spacing w:val="-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з НВР.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ДНЗ «РЦПО інноваційних технологій 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будівництва та промисловості»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С.П Кісь 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            20      рік</w:t>
            </w:r>
          </w:p>
        </w:tc>
      </w:tr>
    </w:tbl>
    <w:p w:rsidR="003E1438" w:rsidRDefault="003E1438" w:rsidP="003E143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438" w:rsidRDefault="003E1438" w:rsidP="003E14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консультацій з </w:t>
      </w:r>
      <w:r w:rsidR="004E11D7">
        <w:rPr>
          <w:rFonts w:ascii="Times New Roman" w:hAnsi="Times New Roman"/>
          <w:b/>
          <w:sz w:val="28"/>
          <w:szCs w:val="28"/>
        </w:rPr>
        <w:t xml:space="preserve">предмету «Технічне креслення» </w:t>
      </w:r>
      <w:r>
        <w:rPr>
          <w:rFonts w:ascii="Times New Roman" w:hAnsi="Times New Roman"/>
          <w:b/>
          <w:sz w:val="28"/>
          <w:szCs w:val="28"/>
        </w:rPr>
        <w:t xml:space="preserve">з </w:t>
      </w:r>
      <w:r w:rsidR="004E11D7">
        <w:rPr>
          <w:rFonts w:ascii="Times New Roman" w:hAnsi="Times New Roman"/>
          <w:b/>
          <w:sz w:val="28"/>
          <w:szCs w:val="28"/>
        </w:rPr>
        <w:t>професії : «Електрозварник на автоматичних та напівавтоматичних машинах»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b/>
          <w:i/>
          <w:sz w:val="28"/>
          <w:szCs w:val="28"/>
        </w:rPr>
        <w:t xml:space="preserve">:   </w:t>
      </w:r>
      <w:r w:rsidR="00AC505E">
        <w:rPr>
          <w:rFonts w:ascii="Times New Roman" w:hAnsi="Times New Roman"/>
          <w:b/>
          <w:i/>
          <w:sz w:val="28"/>
          <w:szCs w:val="28"/>
        </w:rPr>
        <w:t>«Технічне креслення»</w:t>
      </w:r>
    </w:p>
    <w:p w:rsidR="003E1438" w:rsidRPr="00AC505E" w:rsidRDefault="003E1438" w:rsidP="00AC505E">
      <w:pPr>
        <w:spacing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Професія: </w:t>
      </w:r>
      <w:r w:rsidR="00AC505E" w:rsidRPr="00AC505E">
        <w:rPr>
          <w:rFonts w:ascii="Times New Roman" w:hAnsi="Times New Roman"/>
          <w:b/>
          <w:sz w:val="28"/>
          <w:szCs w:val="28"/>
        </w:rPr>
        <w:t>«Електрозварник на автоматичних та напівавтоматичних машина»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        </w:t>
      </w:r>
      <w:r>
        <w:rPr>
          <w:rFonts w:ascii="Times New Roman" w:hAnsi="Times New Roman"/>
          <w:b/>
          <w:i/>
          <w:sz w:val="28"/>
          <w:szCs w:val="28"/>
        </w:rPr>
        <w:t>Е</w:t>
      </w:r>
      <w:proofErr w:type="spellStart"/>
      <w:r w:rsidR="0021610D" w:rsidRPr="004E5972">
        <w:rPr>
          <w:rFonts w:ascii="Times New Roman" w:hAnsi="Times New Roman"/>
          <w:b/>
          <w:i/>
          <w:sz w:val="28"/>
          <w:szCs w:val="28"/>
          <w:lang w:val="ru-RU"/>
        </w:rPr>
        <w:t>зв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-7</w:t>
      </w:r>
      <w:r w:rsidR="0021610D">
        <w:rPr>
          <w:rFonts w:ascii="Times New Roman" w:hAnsi="Times New Roman"/>
          <w:b/>
          <w:i/>
          <w:sz w:val="28"/>
          <w:szCs w:val="28"/>
        </w:rPr>
        <w:t>2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      </w:t>
      </w:r>
      <w:r>
        <w:rPr>
          <w:rFonts w:ascii="Times New Roman" w:hAnsi="Times New Roman"/>
          <w:b/>
          <w:i/>
          <w:sz w:val="28"/>
          <w:szCs w:val="28"/>
        </w:rPr>
        <w:t>ІІІ</w:t>
      </w:r>
    </w:p>
    <w:p w:rsidR="003E1438" w:rsidRDefault="003E1438" w:rsidP="003E14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21610D">
        <w:rPr>
          <w:rFonts w:ascii="Times New Roman" w:hAnsi="Times New Roman"/>
          <w:b/>
          <w:i/>
          <w:sz w:val="28"/>
          <w:szCs w:val="28"/>
        </w:rPr>
        <w:t>Шекула О.В.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Рік: </w:t>
      </w:r>
      <w:r>
        <w:rPr>
          <w:rFonts w:ascii="Times New Roman" w:hAnsi="Times New Roman"/>
          <w:b/>
          <w:i/>
          <w:sz w:val="28"/>
          <w:szCs w:val="28"/>
        </w:rPr>
        <w:t xml:space="preserve">2019-2020 навчальний рік  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РОЗГЛЯНУТО ТА СХВАЛЕНО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на засіданні методичної комісії</w:t>
      </w:r>
    </w:p>
    <w:p w:rsidR="003E1438" w:rsidRDefault="0021610D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956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</w:t>
      </w:r>
      <w:r w:rsidR="003E1438">
        <w:rPr>
          <w:rFonts w:ascii="Times New Roman" w:eastAsia="Calibri" w:hAnsi="Times New Roman"/>
          <w:color w:val="1A1A1A"/>
          <w:sz w:val="28"/>
          <w:szCs w:val="28"/>
        </w:rPr>
        <w:t>викладачів і майстрів виробничого</w:t>
      </w:r>
    </w:p>
    <w:p w:rsidR="0021610D" w:rsidRDefault="003E1438" w:rsidP="0021610D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ind w:left="4956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навчання електро</w:t>
      </w:r>
      <w:r w:rsidR="0021610D">
        <w:rPr>
          <w:rFonts w:ascii="Times New Roman" w:eastAsia="Calibri" w:hAnsi="Times New Roman"/>
          <w:color w:val="1A1A1A"/>
          <w:sz w:val="28"/>
          <w:szCs w:val="28"/>
        </w:rPr>
        <w:t>зварювального та</w:t>
      </w:r>
    </w:p>
    <w:p w:rsidR="003E1438" w:rsidRDefault="0021610D" w:rsidP="0021610D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ind w:left="4956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автослюсарного напряму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Протокол від «    »              20    р.№</w:t>
      </w:r>
    </w:p>
    <w:p w:rsidR="003E1438" w:rsidRDefault="0021610D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3540" w:firstLine="708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</w:t>
      </w:r>
      <w:r w:rsidR="003E1438">
        <w:rPr>
          <w:rFonts w:ascii="Times New Roman" w:eastAsia="Calibri" w:hAnsi="Times New Roman"/>
          <w:color w:val="1A1A1A"/>
          <w:sz w:val="28"/>
          <w:szCs w:val="28"/>
        </w:rPr>
        <w:t>Голова методичної комісії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____________ О.</w:t>
      </w:r>
      <w:r w:rsidR="0021610D">
        <w:rPr>
          <w:rFonts w:ascii="Times New Roman" w:eastAsia="Calibri" w:hAnsi="Times New Roman"/>
          <w:color w:val="1A1A1A"/>
          <w:sz w:val="28"/>
          <w:szCs w:val="28"/>
        </w:rPr>
        <w:t>В.</w:t>
      </w:r>
      <w:r>
        <w:rPr>
          <w:rFonts w:ascii="Times New Roman" w:eastAsia="Calibri" w:hAnsi="Times New Roman"/>
          <w:color w:val="1A1A1A"/>
          <w:sz w:val="28"/>
          <w:szCs w:val="28"/>
        </w:rPr>
        <w:t xml:space="preserve"> </w:t>
      </w:r>
      <w:r w:rsidR="0021610D">
        <w:rPr>
          <w:rFonts w:ascii="Times New Roman" w:eastAsia="Calibri" w:hAnsi="Times New Roman"/>
          <w:color w:val="1A1A1A"/>
          <w:sz w:val="28"/>
          <w:szCs w:val="28"/>
        </w:rPr>
        <w:t>Шекула</w:t>
      </w:r>
    </w:p>
    <w:p w:rsidR="003E1438" w:rsidRDefault="003E1438" w:rsidP="0021610D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680"/>
        <w:gridCol w:w="2340"/>
      </w:tblGrid>
      <w:tr w:rsidR="0021610D" w:rsidTr="0021610D">
        <w:trPr>
          <w:trHeight w:val="6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10D" w:rsidRDefault="0021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10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10D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  <w:r w:rsidR="001E0B21">
              <w:rPr>
                <w:rFonts w:ascii="Times New Roman" w:hAnsi="Times New Roman" w:cs="Times New Roman"/>
                <w:sz w:val="28"/>
                <w:szCs w:val="28"/>
              </w:rPr>
              <w:t>Ознайомлення з конструкцією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D0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16073E" w:rsidP="00D0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21610D" w:rsidRPr="0021610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Знайомство з методичними рекомендаціями до виконання письмових та творчих екзаменаційних робіт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4E5972" w:rsidP="004E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633759" w:rsidRDefault="0021610D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до оформлення креслень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4E5972" w:rsidP="004E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633759" w:rsidRDefault="0021610D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рамки на аркушах А1 та А2 із штампами на 45 та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21610D" w:rsidRDefault="0021610D" w:rsidP="004E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1E0B21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 </w:t>
            </w:r>
            <w:r w:rsidR="001D55D8">
              <w:rPr>
                <w:rFonts w:ascii="Times New Roman" w:hAnsi="Times New Roman" w:cs="Times New Roman"/>
                <w:sz w:val="28"/>
                <w:szCs w:val="28"/>
              </w:rPr>
              <w:t>ескізу декоративної підставки для квітів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4E5972" w:rsidP="004E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1D55D8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ескізу декоративної вішалки</w:t>
            </w:r>
            <w:r w:rsidR="00D26B65">
              <w:rPr>
                <w:rFonts w:ascii="Times New Roman" w:hAnsi="Times New Roman" w:cs="Times New Roman"/>
                <w:sz w:val="28"/>
                <w:szCs w:val="28"/>
              </w:rPr>
              <w:t xml:space="preserve"> для одягу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Креслення ескізу  декоративної рамки для плакатів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4E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подвійної моделі запліднення квіткових рослин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6A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виробу «Мангал»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6A1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D26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декоративної підставки для квітів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декоративної вішалки для одягу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декоративної рамки для плакатів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 видів (прямо, зверху, з права) конструкцій на кресленні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Раціональне розташування конструкцій на кресленні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592D28" w:rsidRDefault="004E5972" w:rsidP="001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Умовно графічні позначення  зварних швів на кресленнях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592D28" w:rsidRDefault="004E5972" w:rsidP="00D5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креслення «Основного напису»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633759" w:rsidRDefault="004E5972" w:rsidP="001E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Нанесення позначень та  розмірів на кресленнях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633759" w:rsidRDefault="004E5972" w:rsidP="001E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специфікації до креслення конструкції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633759" w:rsidRDefault="004E5972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 помилок в кресленнях та специфікації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633759" w:rsidRDefault="004E5972" w:rsidP="001E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Наведення ліній креслень суцільними товстими лініями, виділення елементів креслень.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</w:tr>
      <w:tr w:rsidR="004E5972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Default="004E5972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0D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72" w:rsidRPr="0021610D" w:rsidRDefault="004E5972" w:rsidP="00216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10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B80A73" w:rsidRDefault="00B80A73" w:rsidP="0021610D">
      <w:pPr>
        <w:tabs>
          <w:tab w:val="left" w:pos="4875"/>
        </w:tabs>
        <w:spacing w:after="0" w:line="240" w:lineRule="auto"/>
      </w:pPr>
    </w:p>
    <w:sectPr w:rsidR="00B80A73" w:rsidSect="005B1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E1438"/>
    <w:rsid w:val="0016073E"/>
    <w:rsid w:val="001D55D8"/>
    <w:rsid w:val="001E0B21"/>
    <w:rsid w:val="0021610D"/>
    <w:rsid w:val="003E1438"/>
    <w:rsid w:val="004E11D7"/>
    <w:rsid w:val="004E5972"/>
    <w:rsid w:val="005B1C42"/>
    <w:rsid w:val="007A2982"/>
    <w:rsid w:val="009F6E26"/>
    <w:rsid w:val="00AC505E"/>
    <w:rsid w:val="00B80A73"/>
    <w:rsid w:val="00D2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1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jsoc.ptu.org.ua/wp-content/uploads/2020/04/%D0%9C%D0%B5%D1%82%D0%BE%D0%B4%D0%B8%D1%87%D0%BD%D1%96-%D1%80%D0%B5%D0%BA%D0%BE%D0%BC%D0%B5%D0%BD%D0%B4%D0%B0%D1%86%D1%96%D1%97-%D0%B4%D0%BE-%D0%B2%D0%B8%D0%BA%D0%BE%D0%BD%D0%B0%D0%BD%D0%BD%D1%8F-%D0%BF%D0%B8%D1%81%D1%8C%D0%BC%D0%BE%D0%B2%D0%B8%D1%85-%D1%82%D0%B0-%D1%82%D0%B2%D0%BE%D1%80%D1%87%D0%B8%D1%85-%D0%B5%D0%BA%D0%B7%D0%B0%D0%BC%D0%B5%D0%BD%D0%B0%D1%86%D1%96%D0%B9%D0%BD%D0%B8%D1%97-%D1%80%D0%BE%D0%B1%D1%96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2020-04-24T20:21:00Z</dcterms:created>
  <dcterms:modified xsi:type="dcterms:W3CDTF">2020-06-08T09:29:00Z</dcterms:modified>
</cp:coreProperties>
</file>