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lang w:val="uk-UA" w:eastAsia="ru-RU"/>
        </w:rPr>
      </w:pPr>
      <w:r w:rsidRPr="00D003CF">
        <w:rPr>
          <w:rFonts w:ascii="Times New Roman" w:eastAsia="Times New Roman" w:hAnsi="Times New Roman" w:cs="Times New Roman"/>
          <w:b/>
          <w:color w:val="000000" w:themeColor="text1"/>
          <w:sz w:val="28"/>
          <w:szCs w:val="28"/>
          <w:lang w:eastAsia="ru-RU"/>
        </w:rPr>
        <w:t xml:space="preserve">Дата </w:t>
      </w:r>
      <w:proofErr w:type="spellStart"/>
      <w:r w:rsidRPr="00D003CF">
        <w:rPr>
          <w:rFonts w:ascii="Times New Roman" w:eastAsia="Times New Roman" w:hAnsi="Times New Roman" w:cs="Times New Roman"/>
          <w:b/>
          <w:color w:val="000000" w:themeColor="text1"/>
          <w:sz w:val="28"/>
          <w:szCs w:val="28"/>
          <w:lang w:eastAsia="ru-RU"/>
        </w:rPr>
        <w:t>проведення</w:t>
      </w:r>
      <w:proofErr w:type="spellEnd"/>
      <w:r w:rsidRPr="00D003CF">
        <w:rPr>
          <w:rFonts w:ascii="Times New Roman" w:eastAsia="Times New Roman" w:hAnsi="Times New Roman" w:cs="Times New Roman"/>
          <w:b/>
          <w:color w:val="000000" w:themeColor="text1"/>
          <w:sz w:val="28"/>
          <w:szCs w:val="28"/>
          <w:lang w:eastAsia="ru-RU"/>
        </w:rPr>
        <w:t xml:space="preserve"> уроку </w:t>
      </w:r>
      <w:r w:rsidRPr="00D003CF">
        <w:rPr>
          <w:rFonts w:ascii="Times New Roman" w:eastAsia="Times New Roman" w:hAnsi="Times New Roman" w:cs="Times New Roman"/>
          <w:b/>
          <w:color w:val="000000" w:themeColor="text1"/>
          <w:sz w:val="28"/>
          <w:szCs w:val="28"/>
          <w:u w:val="single"/>
          <w:lang w:val="uk-UA" w:eastAsia="ru-RU"/>
        </w:rPr>
        <w:t>4</w:t>
      </w:r>
      <w:r w:rsidRPr="00D003CF">
        <w:rPr>
          <w:rFonts w:ascii="Times New Roman" w:eastAsia="Times New Roman" w:hAnsi="Times New Roman" w:cs="Times New Roman"/>
          <w:b/>
          <w:color w:val="000000" w:themeColor="text1"/>
          <w:sz w:val="28"/>
          <w:szCs w:val="28"/>
          <w:u w:val="single"/>
          <w:lang w:eastAsia="ru-RU"/>
        </w:rPr>
        <w:t>.0</w:t>
      </w:r>
      <w:r w:rsidRPr="00D003CF">
        <w:rPr>
          <w:rFonts w:ascii="Times New Roman" w:eastAsia="Times New Roman" w:hAnsi="Times New Roman" w:cs="Times New Roman"/>
          <w:b/>
          <w:color w:val="000000" w:themeColor="text1"/>
          <w:sz w:val="28"/>
          <w:szCs w:val="28"/>
          <w:u w:val="single"/>
          <w:lang w:val="uk-UA" w:eastAsia="ru-RU"/>
        </w:rPr>
        <w:t>6</w:t>
      </w:r>
      <w:r w:rsidRPr="00D003CF">
        <w:rPr>
          <w:rFonts w:ascii="Times New Roman" w:eastAsia="Times New Roman" w:hAnsi="Times New Roman" w:cs="Times New Roman"/>
          <w:b/>
          <w:color w:val="000000" w:themeColor="text1"/>
          <w:sz w:val="28"/>
          <w:szCs w:val="28"/>
          <w:u w:val="single"/>
          <w:lang w:eastAsia="ru-RU"/>
        </w:rPr>
        <w:t>.2020</w:t>
      </w:r>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lang w:val="uk-UA" w:eastAsia="ru-RU"/>
        </w:rPr>
      </w:pPr>
      <w:proofErr w:type="spellStart"/>
      <w:r w:rsidRPr="00D003CF">
        <w:rPr>
          <w:rFonts w:ascii="Times New Roman" w:eastAsia="Times New Roman" w:hAnsi="Times New Roman" w:cs="Times New Roman"/>
          <w:b/>
          <w:color w:val="000000" w:themeColor="text1"/>
          <w:sz w:val="28"/>
          <w:szCs w:val="28"/>
          <w:lang w:eastAsia="ru-RU"/>
        </w:rPr>
        <w:t>Група</w:t>
      </w:r>
      <w:proofErr w:type="spellEnd"/>
      <w:r w:rsidRPr="00D003CF">
        <w:rPr>
          <w:rFonts w:ascii="Times New Roman" w:eastAsia="Times New Roman" w:hAnsi="Times New Roman" w:cs="Times New Roman"/>
          <w:b/>
          <w:color w:val="000000" w:themeColor="text1"/>
          <w:sz w:val="28"/>
          <w:szCs w:val="28"/>
          <w:lang w:eastAsia="ru-RU"/>
        </w:rPr>
        <w:t>:</w:t>
      </w:r>
      <w:r w:rsidRPr="00D003CF">
        <w:rPr>
          <w:rFonts w:ascii="Times New Roman" w:eastAsia="Times New Roman" w:hAnsi="Times New Roman" w:cs="Times New Roman"/>
          <w:b/>
          <w:color w:val="000000" w:themeColor="text1"/>
          <w:sz w:val="28"/>
          <w:szCs w:val="28"/>
          <w:lang w:val="uk-UA" w:eastAsia="ru-RU"/>
        </w:rPr>
        <w:t xml:space="preserve"> Е-71</w:t>
      </w:r>
    </w:p>
    <w:p w:rsidR="00D003CF" w:rsidRPr="00D003CF" w:rsidRDefault="00D003CF" w:rsidP="00D003CF">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proofErr w:type="spellStart"/>
      <w:r w:rsidRPr="00D003CF">
        <w:rPr>
          <w:rFonts w:ascii="Times New Roman" w:eastAsia="Times New Roman" w:hAnsi="Times New Roman" w:cs="Times New Roman"/>
          <w:color w:val="000000" w:themeColor="text1"/>
          <w:sz w:val="28"/>
          <w:szCs w:val="28"/>
          <w:lang w:eastAsia="ru-RU"/>
        </w:rPr>
        <w:t>Професія</w:t>
      </w:r>
      <w:proofErr w:type="spellEnd"/>
      <w:r w:rsidRPr="00D003CF">
        <w:rPr>
          <w:rFonts w:ascii="Times New Roman" w:eastAsia="Times New Roman" w:hAnsi="Times New Roman" w:cs="Times New Roman"/>
          <w:color w:val="000000" w:themeColor="text1"/>
          <w:sz w:val="28"/>
          <w:szCs w:val="28"/>
          <w:lang w:eastAsia="ru-RU"/>
        </w:rPr>
        <w:t xml:space="preserve">: </w:t>
      </w:r>
      <w:r w:rsidRPr="00D003CF">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D003CF" w:rsidRPr="00D003CF" w:rsidRDefault="00D003CF" w:rsidP="00D003CF">
      <w:pPr>
        <w:tabs>
          <w:tab w:val="left" w:pos="-284"/>
        </w:tabs>
        <w:spacing w:after="0" w:line="240" w:lineRule="auto"/>
        <w:rPr>
          <w:rFonts w:ascii="Times New Roman" w:eastAsia="Times New Roman" w:hAnsi="Times New Roman" w:cs="Times New Roman"/>
          <w:color w:val="000000" w:themeColor="text1"/>
          <w:sz w:val="28"/>
          <w:szCs w:val="28"/>
          <w:u w:val="single"/>
          <w:lang w:val="uk-UA" w:eastAsia="ru-RU"/>
        </w:rPr>
      </w:pPr>
      <w:r w:rsidRPr="00D003CF">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u w:val="single"/>
          <w:lang w:val="uk-UA" w:eastAsia="ru-RU"/>
        </w:rPr>
      </w:pPr>
      <w:proofErr w:type="gramStart"/>
      <w:r w:rsidRPr="00D003CF">
        <w:rPr>
          <w:rFonts w:ascii="Times New Roman" w:eastAsia="Times New Roman" w:hAnsi="Times New Roman" w:cs="Times New Roman"/>
          <w:b/>
          <w:color w:val="000000" w:themeColor="text1"/>
          <w:sz w:val="28"/>
          <w:szCs w:val="28"/>
          <w:u w:val="single"/>
          <w:lang w:val="en-US" w:eastAsia="ru-RU"/>
        </w:rPr>
        <w:t xml:space="preserve">Viber </w:t>
      </w:r>
      <w:r w:rsidRPr="00D003CF">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D003CF">
        <w:rPr>
          <w:rFonts w:ascii="Times New Roman" w:eastAsia="Times New Roman" w:hAnsi="Times New Roman" w:cs="Times New Roman"/>
          <w:b/>
          <w:color w:val="000000" w:themeColor="text1"/>
          <w:sz w:val="28"/>
          <w:szCs w:val="28"/>
          <w:u w:val="single"/>
          <w:lang w:val="uk-UA" w:eastAsia="ru-RU"/>
        </w:rPr>
        <w:t xml:space="preserve">  </w:t>
      </w:r>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u w:val="single"/>
          <w:lang w:val="uk-UA" w:eastAsia="ru-RU"/>
        </w:rPr>
      </w:pPr>
      <w:r w:rsidRPr="00D003CF">
        <w:rPr>
          <w:rFonts w:ascii="Times New Roman" w:eastAsia="Times New Roman" w:hAnsi="Times New Roman" w:cs="Times New Roman"/>
          <w:b/>
          <w:color w:val="000000" w:themeColor="text1"/>
          <w:sz w:val="28"/>
          <w:szCs w:val="28"/>
          <w:u w:val="single"/>
          <w:lang w:val="uk-UA" w:eastAsia="ru-RU"/>
        </w:rPr>
        <w:t>е-</w:t>
      </w:r>
      <w:r w:rsidRPr="00D003CF">
        <w:rPr>
          <w:rFonts w:ascii="Times New Roman" w:eastAsia="Times New Roman" w:hAnsi="Times New Roman" w:cs="Times New Roman"/>
          <w:b/>
          <w:color w:val="000000" w:themeColor="text1"/>
          <w:sz w:val="28"/>
          <w:szCs w:val="28"/>
          <w:u w:val="single"/>
          <w:lang w:val="en-US" w:eastAsia="ru-RU"/>
        </w:rPr>
        <w:t>mail</w:t>
      </w:r>
      <w:r w:rsidRPr="00D003CF">
        <w:rPr>
          <w:rFonts w:ascii="Times New Roman" w:eastAsia="Times New Roman" w:hAnsi="Times New Roman" w:cs="Times New Roman"/>
          <w:b/>
          <w:color w:val="000000" w:themeColor="text1"/>
          <w:sz w:val="28"/>
          <w:szCs w:val="28"/>
          <w:u w:val="single"/>
          <w:lang w:val="uk-UA" w:eastAsia="ru-RU"/>
        </w:rPr>
        <w:t xml:space="preserve">: </w:t>
      </w:r>
      <w:hyperlink r:id="rId6" w:history="1">
        <w:r w:rsidRPr="00D003CF">
          <w:rPr>
            <w:rFonts w:ascii="Times New Roman" w:eastAsia="Times New Roman" w:hAnsi="Times New Roman" w:cs="Times New Roman"/>
            <w:b/>
            <w:color w:val="000000" w:themeColor="text1"/>
            <w:sz w:val="28"/>
            <w:szCs w:val="28"/>
            <w:u w:val="single"/>
            <w:lang w:val="en-US" w:eastAsia="ru-RU"/>
          </w:rPr>
          <w:t>mukhanova.olgha@mail.ru</w:t>
        </w:r>
      </w:hyperlink>
    </w:p>
    <w:p w:rsidR="00D003CF" w:rsidRPr="00D003CF" w:rsidRDefault="00D003CF" w:rsidP="00D003CF">
      <w:pPr>
        <w:tabs>
          <w:tab w:val="left" w:pos="-284"/>
        </w:tabs>
        <w:spacing w:after="0" w:line="240" w:lineRule="auto"/>
        <w:jc w:val="center"/>
        <w:rPr>
          <w:rFonts w:ascii="Times New Roman" w:eastAsia="Times New Roman" w:hAnsi="Times New Roman" w:cs="Times New Roman"/>
          <w:b/>
          <w:bCs/>
          <w:color w:val="000000" w:themeColor="text1"/>
          <w:sz w:val="28"/>
          <w:szCs w:val="28"/>
          <w:lang w:val="uk-UA" w:eastAsia="ru-RU"/>
        </w:rPr>
      </w:pPr>
    </w:p>
    <w:p w:rsidR="00D003CF" w:rsidRPr="00D003CF" w:rsidRDefault="00D003CF" w:rsidP="00D003CF">
      <w:pPr>
        <w:tabs>
          <w:tab w:val="left" w:pos="-284"/>
        </w:tabs>
        <w:spacing w:after="0" w:line="240" w:lineRule="auto"/>
        <w:jc w:val="center"/>
        <w:rPr>
          <w:rFonts w:ascii="Times New Roman" w:eastAsia="Times New Roman" w:hAnsi="Times New Roman" w:cs="Times New Roman"/>
          <w:color w:val="000000" w:themeColor="text1"/>
          <w:sz w:val="28"/>
          <w:szCs w:val="28"/>
          <w:lang w:val="uk-UA" w:eastAsia="ru-RU"/>
        </w:rPr>
      </w:pPr>
      <w:r w:rsidRPr="00D003CF">
        <w:rPr>
          <w:rFonts w:ascii="Times New Roman" w:eastAsia="Times New Roman" w:hAnsi="Times New Roman" w:cs="Times New Roman"/>
          <w:b/>
          <w:bCs/>
          <w:color w:val="000000" w:themeColor="text1"/>
          <w:sz w:val="28"/>
          <w:szCs w:val="28"/>
          <w:lang w:val="uk-UA" w:eastAsia="ru-RU"/>
        </w:rPr>
        <w:t>Урок № 2</w:t>
      </w:r>
      <w:r>
        <w:rPr>
          <w:rFonts w:ascii="Times New Roman" w:eastAsia="Times New Roman" w:hAnsi="Times New Roman" w:cs="Times New Roman"/>
          <w:b/>
          <w:bCs/>
          <w:color w:val="000000" w:themeColor="text1"/>
          <w:sz w:val="28"/>
          <w:szCs w:val="28"/>
          <w:lang w:val="uk-UA" w:eastAsia="ru-RU"/>
        </w:rPr>
        <w:t>7</w:t>
      </w:r>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lang w:val="uk-UA" w:eastAsia="ru-RU"/>
        </w:rPr>
      </w:pPr>
    </w:p>
    <w:p w:rsidR="00D003CF" w:rsidRPr="00D003CF" w:rsidRDefault="00D003CF" w:rsidP="00D003CF">
      <w:pPr>
        <w:tabs>
          <w:tab w:val="left" w:pos="-284"/>
        </w:tabs>
        <w:spacing w:after="0" w:line="240" w:lineRule="auto"/>
        <w:jc w:val="both"/>
        <w:rPr>
          <w:rFonts w:ascii="Times New Roman" w:eastAsia="Times New Roman" w:hAnsi="Times New Roman" w:cs="Times New Roman"/>
          <w:b/>
          <w:color w:val="000000" w:themeColor="text1"/>
          <w:sz w:val="28"/>
          <w:szCs w:val="28"/>
          <w:lang w:val="uk-UA" w:eastAsia="ru-RU"/>
        </w:rPr>
      </w:pPr>
      <w:r w:rsidRPr="00D003CF">
        <w:rPr>
          <w:rFonts w:ascii="Times New Roman" w:eastAsia="Times New Roman" w:hAnsi="Times New Roman" w:cs="Times New Roman"/>
          <w:b/>
          <w:bCs/>
          <w:color w:val="000000" w:themeColor="text1"/>
          <w:sz w:val="28"/>
          <w:szCs w:val="28"/>
          <w:lang w:val="uk-UA" w:eastAsia="ru-RU"/>
        </w:rPr>
        <w:t>Тема програми</w:t>
      </w:r>
      <w:r w:rsidRPr="00D003CF">
        <w:rPr>
          <w:rFonts w:ascii="Times New Roman" w:eastAsia="Times New Roman" w:hAnsi="Times New Roman" w:cs="Times New Roman"/>
          <w:color w:val="000000" w:themeColor="text1"/>
          <w:sz w:val="28"/>
          <w:szCs w:val="28"/>
          <w:lang w:val="uk-UA" w:eastAsia="ru-RU"/>
        </w:rPr>
        <w:t xml:space="preserve"> </w:t>
      </w:r>
      <w:r w:rsidRPr="00D003CF">
        <w:rPr>
          <w:rFonts w:ascii="Times New Roman" w:hAnsi="Times New Roman" w:cs="Times New Roman"/>
          <w:color w:val="000000" w:themeColor="text1"/>
          <w:sz w:val="28"/>
          <w:szCs w:val="28"/>
          <w:lang w:val="uk-UA"/>
        </w:rPr>
        <w:t>Самостійне виконання робіт електромон</w:t>
      </w:r>
      <w:r w:rsidRPr="00D003CF">
        <w:rPr>
          <w:rFonts w:ascii="Times New Roman" w:hAnsi="Times New Roman" w:cs="Times New Roman"/>
          <w:color w:val="000000" w:themeColor="text1"/>
          <w:sz w:val="28"/>
          <w:szCs w:val="28"/>
          <w:lang w:val="uk-UA"/>
        </w:rPr>
        <w:softHyphen/>
        <w:t>таж</w:t>
      </w:r>
      <w:r w:rsidRPr="00D003CF">
        <w:rPr>
          <w:rFonts w:ascii="Times New Roman" w:hAnsi="Times New Roman" w:cs="Times New Roman"/>
          <w:color w:val="000000" w:themeColor="text1"/>
          <w:sz w:val="28"/>
          <w:szCs w:val="28"/>
          <w:lang w:val="uk-UA"/>
        </w:rPr>
        <w:softHyphen/>
        <w:t>ника силових мереж та електроустаткування, складністю 3-го розряду</w:t>
      </w:r>
    </w:p>
    <w:p w:rsidR="00D003CF" w:rsidRPr="00D003CF" w:rsidRDefault="00D003CF" w:rsidP="00D003CF">
      <w:pPr>
        <w:tabs>
          <w:tab w:val="left" w:pos="-284"/>
        </w:tabs>
        <w:spacing w:after="0" w:line="240" w:lineRule="auto"/>
        <w:jc w:val="both"/>
        <w:rPr>
          <w:rFonts w:ascii="Times New Roman" w:eastAsia="Times New Roman" w:hAnsi="Times New Roman" w:cs="Times New Roman"/>
          <w:b/>
          <w:color w:val="000000" w:themeColor="text1"/>
          <w:sz w:val="28"/>
          <w:szCs w:val="28"/>
          <w:lang w:val="uk-UA" w:eastAsia="ru-RU"/>
        </w:rPr>
      </w:pPr>
      <w:r w:rsidRPr="00D003CF">
        <w:rPr>
          <w:rFonts w:ascii="Times New Roman" w:eastAsia="Times New Roman" w:hAnsi="Times New Roman" w:cs="Times New Roman"/>
          <w:b/>
          <w:color w:val="000000" w:themeColor="text1"/>
          <w:sz w:val="28"/>
          <w:szCs w:val="28"/>
          <w:lang w:val="uk-UA" w:eastAsia="ru-RU"/>
        </w:rPr>
        <w:t>Тема уроку:</w:t>
      </w:r>
      <w:r w:rsidRPr="00D003CF">
        <w:rPr>
          <w:rFonts w:ascii="Times New Roman" w:eastAsia="Times New Roman" w:hAnsi="Times New Roman" w:cs="Times New Roman"/>
          <w:color w:val="000000" w:themeColor="text1"/>
          <w:sz w:val="28"/>
          <w:szCs w:val="28"/>
          <w:lang w:val="uk-UA" w:eastAsia="ru-RU"/>
        </w:rPr>
        <w:t xml:space="preserve"> </w:t>
      </w:r>
      <w:r w:rsidRPr="00D003CF">
        <w:rPr>
          <w:rFonts w:ascii="Times New Roman" w:hAnsi="Times New Roman" w:cs="Times New Roman"/>
          <w:color w:val="000000" w:themeColor="text1"/>
          <w:sz w:val="28"/>
          <w:szCs w:val="28"/>
          <w:lang w:val="uk-UA"/>
        </w:rPr>
        <w:t>Оброблення місць  зварювання механізованим способом.</w:t>
      </w:r>
    </w:p>
    <w:p w:rsidR="00D003CF" w:rsidRPr="00D003CF" w:rsidRDefault="00D003CF" w:rsidP="00D003CF">
      <w:pPr>
        <w:spacing w:after="0"/>
        <w:rPr>
          <w:rFonts w:ascii="Times New Roman" w:eastAsia="Calibri" w:hAnsi="Times New Roman" w:cs="Times New Roman"/>
          <w:sz w:val="28"/>
          <w:szCs w:val="28"/>
          <w:lang w:val="uk-UA"/>
        </w:rPr>
      </w:pPr>
      <w:r w:rsidRPr="00D003CF">
        <w:rPr>
          <w:rFonts w:ascii="Times New Roman" w:eastAsia="Times New Roman" w:hAnsi="Times New Roman" w:cs="Times New Roman"/>
          <w:b/>
          <w:color w:val="000000" w:themeColor="text1"/>
          <w:sz w:val="28"/>
          <w:szCs w:val="28"/>
          <w:lang w:val="uk-UA" w:eastAsia="ru-RU"/>
        </w:rPr>
        <w:t>Мета уроку:</w:t>
      </w:r>
      <w:r w:rsidRPr="00D003CF">
        <w:rPr>
          <w:rFonts w:ascii="Times New Roman" w:eastAsia="Times New Roman" w:hAnsi="Times New Roman" w:cs="Times New Roman"/>
          <w:color w:val="000000" w:themeColor="text1"/>
          <w:sz w:val="28"/>
          <w:szCs w:val="28"/>
          <w:lang w:val="uk-UA" w:eastAsia="ru-RU"/>
        </w:rPr>
        <w:br/>
      </w:r>
      <w:r w:rsidRPr="00D003CF">
        <w:rPr>
          <w:rFonts w:ascii="Times New Roman" w:eastAsia="Calibri" w:hAnsi="Times New Roman" w:cs="Times New Roman"/>
          <w:b/>
          <w:i/>
          <w:sz w:val="28"/>
          <w:szCs w:val="28"/>
          <w:lang w:val="uk-UA"/>
        </w:rPr>
        <w:t>навчальна</w:t>
      </w:r>
      <w:r w:rsidRPr="00D003CF">
        <w:rPr>
          <w:rFonts w:ascii="Times New Roman" w:eastAsia="Calibri" w:hAnsi="Times New Roman" w:cs="Times New Roman"/>
          <w:sz w:val="28"/>
          <w:szCs w:val="28"/>
          <w:lang w:val="uk-UA"/>
        </w:rPr>
        <w:t xml:space="preserve"> : </w:t>
      </w:r>
      <w:r w:rsidRPr="00D003CF">
        <w:rPr>
          <w:rFonts w:ascii="Times New Roman" w:eastAsia="Calibri" w:hAnsi="Times New Roman" w:cs="Times New Roman"/>
          <w:color w:val="000000"/>
          <w:sz w:val="28"/>
          <w:szCs w:val="28"/>
          <w:lang w:val="uk-UA"/>
        </w:rPr>
        <w:t xml:space="preserve">закріпити в учнів знання та навики при </w:t>
      </w:r>
      <w:r w:rsidRPr="00D003CF">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D003CF" w:rsidRPr="00D003CF" w:rsidRDefault="00D003CF" w:rsidP="00D003CF">
      <w:pPr>
        <w:spacing w:after="0"/>
        <w:rPr>
          <w:rFonts w:ascii="Times New Roman" w:eastAsia="Calibri" w:hAnsi="Times New Roman" w:cs="Times New Roman"/>
          <w:sz w:val="28"/>
          <w:szCs w:val="28"/>
          <w:lang w:val="uk-UA"/>
        </w:rPr>
      </w:pPr>
      <w:r w:rsidRPr="00D003CF">
        <w:rPr>
          <w:rFonts w:ascii="Times New Roman" w:eastAsia="Times New Roman" w:hAnsi="Times New Roman" w:cs="Times New Roman"/>
          <w:color w:val="000000"/>
          <w:sz w:val="28"/>
          <w:szCs w:val="28"/>
          <w:lang w:val="uk-UA" w:eastAsia="ru-RU"/>
        </w:rPr>
        <w:t xml:space="preserve"> </w:t>
      </w:r>
      <w:r w:rsidRPr="00D003CF">
        <w:rPr>
          <w:rFonts w:ascii="Times New Roman" w:eastAsia="Calibri" w:hAnsi="Times New Roman" w:cs="Times New Roman"/>
          <w:i/>
          <w:sz w:val="28"/>
          <w:szCs w:val="28"/>
          <w:lang w:val="uk-UA"/>
        </w:rPr>
        <w:t xml:space="preserve"> </w:t>
      </w:r>
      <w:r w:rsidRPr="00D003CF">
        <w:rPr>
          <w:rFonts w:ascii="Times New Roman" w:eastAsia="Calibri" w:hAnsi="Times New Roman" w:cs="Times New Roman"/>
          <w:b/>
          <w:i/>
          <w:sz w:val="28"/>
          <w:szCs w:val="28"/>
          <w:lang w:val="uk-UA"/>
        </w:rPr>
        <w:t>виховна</w:t>
      </w:r>
      <w:r w:rsidRPr="00D003CF">
        <w:rPr>
          <w:rFonts w:ascii="Times New Roman" w:eastAsia="Calibri" w:hAnsi="Times New Roman" w:cs="Times New Roman"/>
          <w:i/>
          <w:sz w:val="28"/>
          <w:szCs w:val="28"/>
          <w:lang w:val="uk-UA"/>
        </w:rPr>
        <w:t xml:space="preserve">: </w:t>
      </w:r>
      <w:r w:rsidRPr="00D003CF">
        <w:rPr>
          <w:rFonts w:ascii="Times New Roman" w:eastAsia="Calibri" w:hAnsi="Times New Roman" w:cs="Times New Roman"/>
          <w:color w:val="000000"/>
          <w:sz w:val="28"/>
          <w:szCs w:val="28"/>
          <w:lang w:val="uk-UA"/>
        </w:rPr>
        <w:t xml:space="preserve">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 </w:t>
      </w:r>
      <w:r w:rsidRPr="00D003CF">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D003CF" w:rsidRPr="00D003CF" w:rsidRDefault="00D003CF" w:rsidP="00D003CF">
      <w:pPr>
        <w:spacing w:after="0"/>
        <w:rPr>
          <w:rFonts w:ascii="Times New Roman" w:eastAsia="Calibri" w:hAnsi="Times New Roman" w:cs="Times New Roman"/>
          <w:sz w:val="28"/>
          <w:szCs w:val="28"/>
          <w:lang w:val="uk-UA"/>
        </w:rPr>
      </w:pPr>
      <w:r w:rsidRPr="00D003CF">
        <w:rPr>
          <w:rFonts w:ascii="Times New Roman" w:eastAsia="Calibri" w:hAnsi="Times New Roman" w:cs="Times New Roman"/>
          <w:b/>
          <w:i/>
          <w:iCs/>
          <w:sz w:val="28"/>
          <w:szCs w:val="28"/>
          <w:lang w:val="uk-UA"/>
        </w:rPr>
        <w:t>розвиваюча</w:t>
      </w:r>
      <w:r w:rsidRPr="00D003CF">
        <w:rPr>
          <w:rFonts w:ascii="Times New Roman" w:eastAsia="Calibri" w:hAnsi="Times New Roman" w:cs="Times New Roman"/>
          <w:i/>
          <w:iCs/>
          <w:sz w:val="28"/>
          <w:szCs w:val="28"/>
          <w:lang w:val="uk-UA"/>
        </w:rPr>
        <w:t>:</w:t>
      </w:r>
      <w:r w:rsidRPr="00D003CF">
        <w:rPr>
          <w:rFonts w:ascii="Times New Roman" w:eastAsia="Calibri" w:hAnsi="Times New Roman" w:cs="Times New Roman"/>
          <w:color w:val="000000"/>
          <w:sz w:val="28"/>
          <w:szCs w:val="28"/>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sidRPr="00D003CF">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D003CF" w:rsidRPr="00D003CF" w:rsidRDefault="00D003CF" w:rsidP="00D003CF">
      <w:pPr>
        <w:tabs>
          <w:tab w:val="left" w:pos="-284"/>
        </w:tabs>
        <w:spacing w:after="0" w:line="240" w:lineRule="auto"/>
        <w:rPr>
          <w:rFonts w:ascii="Times New Roman" w:eastAsia="Times New Roman" w:hAnsi="Times New Roman" w:cs="Times New Roman"/>
          <w:i/>
          <w:color w:val="000000" w:themeColor="text1"/>
          <w:sz w:val="28"/>
          <w:szCs w:val="28"/>
          <w:lang w:val="uk-UA" w:eastAsia="ru-RU"/>
        </w:rPr>
      </w:pPr>
      <w:r w:rsidRPr="00D003CF">
        <w:rPr>
          <w:rFonts w:ascii="Times New Roman" w:eastAsia="Times New Roman" w:hAnsi="Times New Roman" w:cs="Times New Roman"/>
          <w:b/>
          <w:bCs/>
          <w:color w:val="000000" w:themeColor="text1"/>
          <w:sz w:val="28"/>
          <w:szCs w:val="28"/>
          <w:lang w:val="uk-UA" w:eastAsia="ru-RU"/>
        </w:rPr>
        <w:t>Дидактичне</w:t>
      </w:r>
      <w:r w:rsidRPr="00D003CF">
        <w:rPr>
          <w:rFonts w:ascii="Times New Roman" w:eastAsia="Times New Roman" w:hAnsi="Times New Roman" w:cs="Times New Roman"/>
          <w:b/>
          <w:bCs/>
          <w:color w:val="000000" w:themeColor="text1"/>
          <w:sz w:val="28"/>
          <w:szCs w:val="28"/>
          <w:lang w:eastAsia="ru-RU"/>
        </w:rPr>
        <w:t xml:space="preserve"> </w:t>
      </w:r>
      <w:proofErr w:type="spellStart"/>
      <w:r w:rsidRPr="00D003CF">
        <w:rPr>
          <w:rFonts w:ascii="Times New Roman" w:eastAsia="Times New Roman" w:hAnsi="Times New Roman" w:cs="Times New Roman"/>
          <w:b/>
          <w:bCs/>
          <w:color w:val="000000" w:themeColor="text1"/>
          <w:sz w:val="28"/>
          <w:szCs w:val="28"/>
          <w:lang w:eastAsia="ru-RU"/>
        </w:rPr>
        <w:t>забезпечення</w:t>
      </w:r>
      <w:proofErr w:type="spellEnd"/>
      <w:r w:rsidRPr="00D003CF">
        <w:rPr>
          <w:rFonts w:ascii="Times New Roman" w:eastAsia="Times New Roman" w:hAnsi="Times New Roman" w:cs="Times New Roman"/>
          <w:b/>
          <w:bCs/>
          <w:color w:val="000000" w:themeColor="text1"/>
          <w:sz w:val="28"/>
          <w:szCs w:val="28"/>
          <w:lang w:eastAsia="ru-RU"/>
        </w:rPr>
        <w:t xml:space="preserve"> уроку</w:t>
      </w:r>
      <w:r w:rsidRPr="00D003CF">
        <w:rPr>
          <w:rFonts w:ascii="Times New Roman" w:eastAsia="Times New Roman" w:hAnsi="Times New Roman" w:cs="Times New Roman"/>
          <w:color w:val="000000" w:themeColor="text1"/>
          <w:sz w:val="28"/>
          <w:szCs w:val="28"/>
          <w:lang w:eastAsia="ru-RU"/>
        </w:rPr>
        <w:t>:</w:t>
      </w:r>
      <w:r w:rsidRPr="00D003CF">
        <w:rPr>
          <w:rFonts w:ascii="Times New Roman" w:eastAsia="Times New Roman" w:hAnsi="Times New Roman" w:cs="Times New Roman"/>
          <w:color w:val="000000" w:themeColor="text1"/>
          <w:sz w:val="28"/>
          <w:szCs w:val="28"/>
          <w:lang w:val="uk-UA" w:eastAsia="ru-RU"/>
        </w:rPr>
        <w:t xml:space="preserve"> відео урок + посилання</w:t>
      </w:r>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lang w:val="uk-UA" w:eastAsia="ru-RU"/>
        </w:rPr>
      </w:pPr>
      <w:r w:rsidRPr="00D003CF">
        <w:rPr>
          <w:rFonts w:ascii="Times New Roman" w:eastAsia="Times New Roman" w:hAnsi="Times New Roman" w:cs="Times New Roman"/>
          <w:i/>
          <w:color w:val="000000" w:themeColor="text1"/>
          <w:sz w:val="28"/>
          <w:szCs w:val="28"/>
          <w:lang w:val="uk-UA" w:eastAsia="ru-RU"/>
        </w:rPr>
        <w:t xml:space="preserve">                                        </w:t>
      </w:r>
      <w:r w:rsidRPr="00D003CF">
        <w:rPr>
          <w:rFonts w:ascii="Times New Roman" w:eastAsia="Times New Roman" w:hAnsi="Times New Roman" w:cs="Times New Roman"/>
          <w:b/>
          <w:color w:val="000000" w:themeColor="text1"/>
          <w:sz w:val="28"/>
          <w:szCs w:val="28"/>
          <w:lang w:val="uk-UA" w:eastAsia="ru-RU"/>
        </w:rPr>
        <w:t>Структура уроку:</w:t>
      </w:r>
    </w:p>
    <w:p w:rsidR="00D003CF" w:rsidRPr="00D003CF" w:rsidRDefault="00D003CF" w:rsidP="00D003CF">
      <w:pPr>
        <w:tabs>
          <w:tab w:val="left" w:pos="-284"/>
        </w:tabs>
        <w:spacing w:after="0" w:line="240" w:lineRule="auto"/>
        <w:contextualSpacing/>
        <w:textAlignment w:val="baseline"/>
        <w:rPr>
          <w:rFonts w:ascii="Times New Roman" w:eastAsia="Times New Roman" w:hAnsi="Times New Roman" w:cs="Times New Roman"/>
          <w:b/>
          <w:color w:val="000000" w:themeColor="text1"/>
          <w:sz w:val="28"/>
          <w:szCs w:val="28"/>
          <w:lang w:val="uk-UA" w:eastAsia="ru-RU"/>
        </w:rPr>
      </w:pPr>
      <w:r w:rsidRPr="00D003CF">
        <w:rPr>
          <w:rFonts w:ascii="Times New Roman" w:eastAsia="Times New Roman" w:hAnsi="Times New Roman" w:cs="Times New Roman"/>
          <w:color w:val="000000" w:themeColor="text1"/>
          <w:sz w:val="28"/>
          <w:szCs w:val="28"/>
          <w:lang w:val="uk-UA" w:eastAsia="ru-RU"/>
        </w:rPr>
        <w:t>Повторення пройденого матеріалу 8.00 – 9.30 з теми :</w:t>
      </w:r>
      <w:r w:rsidRPr="00D003CF">
        <w:rPr>
          <w:rFonts w:ascii="Times New Roman" w:eastAsia="Times New Roman" w:hAnsi="Times New Roman" w:cs="Times New Roman"/>
          <w:b/>
          <w:color w:val="000000" w:themeColor="text1"/>
          <w:sz w:val="28"/>
          <w:szCs w:val="28"/>
          <w:lang w:val="uk-UA" w:eastAsia="ru-RU"/>
        </w:rPr>
        <w:t xml:space="preserve"> «</w:t>
      </w:r>
      <w:r w:rsidRPr="00D003CF">
        <w:rPr>
          <w:rFonts w:ascii="Times New Roman" w:eastAsia="Calibri" w:hAnsi="Times New Roman" w:cs="Times New Roman"/>
          <w:b/>
          <w:color w:val="000000" w:themeColor="text1"/>
          <w:sz w:val="28"/>
          <w:szCs w:val="28"/>
          <w:lang w:val="uk-UA"/>
        </w:rPr>
        <w:t>Демонтаж простих пускорегулювальних апаратів і приладів</w:t>
      </w:r>
      <w:r w:rsidRPr="00D003CF">
        <w:rPr>
          <w:rFonts w:ascii="Times New Roman" w:hAnsi="Times New Roman" w:cs="Times New Roman"/>
          <w:b/>
          <w:color w:val="000000" w:themeColor="text1"/>
          <w:sz w:val="28"/>
          <w:szCs w:val="28"/>
          <w:lang w:val="uk-UA"/>
        </w:rPr>
        <w:t xml:space="preserve">» </w:t>
      </w:r>
      <w:r w:rsidRPr="00D003CF">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D003CF">
        <w:rPr>
          <w:rFonts w:ascii="Times New Roman" w:hAnsi="Times New Roman" w:cs="Times New Roman"/>
          <w:color w:val="000000" w:themeColor="text1"/>
          <w:sz w:val="28"/>
          <w:szCs w:val="28"/>
          <w:lang w:val="en-US"/>
        </w:rPr>
        <w:t>viber</w:t>
      </w:r>
      <w:proofErr w:type="spellEnd"/>
      <w:r w:rsidRPr="00D003CF">
        <w:rPr>
          <w:rFonts w:ascii="Times New Roman" w:hAnsi="Times New Roman" w:cs="Times New Roman"/>
          <w:color w:val="000000" w:themeColor="text1"/>
          <w:sz w:val="28"/>
          <w:szCs w:val="28"/>
          <w:lang w:val="uk-UA"/>
        </w:rPr>
        <w:t>)</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eastAsia="Times New Roman" w:hAnsi="Times New Roman" w:cs="Times New Roman"/>
          <w:color w:val="000000" w:themeColor="text1"/>
          <w:sz w:val="28"/>
          <w:szCs w:val="28"/>
          <w:lang w:val="uk-UA" w:eastAsia="ru-RU"/>
        </w:rPr>
        <w:t>1.Що таке демонтаж</w:t>
      </w:r>
      <w:r w:rsidRPr="00D003CF">
        <w:rPr>
          <w:rFonts w:ascii="Times New Roman" w:hAnsi="Times New Roman" w:cs="Times New Roman"/>
          <w:color w:val="000000" w:themeColor="text1"/>
          <w:sz w:val="28"/>
          <w:szCs w:val="28"/>
          <w:lang w:val="uk-UA"/>
        </w:rPr>
        <w:t>?</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w:t>
      </w:r>
    </w:p>
    <w:p w:rsidR="00D003CF" w:rsidRPr="00D003CF" w:rsidRDefault="00D003CF" w:rsidP="00D003CF">
      <w:pPr>
        <w:shd w:val="clear" w:color="auto" w:fill="FFFFFF"/>
        <w:tabs>
          <w:tab w:val="left" w:pos="-284"/>
        </w:tabs>
        <w:spacing w:after="0" w:line="240" w:lineRule="auto"/>
        <w:outlineLvl w:val="3"/>
        <w:rPr>
          <w:rFonts w:ascii="Times New Roman" w:eastAsia="Times New Roman" w:hAnsi="Times New Roman" w:cs="Times New Roman"/>
          <w:bCs/>
          <w:color w:val="000000" w:themeColor="text1"/>
          <w:sz w:val="28"/>
          <w:szCs w:val="28"/>
          <w:lang w:val="uk-UA" w:eastAsia="ru-RU"/>
        </w:rPr>
      </w:pPr>
      <w:r w:rsidRPr="00D003CF">
        <w:rPr>
          <w:rFonts w:ascii="Times New Roman" w:eastAsia="Times New Roman" w:hAnsi="Times New Roman" w:cs="Times New Roman"/>
          <w:bCs/>
          <w:color w:val="000000" w:themeColor="text1"/>
          <w:sz w:val="28"/>
          <w:szCs w:val="28"/>
          <w:lang w:val="uk-UA" w:eastAsia="ru-RU"/>
        </w:rPr>
        <w:t>2.</w:t>
      </w:r>
      <w:r w:rsidRPr="00D003CF">
        <w:rPr>
          <w:rFonts w:ascii="Times New Roman" w:eastAsia="Times New Roman" w:hAnsi="Times New Roman" w:cs="Times New Roman"/>
          <w:bCs/>
          <w:color w:val="000000" w:themeColor="text1"/>
          <w:sz w:val="28"/>
          <w:szCs w:val="28"/>
          <w:lang w:eastAsia="ru-RU"/>
        </w:rPr>
        <w:t xml:space="preserve"> </w:t>
      </w:r>
      <w:r w:rsidRPr="00D003CF">
        <w:rPr>
          <w:rFonts w:ascii="Times New Roman" w:eastAsia="Times New Roman" w:hAnsi="Times New Roman" w:cs="Times New Roman"/>
          <w:bCs/>
          <w:color w:val="000000" w:themeColor="text1"/>
          <w:sz w:val="28"/>
          <w:szCs w:val="28"/>
          <w:lang w:val="uk-UA" w:eastAsia="ru-RU"/>
        </w:rPr>
        <w:t xml:space="preserve">Опишіть технологічний процес </w:t>
      </w:r>
      <w:r w:rsidRPr="00D003CF">
        <w:rPr>
          <w:rFonts w:ascii="Times New Roman" w:eastAsia="Calibri" w:hAnsi="Times New Roman" w:cs="Times New Roman"/>
          <w:color w:val="000000" w:themeColor="text1"/>
          <w:sz w:val="28"/>
          <w:szCs w:val="28"/>
          <w:lang w:val="uk-UA"/>
        </w:rPr>
        <w:t>демонтаж пускорегулювальних апаратів</w:t>
      </w:r>
      <w:r w:rsidRPr="00D003CF">
        <w:rPr>
          <w:rFonts w:ascii="Times New Roman" w:eastAsia="Times New Roman" w:hAnsi="Times New Roman" w:cs="Times New Roman"/>
          <w:bCs/>
          <w:color w:val="000000" w:themeColor="text1"/>
          <w:sz w:val="28"/>
          <w:szCs w:val="28"/>
          <w:lang w:eastAsia="ru-RU"/>
        </w:rPr>
        <w:t>?</w:t>
      </w:r>
    </w:p>
    <w:p w:rsidR="00D003CF" w:rsidRPr="00D003CF" w:rsidRDefault="00D003CF" w:rsidP="00D003CF">
      <w:pPr>
        <w:shd w:val="clear" w:color="auto" w:fill="FFFFFF"/>
        <w:tabs>
          <w:tab w:val="left" w:pos="-284"/>
        </w:tabs>
        <w:spacing w:after="0" w:line="240" w:lineRule="auto"/>
        <w:outlineLvl w:val="3"/>
        <w:rPr>
          <w:rFonts w:ascii="Times New Roman" w:eastAsia="Times New Roman" w:hAnsi="Times New Roman" w:cs="Times New Roman"/>
          <w:bCs/>
          <w:color w:val="000000" w:themeColor="text1"/>
          <w:sz w:val="28"/>
          <w:szCs w:val="28"/>
          <w:lang w:val="uk-UA" w:eastAsia="ru-RU"/>
        </w:rPr>
      </w:pPr>
      <w:r w:rsidRPr="00D003CF">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w:t>
      </w:r>
    </w:p>
    <w:p w:rsidR="00D003CF" w:rsidRPr="00D003CF" w:rsidRDefault="00D003CF" w:rsidP="00D003CF">
      <w:pPr>
        <w:shd w:val="clear" w:color="auto" w:fill="FFFFFF"/>
        <w:tabs>
          <w:tab w:val="left" w:pos="-284"/>
        </w:tabs>
        <w:spacing w:after="0" w:line="240" w:lineRule="auto"/>
        <w:outlineLvl w:val="3"/>
        <w:rPr>
          <w:rFonts w:ascii="Times New Roman" w:eastAsia="Times New Roman" w:hAnsi="Times New Roman" w:cs="Times New Roman"/>
          <w:bCs/>
          <w:color w:val="000000" w:themeColor="text1"/>
          <w:sz w:val="28"/>
          <w:szCs w:val="28"/>
          <w:lang w:val="uk-UA" w:eastAsia="ru-RU"/>
        </w:rPr>
      </w:pPr>
      <w:r w:rsidRPr="00D003CF">
        <w:rPr>
          <w:rFonts w:ascii="Times New Roman" w:eastAsia="Times New Roman" w:hAnsi="Times New Roman" w:cs="Times New Roman"/>
          <w:bCs/>
          <w:color w:val="000000" w:themeColor="text1"/>
          <w:sz w:val="28"/>
          <w:szCs w:val="28"/>
          <w:lang w:val="uk-UA" w:eastAsia="ru-RU"/>
        </w:rPr>
        <w:t>____________________________________________________________</w:t>
      </w:r>
    </w:p>
    <w:p w:rsidR="00D003CF" w:rsidRPr="00D003CF" w:rsidRDefault="00D003CF" w:rsidP="00D003CF">
      <w:pPr>
        <w:shd w:val="clear" w:color="auto" w:fill="FFFFFF"/>
        <w:tabs>
          <w:tab w:val="left" w:pos="-284"/>
        </w:tabs>
        <w:spacing w:after="0" w:line="240" w:lineRule="auto"/>
        <w:outlineLvl w:val="3"/>
        <w:rPr>
          <w:rFonts w:ascii="Times New Roman" w:eastAsia="Times New Roman" w:hAnsi="Times New Roman" w:cs="Times New Roman"/>
          <w:bCs/>
          <w:color w:val="000000" w:themeColor="text1"/>
          <w:sz w:val="28"/>
          <w:szCs w:val="28"/>
          <w:lang w:val="uk-UA" w:eastAsia="ru-RU"/>
        </w:rPr>
      </w:pPr>
      <w:r w:rsidRPr="00D003CF">
        <w:rPr>
          <w:rFonts w:ascii="Times New Roman" w:eastAsia="Times New Roman" w:hAnsi="Times New Roman" w:cs="Times New Roman"/>
          <w:bCs/>
          <w:color w:val="000000" w:themeColor="text1"/>
          <w:sz w:val="28"/>
          <w:szCs w:val="28"/>
          <w:lang w:val="uk-UA" w:eastAsia="ru-RU"/>
        </w:rPr>
        <w:t>3.</w:t>
      </w:r>
      <w:r w:rsidRPr="00D003CF">
        <w:rPr>
          <w:rFonts w:ascii="Times New Roman" w:eastAsia="Times New Roman" w:hAnsi="Times New Roman" w:cs="Times New Roman"/>
          <w:bCs/>
          <w:color w:val="000000" w:themeColor="text1"/>
          <w:sz w:val="28"/>
          <w:szCs w:val="28"/>
          <w:lang w:eastAsia="ru-RU"/>
        </w:rPr>
        <w:t xml:space="preserve"> </w:t>
      </w:r>
      <w:r w:rsidRPr="00D003CF">
        <w:rPr>
          <w:rFonts w:ascii="Times New Roman" w:eastAsia="Times New Roman" w:hAnsi="Times New Roman" w:cs="Times New Roman"/>
          <w:bCs/>
          <w:color w:val="000000" w:themeColor="text1"/>
          <w:sz w:val="28"/>
          <w:szCs w:val="28"/>
          <w:lang w:val="uk-UA" w:eastAsia="ru-RU"/>
        </w:rPr>
        <w:t>Чим відрізняється демонтаж від монтажу?</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4.Для демонтажу використовується який інструмент?</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lastRenderedPageBreak/>
        <w:t>________________________________________________________________________________________________________________________</w:t>
      </w:r>
    </w:p>
    <w:p w:rsidR="00D003CF" w:rsidRPr="00D003CF" w:rsidRDefault="00D003CF" w:rsidP="00D003CF">
      <w:pPr>
        <w:tabs>
          <w:tab w:val="left" w:pos="-284"/>
        </w:tabs>
        <w:spacing w:after="0" w:line="240" w:lineRule="auto"/>
        <w:jc w:val="both"/>
        <w:rPr>
          <w:rFonts w:ascii="Times New Roman" w:eastAsia="Times New Roman" w:hAnsi="Times New Roman" w:cs="Times New Roman"/>
          <w:color w:val="000000" w:themeColor="text1"/>
          <w:sz w:val="28"/>
          <w:szCs w:val="28"/>
          <w:lang w:val="uk-UA" w:eastAsia="ru-RU"/>
        </w:rPr>
      </w:pPr>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u w:val="single"/>
          <w:lang w:val="uk-UA" w:eastAsia="ru-RU"/>
        </w:rPr>
      </w:pPr>
      <w:r w:rsidRPr="00D003CF">
        <w:rPr>
          <w:rFonts w:ascii="Times New Roman" w:eastAsia="Times New Roman" w:hAnsi="Times New Roman" w:cs="Times New Roman"/>
          <w:b/>
          <w:color w:val="000000" w:themeColor="text1"/>
          <w:sz w:val="28"/>
          <w:szCs w:val="28"/>
          <w:u w:val="single"/>
          <w:lang w:val="uk-UA" w:eastAsia="ru-RU"/>
        </w:rPr>
        <w:t>2.П</w:t>
      </w:r>
      <w:r w:rsidRPr="00D003CF">
        <w:rPr>
          <w:rFonts w:ascii="Times New Roman" w:eastAsia="Times New Roman" w:hAnsi="Times New Roman" w:cs="Times New Roman"/>
          <w:b/>
          <w:color w:val="000000" w:themeColor="text1"/>
          <w:sz w:val="28"/>
          <w:szCs w:val="28"/>
          <w:u w:val="single"/>
          <w:lang w:eastAsia="ru-RU"/>
        </w:rPr>
        <w:t>о</w:t>
      </w:r>
      <w:proofErr w:type="spellStart"/>
      <w:r w:rsidRPr="00D003CF">
        <w:rPr>
          <w:rFonts w:ascii="Times New Roman" w:eastAsia="Times New Roman" w:hAnsi="Times New Roman" w:cs="Times New Roman"/>
          <w:b/>
          <w:color w:val="000000" w:themeColor="text1"/>
          <w:sz w:val="28"/>
          <w:szCs w:val="28"/>
          <w:u w:val="single"/>
          <w:lang w:val="uk-UA" w:eastAsia="ru-RU"/>
        </w:rPr>
        <w:t>яснення</w:t>
      </w:r>
      <w:proofErr w:type="spellEnd"/>
      <w:r w:rsidRPr="00D003CF">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D003CF">
        <w:rPr>
          <w:rFonts w:ascii="Times New Roman" w:eastAsia="Times New Roman" w:hAnsi="Times New Roman" w:cs="Times New Roman"/>
          <w:b/>
          <w:color w:val="000000" w:themeColor="text1"/>
          <w:sz w:val="28"/>
          <w:szCs w:val="28"/>
          <w:u w:val="single"/>
          <w:lang w:eastAsia="ru-RU"/>
        </w:rPr>
        <w:t xml:space="preserve"> - 1</w:t>
      </w:r>
      <w:r w:rsidRPr="00D003CF">
        <w:rPr>
          <w:rFonts w:ascii="Times New Roman" w:eastAsia="Times New Roman" w:hAnsi="Times New Roman" w:cs="Times New Roman"/>
          <w:b/>
          <w:color w:val="000000" w:themeColor="text1"/>
          <w:sz w:val="28"/>
          <w:szCs w:val="28"/>
          <w:u w:val="single"/>
          <w:lang w:val="uk-UA" w:eastAsia="ru-RU"/>
        </w:rPr>
        <w:t>3.00</w:t>
      </w:r>
    </w:p>
    <w:p w:rsidR="00D003CF" w:rsidRPr="00D003CF" w:rsidRDefault="00D003CF" w:rsidP="00D003CF">
      <w:pPr>
        <w:tabs>
          <w:tab w:val="left" w:pos="-284"/>
        </w:tabs>
        <w:spacing w:after="0" w:line="240" w:lineRule="auto"/>
        <w:contextualSpacing/>
        <w:rPr>
          <w:rFonts w:ascii="Times New Roman" w:eastAsia="Times New Roman" w:hAnsi="Times New Roman" w:cs="Times New Roman"/>
          <w:color w:val="000000" w:themeColor="text1"/>
          <w:sz w:val="28"/>
          <w:szCs w:val="28"/>
          <w:lang w:val="uk-UA" w:eastAsia="ru-RU"/>
        </w:rPr>
      </w:pPr>
    </w:p>
    <w:p w:rsidR="00D003CF" w:rsidRPr="00D003CF" w:rsidRDefault="00D003CF" w:rsidP="00D003CF">
      <w:pPr>
        <w:numPr>
          <w:ilvl w:val="1"/>
          <w:numId w:val="1"/>
        </w:numPr>
        <w:tabs>
          <w:tab w:val="left" w:pos="-284"/>
          <w:tab w:val="num" w:pos="284"/>
        </w:tabs>
        <w:spacing w:after="0" w:line="240" w:lineRule="auto"/>
        <w:ind w:left="0"/>
        <w:textAlignment w:val="baseline"/>
        <w:rPr>
          <w:rFonts w:ascii="Times New Roman" w:eastAsia="Times New Roman" w:hAnsi="Times New Roman" w:cs="Times New Roman"/>
          <w:b/>
          <w:i/>
          <w:color w:val="000000" w:themeColor="text1"/>
          <w:sz w:val="28"/>
          <w:szCs w:val="28"/>
          <w:lang w:eastAsia="ru-RU"/>
        </w:rPr>
      </w:pPr>
      <w:r w:rsidRPr="00D003CF">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D003CF" w:rsidRPr="00D003CF" w:rsidRDefault="00D003CF" w:rsidP="00D003CF">
      <w:pPr>
        <w:tabs>
          <w:tab w:val="left" w:pos="-284"/>
          <w:tab w:val="left" w:pos="567"/>
        </w:tabs>
        <w:spacing w:after="0" w:line="240" w:lineRule="auto"/>
        <w:contextualSpacing/>
        <w:jc w:val="both"/>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D003CF">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D003CF" w:rsidRPr="00D003CF" w:rsidRDefault="00D003CF" w:rsidP="00D003CF">
      <w:pPr>
        <w:tabs>
          <w:tab w:val="left" w:pos="-284"/>
          <w:tab w:val="left" w:pos="567"/>
        </w:tabs>
        <w:spacing w:after="0" w:line="240" w:lineRule="auto"/>
        <w:contextualSpacing/>
        <w:jc w:val="both"/>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D003CF" w:rsidRPr="00D003CF" w:rsidRDefault="00D003CF" w:rsidP="00D003CF">
      <w:pPr>
        <w:tabs>
          <w:tab w:val="left" w:pos="-284"/>
          <w:tab w:val="left" w:pos="567"/>
        </w:tabs>
        <w:spacing w:after="0" w:line="240" w:lineRule="auto"/>
        <w:contextualSpacing/>
        <w:jc w:val="both"/>
        <w:rPr>
          <w:rFonts w:ascii="Times New Roman" w:eastAsia="Times New Roman" w:hAnsi="Times New Roman" w:cs="Times New Roman"/>
          <w:color w:val="000000" w:themeColor="text1"/>
          <w:sz w:val="28"/>
          <w:szCs w:val="28"/>
          <w:lang w:val="uk-UA" w:eastAsia="ar-SA"/>
        </w:rPr>
      </w:pPr>
      <w:r w:rsidRPr="00D003CF">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D003CF">
        <w:rPr>
          <w:rFonts w:ascii="Times New Roman" w:hAnsi="Times New Roman" w:cs="Times New Roman"/>
          <w:color w:val="000000" w:themeColor="text1"/>
          <w:sz w:val="28"/>
          <w:szCs w:val="28"/>
          <w:lang w:val="uk-UA"/>
        </w:rPr>
        <w:t>вмикаючих</w:t>
      </w:r>
      <w:proofErr w:type="spellEnd"/>
      <w:r w:rsidRPr="00D003CF">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D003CF">
        <w:rPr>
          <w:rFonts w:ascii="Times New Roman" w:eastAsia="Times New Roman" w:hAnsi="Times New Roman" w:cs="Times New Roman"/>
          <w:color w:val="000000" w:themeColor="text1"/>
          <w:sz w:val="28"/>
          <w:szCs w:val="28"/>
          <w:lang w:val="uk-UA" w:eastAsia="ar-SA"/>
        </w:rPr>
        <w:t xml:space="preserve"> </w:t>
      </w:r>
    </w:p>
    <w:p w:rsidR="00D003CF" w:rsidRPr="00D003CF" w:rsidRDefault="00D003CF" w:rsidP="00D003CF">
      <w:pPr>
        <w:tabs>
          <w:tab w:val="left" w:pos="-284"/>
          <w:tab w:val="left" w:pos="567"/>
        </w:tabs>
        <w:spacing w:after="0" w:line="240" w:lineRule="auto"/>
        <w:contextualSpacing/>
        <w:jc w:val="both"/>
        <w:rPr>
          <w:rFonts w:ascii="Times New Roman" w:eastAsia="Times New Roman" w:hAnsi="Times New Roman" w:cs="Times New Roman"/>
          <w:color w:val="000000" w:themeColor="text1"/>
          <w:sz w:val="28"/>
          <w:szCs w:val="28"/>
          <w:lang w:val="uk-UA" w:eastAsia="ar-SA"/>
        </w:rPr>
      </w:pPr>
      <w:r w:rsidRPr="00D003CF">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D003CF">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D003CF">
        <w:rPr>
          <w:rFonts w:ascii="Times New Roman" w:eastAsia="Times New Roman" w:hAnsi="Times New Roman" w:cs="Times New Roman"/>
          <w:color w:val="000000" w:themeColor="text1"/>
          <w:sz w:val="28"/>
          <w:szCs w:val="28"/>
          <w:lang w:val="uk-UA" w:eastAsia="ar-SA"/>
        </w:rPr>
        <w:t>милом</w:t>
      </w:r>
      <w:proofErr w:type="spellEnd"/>
      <w:r w:rsidRPr="00D003CF">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D003CF" w:rsidRPr="00D003CF" w:rsidRDefault="00D003CF" w:rsidP="00D003CF">
      <w:pPr>
        <w:numPr>
          <w:ilvl w:val="0"/>
          <w:numId w:val="5"/>
        </w:numPr>
        <w:tabs>
          <w:tab w:val="left" w:pos="-284"/>
        </w:tabs>
        <w:spacing w:after="0" w:line="240" w:lineRule="auto"/>
        <w:ind w:left="0"/>
        <w:contextualSpacing/>
        <w:textAlignment w:val="baseline"/>
        <w:rPr>
          <w:rFonts w:ascii="Times New Roman" w:eastAsia="Times New Roman" w:hAnsi="Times New Roman" w:cs="Times New Roman"/>
          <w:b/>
          <w:color w:val="000000" w:themeColor="text1"/>
          <w:sz w:val="28"/>
          <w:szCs w:val="28"/>
          <w:lang w:eastAsia="ru-RU"/>
        </w:rPr>
      </w:pPr>
      <w:r w:rsidRPr="00D003CF">
        <w:rPr>
          <w:rFonts w:ascii="Times New Roman" w:eastAsia="Times New Roman" w:hAnsi="Times New Roman" w:cs="Times New Roman"/>
          <w:b/>
          <w:color w:val="000000" w:themeColor="text1"/>
          <w:sz w:val="28"/>
          <w:szCs w:val="28"/>
          <w:lang w:eastAsia="ru-RU"/>
        </w:rPr>
        <w:t>О</w:t>
      </w:r>
      <w:proofErr w:type="spellStart"/>
      <w:r w:rsidRPr="00D003CF">
        <w:rPr>
          <w:rFonts w:ascii="Times New Roman" w:eastAsia="Times New Roman" w:hAnsi="Times New Roman" w:cs="Times New Roman"/>
          <w:b/>
          <w:color w:val="000000" w:themeColor="text1"/>
          <w:sz w:val="28"/>
          <w:szCs w:val="28"/>
          <w:lang w:val="uk-UA" w:eastAsia="ru-RU"/>
        </w:rPr>
        <w:t>рганізація</w:t>
      </w:r>
      <w:proofErr w:type="spellEnd"/>
      <w:r w:rsidRPr="00D003CF">
        <w:rPr>
          <w:rFonts w:ascii="Times New Roman" w:eastAsia="Times New Roman" w:hAnsi="Times New Roman" w:cs="Times New Roman"/>
          <w:b/>
          <w:color w:val="000000" w:themeColor="text1"/>
          <w:sz w:val="28"/>
          <w:szCs w:val="28"/>
          <w:lang w:val="uk-UA" w:eastAsia="ru-RU"/>
        </w:rPr>
        <w:t xml:space="preserve"> робочого місця </w:t>
      </w:r>
    </w:p>
    <w:p w:rsidR="00D003CF" w:rsidRPr="00D003CF" w:rsidRDefault="00D003CF" w:rsidP="00D003CF">
      <w:pPr>
        <w:tabs>
          <w:tab w:val="left" w:pos="-284"/>
        </w:tabs>
        <w:spacing w:after="0" w:line="240" w:lineRule="auto"/>
        <w:textAlignment w:val="baseline"/>
        <w:rPr>
          <w:rFonts w:ascii="Times New Roman" w:eastAsia="Times New Roman" w:hAnsi="Times New Roman" w:cs="Times New Roman"/>
          <w:b/>
          <w:color w:val="000000" w:themeColor="text1"/>
          <w:sz w:val="28"/>
          <w:szCs w:val="28"/>
          <w:lang w:val="uk-UA" w:eastAsia="ru-RU"/>
        </w:rPr>
      </w:pPr>
      <w:r w:rsidRPr="00D003CF">
        <w:rPr>
          <w:rFonts w:ascii="Times New Roman" w:eastAsia="Times New Roman" w:hAnsi="Times New Roman" w:cs="Times New Roman"/>
          <w:b/>
          <w:noProof/>
          <w:color w:val="000000" w:themeColor="text1"/>
          <w:sz w:val="28"/>
          <w:szCs w:val="28"/>
          <w:lang w:eastAsia="ru-RU"/>
        </w:rPr>
        <w:drawing>
          <wp:inline distT="0" distB="0" distL="0" distR="0" wp14:anchorId="44D34855" wp14:editId="788ABD24">
            <wp:extent cx="1372334" cy="1028700"/>
            <wp:effectExtent l="0" t="0" r="0" b="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21" cy="1030040"/>
                    </a:xfrm>
                    <a:prstGeom prst="rect">
                      <a:avLst/>
                    </a:prstGeom>
                    <a:noFill/>
                    <a:ln>
                      <a:noFill/>
                    </a:ln>
                  </pic:spPr>
                </pic:pic>
              </a:graphicData>
            </a:graphic>
          </wp:inline>
        </w:drawing>
      </w:r>
    </w:p>
    <w:p w:rsidR="00D003CF" w:rsidRPr="00D003CF" w:rsidRDefault="00D003CF" w:rsidP="00D003CF">
      <w:pPr>
        <w:tabs>
          <w:tab w:val="left" w:pos="-284"/>
        </w:tabs>
        <w:spacing w:after="0" w:line="240" w:lineRule="auto"/>
        <w:textAlignment w:val="baseline"/>
        <w:rPr>
          <w:rFonts w:ascii="Times New Roman" w:eastAsia="Times New Roman" w:hAnsi="Times New Roman" w:cs="Times New Roman"/>
          <w:b/>
          <w:color w:val="000000" w:themeColor="text1"/>
          <w:sz w:val="28"/>
          <w:szCs w:val="28"/>
          <w:lang w:val="uk-UA" w:eastAsia="ru-RU"/>
        </w:rPr>
      </w:pPr>
    </w:p>
    <w:p w:rsidR="00D003CF" w:rsidRPr="00D003CF" w:rsidRDefault="00D003CF" w:rsidP="00D003CF">
      <w:pPr>
        <w:tabs>
          <w:tab w:val="left" w:pos="-284"/>
        </w:tabs>
        <w:spacing w:after="0" w:line="240" w:lineRule="auto"/>
        <w:textAlignment w:val="baseline"/>
        <w:rPr>
          <w:rFonts w:ascii="Times New Roman" w:eastAsia="Times New Roman" w:hAnsi="Times New Roman" w:cs="Times New Roman"/>
          <w:b/>
          <w:color w:val="000000" w:themeColor="text1"/>
          <w:sz w:val="28"/>
          <w:szCs w:val="28"/>
          <w:lang w:val="uk-UA" w:eastAsia="ru-RU"/>
        </w:rPr>
      </w:pPr>
    </w:p>
    <w:p w:rsidR="00D003CF" w:rsidRPr="00D003CF" w:rsidRDefault="00D003CF" w:rsidP="00D003CF">
      <w:pPr>
        <w:tabs>
          <w:tab w:val="left" w:pos="-284"/>
        </w:tabs>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D003CF">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D003CF">
        <w:rPr>
          <w:rFonts w:ascii="Times New Roman" w:hAnsi="Times New Roman" w:cs="Times New Roman"/>
          <w:color w:val="000000" w:themeColor="text1"/>
          <w:sz w:val="28"/>
          <w:szCs w:val="28"/>
          <w:shd w:val="clear" w:color="auto" w:fill="FFFFFF"/>
          <w:lang w:val="uk-UA"/>
        </w:rPr>
        <w:t xml:space="preserve">: </w:t>
      </w:r>
    </w:p>
    <w:p w:rsidR="00D003CF" w:rsidRPr="00D003CF" w:rsidRDefault="00D003CF" w:rsidP="00D003CF">
      <w:pPr>
        <w:numPr>
          <w:ilvl w:val="0"/>
          <w:numId w:val="2"/>
        </w:numPr>
        <w:tabs>
          <w:tab w:val="left" w:pos="-284"/>
        </w:tabs>
        <w:spacing w:after="0" w:line="240" w:lineRule="auto"/>
        <w:ind w:left="0"/>
        <w:contextualSpacing/>
        <w:textAlignment w:val="baseline"/>
        <w:rPr>
          <w:rFonts w:ascii="Times New Roman" w:hAnsi="Times New Roman" w:cs="Times New Roman"/>
          <w:color w:val="000000" w:themeColor="text1"/>
          <w:sz w:val="28"/>
          <w:szCs w:val="28"/>
          <w:shd w:val="clear" w:color="auto" w:fill="FFFFFF"/>
          <w:lang w:val="uk-UA"/>
        </w:rPr>
      </w:pPr>
      <w:r w:rsidRPr="00D003CF">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w:t>
      </w:r>
      <w:r w:rsidRPr="00D003CF">
        <w:rPr>
          <w:rFonts w:ascii="Times New Roman" w:hAnsi="Times New Roman" w:cs="Times New Roman"/>
          <w:color w:val="000000" w:themeColor="text1"/>
          <w:sz w:val="28"/>
          <w:szCs w:val="28"/>
          <w:shd w:val="clear" w:color="auto" w:fill="FFFFFF"/>
          <w:lang w:val="uk-UA"/>
        </w:rPr>
        <w:lastRenderedPageBreak/>
        <w:t xml:space="preserve">,що на робочому місці не повинно бути нічого зайвого, не потрібної для виконання даної роботи. </w:t>
      </w:r>
    </w:p>
    <w:p w:rsidR="00D003CF" w:rsidRPr="00D003CF" w:rsidRDefault="00D003CF" w:rsidP="00D003CF">
      <w:pPr>
        <w:tabs>
          <w:tab w:val="left" w:pos="-284"/>
        </w:tabs>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D003CF">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D003CF" w:rsidRPr="00D003CF" w:rsidRDefault="00D003CF" w:rsidP="00D003CF">
      <w:pPr>
        <w:tabs>
          <w:tab w:val="left" w:pos="-284"/>
        </w:tabs>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D003CF">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D003CF" w:rsidRPr="00D003CF" w:rsidRDefault="00D003CF" w:rsidP="00D003CF">
      <w:pPr>
        <w:numPr>
          <w:ilvl w:val="1"/>
          <w:numId w:val="1"/>
        </w:numPr>
        <w:tabs>
          <w:tab w:val="left" w:pos="-284"/>
        </w:tabs>
        <w:spacing w:after="0" w:line="240" w:lineRule="auto"/>
        <w:ind w:left="0"/>
        <w:textAlignment w:val="baseline"/>
        <w:rPr>
          <w:rFonts w:ascii="Times New Roman" w:eastAsia="Times New Roman" w:hAnsi="Times New Roman" w:cs="Times New Roman"/>
          <w:color w:val="000000" w:themeColor="text1"/>
          <w:sz w:val="28"/>
          <w:szCs w:val="28"/>
          <w:lang w:eastAsia="ru-RU"/>
        </w:rPr>
      </w:pPr>
      <w:r w:rsidRPr="00D003CF">
        <w:rPr>
          <w:rFonts w:ascii="Times New Roman" w:eastAsia="Times New Roman" w:hAnsi="Times New Roman" w:cs="Times New Roman"/>
          <w:b/>
          <w:color w:val="000000" w:themeColor="text1"/>
          <w:sz w:val="28"/>
          <w:szCs w:val="28"/>
          <w:lang w:val="uk-UA" w:eastAsia="ru-RU"/>
        </w:rPr>
        <w:t>Опис технологічного процес</w:t>
      </w:r>
    </w:p>
    <w:p w:rsidR="00D003CF" w:rsidRPr="00D003CF" w:rsidRDefault="00D003CF" w:rsidP="00D003CF">
      <w:pPr>
        <w:pStyle w:val="a3"/>
        <w:spacing w:before="0" w:beforeAutospacing="0" w:after="0" w:afterAutospacing="0"/>
        <w:ind w:firstLine="851"/>
        <w:rPr>
          <w:color w:val="000000"/>
          <w:sz w:val="28"/>
          <w:szCs w:val="28"/>
          <w:lang w:val="uk-UA"/>
        </w:rPr>
      </w:pPr>
      <w:proofErr w:type="spellStart"/>
      <w:r w:rsidRPr="00D003CF">
        <w:rPr>
          <w:color w:val="000000"/>
          <w:sz w:val="28"/>
          <w:szCs w:val="28"/>
        </w:rPr>
        <w:t>Механічне</w:t>
      </w:r>
      <w:proofErr w:type="spellEnd"/>
      <w:r w:rsidRPr="00D003CF">
        <w:rPr>
          <w:color w:val="000000"/>
          <w:sz w:val="28"/>
          <w:szCs w:val="28"/>
        </w:rPr>
        <w:t xml:space="preserve"> </w:t>
      </w:r>
      <w:proofErr w:type="spellStart"/>
      <w:r w:rsidRPr="00D003CF">
        <w:rPr>
          <w:color w:val="000000"/>
          <w:sz w:val="28"/>
          <w:szCs w:val="28"/>
        </w:rPr>
        <w:t>усунення</w:t>
      </w:r>
      <w:proofErr w:type="spellEnd"/>
      <w:r w:rsidRPr="00D003CF">
        <w:rPr>
          <w:color w:val="000000"/>
          <w:sz w:val="28"/>
          <w:szCs w:val="28"/>
        </w:rPr>
        <w:t xml:space="preserve"> </w:t>
      </w:r>
      <w:proofErr w:type="spellStart"/>
      <w:r w:rsidRPr="00D003CF">
        <w:rPr>
          <w:color w:val="000000"/>
          <w:sz w:val="28"/>
          <w:szCs w:val="28"/>
        </w:rPr>
        <w:t>недолі</w:t>
      </w:r>
      <w:proofErr w:type="gramStart"/>
      <w:r w:rsidRPr="00D003CF">
        <w:rPr>
          <w:color w:val="000000"/>
          <w:sz w:val="28"/>
          <w:szCs w:val="28"/>
        </w:rPr>
        <w:t>к</w:t>
      </w:r>
      <w:proofErr w:type="gramEnd"/>
      <w:r w:rsidRPr="00D003CF">
        <w:rPr>
          <w:color w:val="000000"/>
          <w:sz w:val="28"/>
          <w:szCs w:val="28"/>
        </w:rPr>
        <w:t>ів</w:t>
      </w:r>
      <w:proofErr w:type="spellEnd"/>
      <w:r w:rsidRPr="00D003CF">
        <w:rPr>
          <w:color w:val="000000"/>
          <w:sz w:val="28"/>
          <w:szCs w:val="28"/>
        </w:rPr>
        <w:t xml:space="preserve"> </w:t>
      </w:r>
      <w:proofErr w:type="spellStart"/>
      <w:r w:rsidRPr="00D003CF">
        <w:rPr>
          <w:color w:val="000000"/>
          <w:sz w:val="28"/>
          <w:szCs w:val="28"/>
        </w:rPr>
        <w:t>зварювальних</w:t>
      </w:r>
      <w:proofErr w:type="spellEnd"/>
      <w:r w:rsidRPr="00D003CF">
        <w:rPr>
          <w:color w:val="000000"/>
          <w:sz w:val="28"/>
          <w:szCs w:val="28"/>
        </w:rPr>
        <w:t xml:space="preserve"> </w:t>
      </w:r>
      <w:proofErr w:type="spellStart"/>
      <w:r w:rsidRPr="00D003CF">
        <w:rPr>
          <w:color w:val="000000"/>
          <w:sz w:val="28"/>
          <w:szCs w:val="28"/>
        </w:rPr>
        <w:t>робіт</w:t>
      </w:r>
      <w:proofErr w:type="spellEnd"/>
      <w:r w:rsidRPr="00D003CF">
        <w:rPr>
          <w:color w:val="000000"/>
          <w:sz w:val="28"/>
          <w:szCs w:val="28"/>
        </w:rPr>
        <w:t xml:space="preserve"> </w:t>
      </w:r>
      <w:proofErr w:type="spellStart"/>
      <w:r w:rsidRPr="00D003CF">
        <w:rPr>
          <w:color w:val="000000"/>
          <w:sz w:val="28"/>
          <w:szCs w:val="28"/>
        </w:rPr>
        <w:t>здійснюється</w:t>
      </w:r>
      <w:proofErr w:type="spellEnd"/>
      <w:r w:rsidRPr="00D003CF">
        <w:rPr>
          <w:color w:val="000000"/>
          <w:sz w:val="28"/>
          <w:szCs w:val="28"/>
        </w:rPr>
        <w:t xml:space="preserve"> за </w:t>
      </w:r>
      <w:proofErr w:type="spellStart"/>
      <w:r w:rsidRPr="00D003CF">
        <w:rPr>
          <w:color w:val="000000"/>
          <w:sz w:val="28"/>
          <w:szCs w:val="28"/>
        </w:rPr>
        <w:t>допомогою</w:t>
      </w:r>
      <w:proofErr w:type="spellEnd"/>
      <w:r w:rsidRPr="00D003CF">
        <w:rPr>
          <w:color w:val="000000"/>
          <w:sz w:val="28"/>
          <w:szCs w:val="28"/>
        </w:rPr>
        <w:t xml:space="preserve"> </w:t>
      </w:r>
      <w:proofErr w:type="spellStart"/>
      <w:r w:rsidRPr="00D003CF">
        <w:rPr>
          <w:color w:val="000000"/>
          <w:sz w:val="28"/>
          <w:szCs w:val="28"/>
        </w:rPr>
        <w:t>дротяної</w:t>
      </w:r>
      <w:proofErr w:type="spellEnd"/>
      <w:r w:rsidRPr="00D003CF">
        <w:rPr>
          <w:color w:val="000000"/>
          <w:sz w:val="28"/>
          <w:szCs w:val="28"/>
        </w:rPr>
        <w:t xml:space="preserve"> </w:t>
      </w:r>
      <w:proofErr w:type="spellStart"/>
      <w:r w:rsidRPr="00D003CF">
        <w:rPr>
          <w:color w:val="000000"/>
          <w:sz w:val="28"/>
          <w:szCs w:val="28"/>
        </w:rPr>
        <w:t>щітки</w:t>
      </w:r>
      <w:proofErr w:type="spellEnd"/>
      <w:r w:rsidRPr="00D003CF">
        <w:rPr>
          <w:color w:val="000000"/>
          <w:sz w:val="28"/>
          <w:szCs w:val="28"/>
        </w:rPr>
        <w:t xml:space="preserve">. </w:t>
      </w:r>
      <w:proofErr w:type="spellStart"/>
      <w:r w:rsidRPr="00D003CF">
        <w:rPr>
          <w:color w:val="000000"/>
          <w:sz w:val="28"/>
          <w:szCs w:val="28"/>
        </w:rPr>
        <w:t>Можна</w:t>
      </w:r>
      <w:proofErr w:type="spellEnd"/>
      <w:r w:rsidRPr="00D003CF">
        <w:rPr>
          <w:color w:val="000000"/>
          <w:sz w:val="28"/>
          <w:szCs w:val="28"/>
        </w:rPr>
        <w:t xml:space="preserve"> </w:t>
      </w:r>
      <w:proofErr w:type="spellStart"/>
      <w:r w:rsidRPr="00D003CF">
        <w:rPr>
          <w:color w:val="000000"/>
          <w:sz w:val="28"/>
          <w:szCs w:val="28"/>
        </w:rPr>
        <w:t>значно</w:t>
      </w:r>
      <w:proofErr w:type="spellEnd"/>
      <w:r w:rsidRPr="00D003CF">
        <w:rPr>
          <w:color w:val="000000"/>
          <w:sz w:val="28"/>
          <w:szCs w:val="28"/>
        </w:rPr>
        <w:t xml:space="preserve"> </w:t>
      </w:r>
      <w:proofErr w:type="spellStart"/>
      <w:r w:rsidRPr="00D003CF">
        <w:rPr>
          <w:color w:val="000000"/>
          <w:sz w:val="28"/>
          <w:szCs w:val="28"/>
        </w:rPr>
        <w:t>спростити</w:t>
      </w:r>
      <w:proofErr w:type="spellEnd"/>
      <w:r w:rsidRPr="00D003CF">
        <w:rPr>
          <w:color w:val="000000"/>
          <w:sz w:val="28"/>
          <w:szCs w:val="28"/>
        </w:rPr>
        <w:t xml:space="preserve"> </w:t>
      </w:r>
      <w:proofErr w:type="spellStart"/>
      <w:r w:rsidRPr="00D003CF">
        <w:rPr>
          <w:color w:val="000000"/>
          <w:sz w:val="28"/>
          <w:szCs w:val="28"/>
        </w:rPr>
        <w:t>завдання</w:t>
      </w:r>
      <w:proofErr w:type="spellEnd"/>
      <w:r w:rsidRPr="00D003CF">
        <w:rPr>
          <w:color w:val="000000"/>
          <w:sz w:val="28"/>
          <w:szCs w:val="28"/>
        </w:rPr>
        <w:t xml:space="preserve"> і </w:t>
      </w:r>
      <w:proofErr w:type="spellStart"/>
      <w:r w:rsidRPr="00D003CF">
        <w:rPr>
          <w:color w:val="000000"/>
          <w:sz w:val="28"/>
          <w:szCs w:val="28"/>
        </w:rPr>
        <w:t>зробити</w:t>
      </w:r>
      <w:proofErr w:type="spellEnd"/>
      <w:r w:rsidRPr="00D003CF">
        <w:rPr>
          <w:color w:val="000000"/>
          <w:sz w:val="28"/>
          <w:szCs w:val="28"/>
        </w:rPr>
        <w:t xml:space="preserve"> зачистку </w:t>
      </w:r>
      <w:proofErr w:type="spellStart"/>
      <w:r w:rsidRPr="00D003CF">
        <w:rPr>
          <w:color w:val="000000"/>
          <w:sz w:val="28"/>
          <w:szCs w:val="28"/>
        </w:rPr>
        <w:t>якісніше</w:t>
      </w:r>
      <w:proofErr w:type="spellEnd"/>
      <w:r w:rsidRPr="00D003CF">
        <w:rPr>
          <w:color w:val="000000"/>
          <w:sz w:val="28"/>
          <w:szCs w:val="28"/>
        </w:rPr>
        <w:t xml:space="preserve">, </w:t>
      </w:r>
      <w:proofErr w:type="spellStart"/>
      <w:r w:rsidRPr="00D003CF">
        <w:rPr>
          <w:color w:val="000000"/>
          <w:sz w:val="28"/>
          <w:szCs w:val="28"/>
        </w:rPr>
        <w:t>якщо</w:t>
      </w:r>
      <w:proofErr w:type="spellEnd"/>
      <w:r w:rsidRPr="00D003CF">
        <w:rPr>
          <w:color w:val="000000"/>
          <w:sz w:val="28"/>
          <w:szCs w:val="28"/>
        </w:rPr>
        <w:t xml:space="preserve"> </w:t>
      </w:r>
      <w:proofErr w:type="spellStart"/>
      <w:r w:rsidRPr="00D003CF">
        <w:rPr>
          <w:color w:val="000000"/>
          <w:sz w:val="28"/>
          <w:szCs w:val="28"/>
        </w:rPr>
        <w:t>використовувати</w:t>
      </w:r>
      <w:proofErr w:type="spellEnd"/>
      <w:r w:rsidRPr="00D003CF">
        <w:rPr>
          <w:color w:val="000000"/>
          <w:sz w:val="28"/>
          <w:szCs w:val="28"/>
        </w:rPr>
        <w:t xml:space="preserve"> </w:t>
      </w:r>
      <w:proofErr w:type="spellStart"/>
      <w:r w:rsidRPr="00D003CF">
        <w:rPr>
          <w:color w:val="000000"/>
          <w:sz w:val="28"/>
          <w:szCs w:val="28"/>
        </w:rPr>
        <w:t>портативний</w:t>
      </w:r>
      <w:proofErr w:type="spellEnd"/>
      <w:r w:rsidRPr="00D003CF">
        <w:rPr>
          <w:color w:val="000000"/>
          <w:sz w:val="28"/>
          <w:szCs w:val="28"/>
        </w:rPr>
        <w:t xml:space="preserve"> </w:t>
      </w:r>
      <w:proofErr w:type="spellStart"/>
      <w:r w:rsidRPr="00D003CF">
        <w:rPr>
          <w:color w:val="000000"/>
          <w:sz w:val="28"/>
          <w:szCs w:val="28"/>
        </w:rPr>
        <w:t>шліфувальний</w:t>
      </w:r>
      <w:proofErr w:type="spellEnd"/>
      <w:r w:rsidRPr="00D003CF">
        <w:rPr>
          <w:color w:val="000000"/>
          <w:sz w:val="28"/>
          <w:szCs w:val="28"/>
        </w:rPr>
        <w:t xml:space="preserve"> </w:t>
      </w:r>
      <w:proofErr w:type="spellStart"/>
      <w:r w:rsidRPr="00D003CF">
        <w:rPr>
          <w:color w:val="000000"/>
          <w:sz w:val="28"/>
          <w:szCs w:val="28"/>
        </w:rPr>
        <w:t>пристрій</w:t>
      </w:r>
      <w:proofErr w:type="spellEnd"/>
      <w:r w:rsidRPr="00D003CF">
        <w:rPr>
          <w:color w:val="000000"/>
          <w:sz w:val="28"/>
          <w:szCs w:val="28"/>
        </w:rPr>
        <w:t xml:space="preserve"> </w:t>
      </w:r>
      <w:proofErr w:type="spellStart"/>
      <w:r w:rsidRPr="00D003CF">
        <w:rPr>
          <w:color w:val="000000"/>
          <w:sz w:val="28"/>
          <w:szCs w:val="28"/>
        </w:rPr>
        <w:t>або</w:t>
      </w:r>
      <w:proofErr w:type="spellEnd"/>
      <w:r w:rsidRPr="00D003CF">
        <w:rPr>
          <w:color w:val="000000"/>
          <w:sz w:val="28"/>
          <w:szCs w:val="28"/>
        </w:rPr>
        <w:t xml:space="preserve"> болгарку з </w:t>
      </w:r>
      <w:proofErr w:type="spellStart"/>
      <w:r w:rsidRPr="00D003CF">
        <w:rPr>
          <w:color w:val="000000"/>
          <w:sz w:val="28"/>
          <w:szCs w:val="28"/>
        </w:rPr>
        <w:t>пелюсткової</w:t>
      </w:r>
      <w:proofErr w:type="spellEnd"/>
      <w:r w:rsidRPr="00D003CF">
        <w:rPr>
          <w:color w:val="000000"/>
          <w:sz w:val="28"/>
          <w:szCs w:val="28"/>
        </w:rPr>
        <w:t xml:space="preserve"> </w:t>
      </w:r>
      <w:proofErr w:type="spellStart"/>
      <w:r w:rsidRPr="00D003CF">
        <w:rPr>
          <w:color w:val="000000"/>
          <w:sz w:val="28"/>
          <w:szCs w:val="28"/>
        </w:rPr>
        <w:t>насадкою</w:t>
      </w:r>
      <w:proofErr w:type="spellEnd"/>
      <w:r w:rsidRPr="00D003CF">
        <w:rPr>
          <w:color w:val="000000"/>
          <w:sz w:val="28"/>
          <w:szCs w:val="28"/>
        </w:rPr>
        <w:t xml:space="preserve">. </w:t>
      </w:r>
      <w:proofErr w:type="spellStart"/>
      <w:r w:rsidRPr="00D003CF">
        <w:rPr>
          <w:color w:val="000000"/>
          <w:sz w:val="28"/>
          <w:szCs w:val="28"/>
        </w:rPr>
        <w:t>Замість</w:t>
      </w:r>
      <w:proofErr w:type="spellEnd"/>
      <w:r w:rsidRPr="00D003CF">
        <w:rPr>
          <w:color w:val="000000"/>
          <w:sz w:val="28"/>
          <w:szCs w:val="28"/>
        </w:rPr>
        <w:t xml:space="preserve"> насадки </w:t>
      </w:r>
      <w:proofErr w:type="spellStart"/>
      <w:r w:rsidRPr="00D003CF">
        <w:rPr>
          <w:color w:val="000000"/>
          <w:sz w:val="28"/>
          <w:szCs w:val="28"/>
        </w:rPr>
        <w:t>також</w:t>
      </w:r>
      <w:proofErr w:type="spellEnd"/>
      <w:r w:rsidRPr="00D003CF">
        <w:rPr>
          <w:color w:val="000000"/>
          <w:sz w:val="28"/>
          <w:szCs w:val="28"/>
        </w:rPr>
        <w:t xml:space="preserve"> </w:t>
      </w:r>
      <w:proofErr w:type="spellStart"/>
      <w:r w:rsidRPr="00D003CF">
        <w:rPr>
          <w:color w:val="000000"/>
          <w:sz w:val="28"/>
          <w:szCs w:val="28"/>
        </w:rPr>
        <w:t>можна</w:t>
      </w:r>
      <w:proofErr w:type="spellEnd"/>
      <w:r w:rsidRPr="00D003CF">
        <w:rPr>
          <w:color w:val="000000"/>
          <w:sz w:val="28"/>
          <w:szCs w:val="28"/>
        </w:rPr>
        <w:t xml:space="preserve"> </w:t>
      </w:r>
      <w:proofErr w:type="spellStart"/>
      <w:r w:rsidRPr="00D003CF">
        <w:rPr>
          <w:color w:val="000000"/>
          <w:sz w:val="28"/>
          <w:szCs w:val="28"/>
        </w:rPr>
        <w:t>застосувати</w:t>
      </w:r>
      <w:proofErr w:type="spellEnd"/>
      <w:r w:rsidRPr="00D003CF">
        <w:rPr>
          <w:color w:val="000000"/>
          <w:sz w:val="28"/>
          <w:szCs w:val="28"/>
        </w:rPr>
        <w:t xml:space="preserve"> </w:t>
      </w:r>
      <w:proofErr w:type="spellStart"/>
      <w:r w:rsidRPr="00D003CF">
        <w:rPr>
          <w:color w:val="000000"/>
          <w:sz w:val="28"/>
          <w:szCs w:val="28"/>
        </w:rPr>
        <w:t>абразивний</w:t>
      </w:r>
      <w:proofErr w:type="spellEnd"/>
      <w:r w:rsidRPr="00D003CF">
        <w:rPr>
          <w:color w:val="000000"/>
          <w:sz w:val="28"/>
          <w:szCs w:val="28"/>
        </w:rPr>
        <w:t xml:space="preserve"> круг. </w:t>
      </w:r>
      <w:proofErr w:type="spellStart"/>
      <w:r w:rsidRPr="00D003CF">
        <w:rPr>
          <w:color w:val="000000"/>
          <w:sz w:val="28"/>
          <w:szCs w:val="28"/>
        </w:rPr>
        <w:t>Механічне</w:t>
      </w:r>
      <w:proofErr w:type="spellEnd"/>
      <w:r w:rsidRPr="00D003CF">
        <w:rPr>
          <w:color w:val="000000"/>
          <w:sz w:val="28"/>
          <w:szCs w:val="28"/>
        </w:rPr>
        <w:t xml:space="preserve"> </w:t>
      </w:r>
      <w:proofErr w:type="spellStart"/>
      <w:r w:rsidRPr="00D003CF">
        <w:rPr>
          <w:color w:val="000000"/>
          <w:sz w:val="28"/>
          <w:szCs w:val="28"/>
        </w:rPr>
        <w:t>очищення</w:t>
      </w:r>
      <w:proofErr w:type="spellEnd"/>
      <w:r w:rsidRPr="00D003CF">
        <w:rPr>
          <w:color w:val="000000"/>
          <w:sz w:val="28"/>
          <w:szCs w:val="28"/>
        </w:rPr>
        <w:t xml:space="preserve"> </w:t>
      </w:r>
      <w:proofErr w:type="spellStart"/>
      <w:r w:rsidRPr="00D003CF">
        <w:rPr>
          <w:color w:val="000000"/>
          <w:sz w:val="28"/>
          <w:szCs w:val="28"/>
        </w:rPr>
        <w:t>дозволяє</w:t>
      </w:r>
      <w:proofErr w:type="spellEnd"/>
      <w:r w:rsidRPr="00D003CF">
        <w:rPr>
          <w:color w:val="000000"/>
          <w:sz w:val="28"/>
          <w:szCs w:val="28"/>
        </w:rPr>
        <w:t xml:space="preserve"> </w:t>
      </w:r>
      <w:proofErr w:type="spellStart"/>
      <w:r w:rsidRPr="00D003CF">
        <w:rPr>
          <w:color w:val="000000"/>
          <w:sz w:val="28"/>
          <w:szCs w:val="28"/>
        </w:rPr>
        <w:t>прибрати</w:t>
      </w:r>
      <w:proofErr w:type="spellEnd"/>
      <w:r w:rsidRPr="00D003CF">
        <w:rPr>
          <w:color w:val="000000"/>
          <w:sz w:val="28"/>
          <w:szCs w:val="28"/>
        </w:rPr>
        <w:t xml:space="preserve"> </w:t>
      </w:r>
      <w:proofErr w:type="spellStart"/>
      <w:r w:rsidRPr="00D003CF">
        <w:rPr>
          <w:color w:val="000000"/>
          <w:sz w:val="28"/>
          <w:szCs w:val="28"/>
        </w:rPr>
        <w:t>такі</w:t>
      </w:r>
      <w:proofErr w:type="spellEnd"/>
      <w:r w:rsidRPr="00D003CF">
        <w:rPr>
          <w:color w:val="000000"/>
          <w:sz w:val="28"/>
          <w:szCs w:val="28"/>
        </w:rPr>
        <w:t xml:space="preserve"> </w:t>
      </w:r>
      <w:proofErr w:type="spellStart"/>
      <w:r w:rsidRPr="00D003CF">
        <w:rPr>
          <w:color w:val="000000"/>
          <w:sz w:val="28"/>
          <w:szCs w:val="28"/>
        </w:rPr>
        <w:t>дефекти</w:t>
      </w:r>
      <w:proofErr w:type="spellEnd"/>
      <w:r w:rsidRPr="00D003CF">
        <w:rPr>
          <w:color w:val="000000"/>
          <w:sz w:val="28"/>
          <w:szCs w:val="28"/>
        </w:rPr>
        <w:t xml:space="preserve"> </w:t>
      </w:r>
      <w:proofErr w:type="spellStart"/>
      <w:r w:rsidRPr="00D003CF">
        <w:rPr>
          <w:color w:val="000000"/>
          <w:sz w:val="28"/>
          <w:szCs w:val="28"/>
        </w:rPr>
        <w:t>зварного</w:t>
      </w:r>
      <w:proofErr w:type="spellEnd"/>
      <w:r w:rsidRPr="00D003CF">
        <w:rPr>
          <w:color w:val="000000"/>
          <w:sz w:val="28"/>
          <w:szCs w:val="28"/>
        </w:rPr>
        <w:t xml:space="preserve"> </w:t>
      </w:r>
      <w:proofErr w:type="spellStart"/>
      <w:r w:rsidRPr="00D003CF">
        <w:rPr>
          <w:color w:val="000000"/>
          <w:sz w:val="28"/>
          <w:szCs w:val="28"/>
        </w:rPr>
        <w:t>з'єднання</w:t>
      </w:r>
      <w:proofErr w:type="spellEnd"/>
      <w:r w:rsidRPr="00D003CF">
        <w:rPr>
          <w:color w:val="000000"/>
          <w:sz w:val="28"/>
          <w:szCs w:val="28"/>
        </w:rPr>
        <w:t xml:space="preserve">: </w:t>
      </w:r>
    </w:p>
    <w:p w:rsidR="00D003CF" w:rsidRPr="00D003CF" w:rsidRDefault="00D003CF" w:rsidP="00D003CF">
      <w:pPr>
        <w:pStyle w:val="a3"/>
        <w:numPr>
          <w:ilvl w:val="0"/>
          <w:numId w:val="5"/>
        </w:numPr>
        <w:spacing w:before="0" w:beforeAutospacing="0" w:after="0" w:afterAutospacing="0"/>
        <w:ind w:left="0"/>
        <w:rPr>
          <w:color w:val="000000"/>
          <w:sz w:val="28"/>
          <w:szCs w:val="28"/>
          <w:lang w:val="uk-UA"/>
        </w:rPr>
      </w:pPr>
      <w:r w:rsidRPr="00D003CF">
        <w:rPr>
          <w:color w:val="000000"/>
          <w:sz w:val="28"/>
          <w:szCs w:val="28"/>
          <w:lang w:val="uk-UA"/>
        </w:rPr>
        <w:t xml:space="preserve">окалини; </w:t>
      </w:r>
    </w:p>
    <w:p w:rsidR="00D003CF" w:rsidRPr="00D003CF" w:rsidRDefault="00D003CF" w:rsidP="00D003CF">
      <w:pPr>
        <w:pStyle w:val="a3"/>
        <w:numPr>
          <w:ilvl w:val="0"/>
          <w:numId w:val="5"/>
        </w:numPr>
        <w:spacing w:before="0" w:beforeAutospacing="0" w:after="0" w:afterAutospacing="0"/>
        <w:ind w:left="0"/>
        <w:rPr>
          <w:color w:val="000000"/>
          <w:sz w:val="28"/>
          <w:szCs w:val="28"/>
          <w:lang w:val="uk-UA"/>
        </w:rPr>
      </w:pPr>
      <w:r w:rsidRPr="00D003CF">
        <w:rPr>
          <w:color w:val="000000"/>
          <w:sz w:val="28"/>
          <w:szCs w:val="28"/>
          <w:lang w:val="uk-UA"/>
        </w:rPr>
        <w:t xml:space="preserve">задирки; </w:t>
      </w:r>
    </w:p>
    <w:p w:rsidR="00D003CF" w:rsidRPr="00D003CF" w:rsidRDefault="00D003CF" w:rsidP="00D003CF">
      <w:pPr>
        <w:pStyle w:val="a3"/>
        <w:numPr>
          <w:ilvl w:val="0"/>
          <w:numId w:val="5"/>
        </w:numPr>
        <w:spacing w:before="0" w:beforeAutospacing="0" w:after="0" w:afterAutospacing="0"/>
        <w:ind w:left="0"/>
        <w:rPr>
          <w:color w:val="000000"/>
          <w:sz w:val="28"/>
          <w:szCs w:val="28"/>
          <w:lang w:val="uk-UA"/>
        </w:rPr>
      </w:pPr>
      <w:r w:rsidRPr="00D003CF">
        <w:rPr>
          <w:color w:val="000000"/>
          <w:sz w:val="28"/>
          <w:szCs w:val="28"/>
          <w:lang w:val="uk-UA"/>
        </w:rPr>
        <w:t xml:space="preserve">оксиди; </w:t>
      </w:r>
    </w:p>
    <w:p w:rsidR="00D003CF" w:rsidRPr="00D003CF" w:rsidRDefault="00D003CF" w:rsidP="00D003CF">
      <w:pPr>
        <w:pStyle w:val="a3"/>
        <w:numPr>
          <w:ilvl w:val="0"/>
          <w:numId w:val="5"/>
        </w:numPr>
        <w:spacing w:before="0" w:beforeAutospacing="0" w:after="0" w:afterAutospacing="0"/>
        <w:ind w:left="0"/>
        <w:rPr>
          <w:color w:val="000000"/>
          <w:sz w:val="28"/>
          <w:szCs w:val="28"/>
          <w:lang w:val="uk-UA"/>
        </w:rPr>
      </w:pPr>
      <w:r w:rsidRPr="00D003CF">
        <w:rPr>
          <w:color w:val="000000"/>
          <w:sz w:val="28"/>
          <w:szCs w:val="28"/>
          <w:lang w:val="uk-UA"/>
        </w:rPr>
        <w:t>наслідки мінливості.</w:t>
      </w:r>
    </w:p>
    <w:p w:rsidR="00D003CF" w:rsidRPr="00D003CF" w:rsidRDefault="00D003CF" w:rsidP="00D003CF">
      <w:pPr>
        <w:pStyle w:val="a3"/>
        <w:spacing w:before="0" w:beforeAutospacing="0" w:after="0" w:afterAutospacing="0"/>
        <w:rPr>
          <w:color w:val="000000"/>
          <w:sz w:val="28"/>
          <w:szCs w:val="28"/>
          <w:lang w:val="uk-UA"/>
        </w:rPr>
      </w:pPr>
      <w:r w:rsidRPr="00D003CF">
        <w:rPr>
          <w:noProof/>
          <w:sz w:val="28"/>
          <w:szCs w:val="28"/>
        </w:rPr>
        <w:drawing>
          <wp:inline distT="0" distB="0" distL="0" distR="0" wp14:anchorId="7D870D3A" wp14:editId="411373B7">
            <wp:extent cx="666750" cy="666750"/>
            <wp:effectExtent l="0" t="0" r="0" b="0"/>
            <wp:docPr id="2" name="Рисунок 2" descr="http://svarka-master.ru/wp-content/uploads/2017/06/post-13244-0-43769600-1430064929_thumb-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rka-master.ru/wp-content/uploads/2017/06/post-13244-0-43769600-1430064929_thumb-300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68" cy="665468"/>
                    </a:xfrm>
                    <a:prstGeom prst="rect">
                      <a:avLst/>
                    </a:prstGeom>
                    <a:noFill/>
                    <a:ln>
                      <a:noFill/>
                    </a:ln>
                  </pic:spPr>
                </pic:pic>
              </a:graphicData>
            </a:graphic>
          </wp:inline>
        </w:drawing>
      </w:r>
      <w:r w:rsidRPr="00D003CF">
        <w:rPr>
          <w:noProof/>
          <w:sz w:val="28"/>
          <w:szCs w:val="28"/>
        </w:rPr>
        <w:drawing>
          <wp:inline distT="0" distB="0" distL="0" distR="0" wp14:anchorId="224B00E2" wp14:editId="326DA9EE">
            <wp:extent cx="695325" cy="695325"/>
            <wp:effectExtent l="0" t="0" r="9525" b="9525"/>
            <wp:docPr id="3" name="Рисунок 3" descr="http://svarka-master.ru/wp-content/uploads/2017/06/kl7_klingspor_ncw60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rka-master.ru/wp-content/uploads/2017/06/kl7_klingspor_ncw600-30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77" cy="695377"/>
                    </a:xfrm>
                    <a:prstGeom prst="rect">
                      <a:avLst/>
                    </a:prstGeom>
                    <a:noFill/>
                    <a:ln>
                      <a:noFill/>
                    </a:ln>
                  </pic:spPr>
                </pic:pic>
              </a:graphicData>
            </a:graphic>
          </wp:inline>
        </w:drawing>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 xml:space="preserve">Зачистку корозійностійких, тобто нержавіючих сталей не можна здійснювати звичайними колами. Є дешеві кола з абразивним зерном з оксиду алюмінію, проте вони неміцні і знижують корозійну стійкість швів. Для </w:t>
      </w:r>
      <w:proofErr w:type="spellStart"/>
      <w:r w:rsidRPr="00D003CF">
        <w:rPr>
          <w:rFonts w:ascii="Times New Roman" w:hAnsi="Times New Roman" w:cs="Times New Roman"/>
          <w:color w:val="000000" w:themeColor="text1"/>
          <w:sz w:val="28"/>
          <w:szCs w:val="28"/>
          <w:lang w:val="uk-UA"/>
        </w:rPr>
        <w:t>нержавійки</w:t>
      </w:r>
      <w:proofErr w:type="spellEnd"/>
      <w:r w:rsidRPr="00D003CF">
        <w:rPr>
          <w:rFonts w:ascii="Times New Roman" w:hAnsi="Times New Roman" w:cs="Times New Roman"/>
          <w:color w:val="000000" w:themeColor="text1"/>
          <w:sz w:val="28"/>
          <w:szCs w:val="28"/>
          <w:lang w:val="uk-UA"/>
        </w:rPr>
        <w:t xml:space="preserve"> рекомендується використовувати кола з накладками з </w:t>
      </w:r>
      <w:proofErr w:type="spellStart"/>
      <w:r w:rsidRPr="00D003CF">
        <w:rPr>
          <w:rFonts w:ascii="Times New Roman" w:hAnsi="Times New Roman" w:cs="Times New Roman"/>
          <w:color w:val="000000" w:themeColor="text1"/>
          <w:sz w:val="28"/>
          <w:szCs w:val="28"/>
          <w:lang w:val="uk-UA"/>
        </w:rPr>
        <w:t>цирконату</w:t>
      </w:r>
      <w:proofErr w:type="spellEnd"/>
      <w:r w:rsidRPr="00D003CF">
        <w:rPr>
          <w:rFonts w:ascii="Times New Roman" w:hAnsi="Times New Roman" w:cs="Times New Roman"/>
          <w:color w:val="000000" w:themeColor="text1"/>
          <w:sz w:val="28"/>
          <w:szCs w:val="28"/>
          <w:lang w:val="uk-UA"/>
        </w:rPr>
        <w:t xml:space="preserve"> алюмінію. Причому більш дешеві кола на паперовій основі не відрізняються особливою міцністю, тому краще відразу купувати на тканинній основі. Тканина більш стійка до розриву, вологостійка. Важливо знати, що якщо ви виробляли механічну обробку вуглецевої сталі таким колом, його вже не можна використовувати для роботи з </w:t>
      </w:r>
      <w:proofErr w:type="spellStart"/>
      <w:r w:rsidRPr="00D003CF">
        <w:rPr>
          <w:rFonts w:ascii="Times New Roman" w:hAnsi="Times New Roman" w:cs="Times New Roman"/>
          <w:color w:val="000000" w:themeColor="text1"/>
          <w:sz w:val="28"/>
          <w:szCs w:val="28"/>
          <w:lang w:val="uk-UA"/>
        </w:rPr>
        <w:t>нержавійкою</w:t>
      </w:r>
      <w:proofErr w:type="spellEnd"/>
      <w:r w:rsidRPr="00D003CF">
        <w:rPr>
          <w:rFonts w:ascii="Times New Roman" w:hAnsi="Times New Roman" w:cs="Times New Roman"/>
          <w:color w:val="000000" w:themeColor="text1"/>
          <w:sz w:val="28"/>
          <w:szCs w:val="28"/>
          <w:lang w:val="uk-UA"/>
        </w:rPr>
        <w:t>!</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 xml:space="preserve">Не дарма зачистку зварних швів після зварювання регламентуються </w:t>
      </w:r>
      <w:proofErr w:type="spellStart"/>
      <w:r w:rsidRPr="00D003CF">
        <w:rPr>
          <w:rFonts w:ascii="Times New Roman" w:hAnsi="Times New Roman" w:cs="Times New Roman"/>
          <w:color w:val="000000" w:themeColor="text1"/>
          <w:sz w:val="28"/>
          <w:szCs w:val="28"/>
          <w:lang w:val="uk-UA"/>
        </w:rPr>
        <w:t>ГОСТом</w:t>
      </w:r>
      <w:proofErr w:type="spellEnd"/>
      <w:r w:rsidRPr="00D003CF">
        <w:rPr>
          <w:rFonts w:ascii="Times New Roman" w:hAnsi="Times New Roman" w:cs="Times New Roman"/>
          <w:color w:val="000000" w:themeColor="text1"/>
          <w:sz w:val="28"/>
          <w:szCs w:val="28"/>
          <w:lang w:val="uk-UA"/>
        </w:rPr>
        <w:t xml:space="preserve"> 9.402-80.</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Для очищення використовується різний інструмент, задіють певні технології. Це може бути:</w:t>
      </w:r>
    </w:p>
    <w:p w:rsidR="00D003CF" w:rsidRPr="00D003CF" w:rsidRDefault="00D003CF" w:rsidP="00D003CF">
      <w:pPr>
        <w:pStyle w:val="a4"/>
        <w:numPr>
          <w:ilvl w:val="0"/>
          <w:numId w:val="7"/>
        </w:numPr>
        <w:tabs>
          <w:tab w:val="left" w:pos="-284"/>
        </w:tabs>
        <w:spacing w:after="0" w:line="240" w:lineRule="auto"/>
        <w:ind w:left="0"/>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Очищення зварного шва механічним шліфуванням.</w:t>
      </w:r>
    </w:p>
    <w:p w:rsidR="00D003CF" w:rsidRPr="00D003CF" w:rsidRDefault="00D003CF" w:rsidP="00D003CF">
      <w:pPr>
        <w:pStyle w:val="a4"/>
        <w:numPr>
          <w:ilvl w:val="0"/>
          <w:numId w:val="7"/>
        </w:numPr>
        <w:tabs>
          <w:tab w:val="left" w:pos="-284"/>
        </w:tabs>
        <w:spacing w:after="0" w:line="240" w:lineRule="auto"/>
        <w:ind w:left="0"/>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Протруювання з використанням хімічних матеріалів.</w:t>
      </w:r>
    </w:p>
    <w:p w:rsidR="00D003CF" w:rsidRPr="00D003CF" w:rsidRDefault="00D003CF" w:rsidP="00D003CF">
      <w:pPr>
        <w:pStyle w:val="a4"/>
        <w:numPr>
          <w:ilvl w:val="0"/>
          <w:numId w:val="7"/>
        </w:numPr>
        <w:tabs>
          <w:tab w:val="left" w:pos="-284"/>
        </w:tabs>
        <w:spacing w:after="0" w:line="240" w:lineRule="auto"/>
        <w:ind w:left="0"/>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Метод нейтралізації.</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Зрозуміло, що окремо взята технологія має свої нюанси і рекомендації до застосування в тій чи іншій ситуації.</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lastRenderedPageBreak/>
        <w:t>Обладнання для зачистки</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До вибору техніки потрібно підходити виважено. Потрібно правильно підбирати витратні матеріали і робоче обладнання.</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Це може бути металева щітка, кутова шліф/машинка з абразивними колами або шліфувальний верстат.</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41CE268" wp14:editId="53268C8B">
            <wp:simplePos x="0" y="0"/>
            <wp:positionH relativeFrom="column">
              <wp:align>left</wp:align>
            </wp:positionH>
            <wp:positionV relativeFrom="paragraph">
              <wp:align>top</wp:align>
            </wp:positionV>
            <wp:extent cx="1913255" cy="1913255"/>
            <wp:effectExtent l="0" t="0" r="0" b="0"/>
            <wp:wrapSquare wrapText="bothSides"/>
            <wp:docPr id="4" name="Рисунок 4" descr="http://svarka-master.ru/wp-content/uploads/2017/06/wm_eed33614c80c09283d2e3886f8e1ca5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rka-master.ru/wp-content/uploads/2017/06/wm_eed33614c80c09283d2e3886f8e1ca5e-3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467" cy="1913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3CF">
        <w:rPr>
          <w:rFonts w:ascii="Times New Roman" w:hAnsi="Times New Roman" w:cs="Times New Roman"/>
          <w:color w:val="000000" w:themeColor="text1"/>
          <w:sz w:val="28"/>
          <w:szCs w:val="28"/>
          <w:lang w:val="uk-UA"/>
        </w:rPr>
        <w:t>Вибираючи шліфувальну техніку, слід орієнтуватися в першу чергу на віддається потужність. І тільки потім дивитися на показники споживання.»</w:t>
      </w:r>
      <w:r w:rsidRPr="00D003CF">
        <w:rPr>
          <w:rFonts w:ascii="Times New Roman" w:hAnsi="Times New Roman" w:cs="Times New Roman"/>
          <w:sz w:val="28"/>
          <w:szCs w:val="28"/>
        </w:rPr>
        <w:t xml:space="preserve"> </w:t>
      </w:r>
      <w:r w:rsidRPr="00D003CF">
        <w:rPr>
          <w:rFonts w:ascii="Times New Roman" w:hAnsi="Times New Roman" w:cs="Times New Roman"/>
          <w:color w:val="000000" w:themeColor="text1"/>
          <w:sz w:val="28"/>
          <w:szCs w:val="28"/>
          <w:lang w:val="uk-UA"/>
        </w:rPr>
        <w:t>необхідність зачистки зварних швів</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 xml:space="preserve">Заключний етап зварювання включає в себе очищення місця з'єднання від шлаку і окалини. </w:t>
      </w:r>
      <w:r w:rsidRPr="00D003CF">
        <w:rPr>
          <w:rFonts w:ascii="Times New Roman" w:hAnsi="Times New Roman" w:cs="Times New Roman"/>
          <w:b/>
          <w:color w:val="000000" w:themeColor="text1"/>
          <w:sz w:val="28"/>
          <w:szCs w:val="28"/>
          <w:lang w:val="uk-UA"/>
        </w:rPr>
        <w:t>Зачистка зварних швів після зварювання проводиться в три етапи:</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p>
    <w:p w:rsidR="00D003CF" w:rsidRPr="00D003CF" w:rsidRDefault="00D003CF" w:rsidP="00D003CF">
      <w:pPr>
        <w:pStyle w:val="a4"/>
        <w:numPr>
          <w:ilvl w:val="0"/>
          <w:numId w:val="6"/>
        </w:numPr>
        <w:tabs>
          <w:tab w:val="left" w:pos="-284"/>
        </w:tabs>
        <w:spacing w:after="0" w:line="240" w:lineRule="auto"/>
        <w:ind w:left="0"/>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обробляється місце навколо зварювального з'єднання;</w:t>
      </w:r>
    </w:p>
    <w:p w:rsidR="00D003CF" w:rsidRPr="00D003CF" w:rsidRDefault="00D003CF" w:rsidP="00D003CF">
      <w:pPr>
        <w:pStyle w:val="a4"/>
        <w:numPr>
          <w:ilvl w:val="0"/>
          <w:numId w:val="6"/>
        </w:numPr>
        <w:tabs>
          <w:tab w:val="left" w:pos="-284"/>
        </w:tabs>
        <w:spacing w:after="0" w:line="240" w:lineRule="auto"/>
        <w:ind w:left="0"/>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полірування після обробки антиоксидант;</w:t>
      </w:r>
    </w:p>
    <w:p w:rsidR="00D003CF" w:rsidRPr="00D003CF" w:rsidRDefault="00D003CF" w:rsidP="00D003CF">
      <w:pPr>
        <w:pStyle w:val="a4"/>
        <w:numPr>
          <w:ilvl w:val="0"/>
          <w:numId w:val="6"/>
        </w:numPr>
        <w:tabs>
          <w:tab w:val="left" w:pos="-284"/>
        </w:tabs>
        <w:spacing w:after="0" w:line="240" w:lineRule="auto"/>
        <w:ind w:left="0"/>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лудіння місця з'єднання.</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Зачистка зварних швів регламентується ГОСТ 9.402-80 і виконується для усунення, в тому числі, дефектів робочої поверхні. Відповідно до затверджених стандартів це можуть бути:</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Важливо робочий процес виконувати відповідно до прийнятих норм. Не можна допускати порушення встановлених стандартів. Необхідно в повному обсязі використовувати можливості шліфувальної техніки та інших механізмів зачистки.</w:t>
      </w:r>
    </w:p>
    <w:p w:rsidR="00D003CF" w:rsidRPr="00D003CF" w:rsidRDefault="00D003CF" w:rsidP="00D003CF">
      <w:pPr>
        <w:numPr>
          <w:ilvl w:val="0"/>
          <w:numId w:val="4"/>
        </w:numPr>
        <w:tabs>
          <w:tab w:val="left" w:pos="-284"/>
        </w:tabs>
        <w:spacing w:after="0" w:line="240" w:lineRule="auto"/>
        <w:ind w:left="0"/>
        <w:contextualSpacing/>
        <w:jc w:val="center"/>
        <w:rPr>
          <w:rFonts w:ascii="Times New Roman" w:hAnsi="Times New Roman" w:cs="Times New Roman"/>
          <w:b/>
          <w:color w:val="000000" w:themeColor="text1"/>
          <w:sz w:val="28"/>
          <w:szCs w:val="28"/>
          <w:lang w:val="uk-UA"/>
        </w:rPr>
      </w:pPr>
      <w:r w:rsidRPr="00D003CF">
        <w:rPr>
          <w:rFonts w:ascii="Times New Roman" w:hAnsi="Times New Roman" w:cs="Times New Roman"/>
          <w:b/>
          <w:color w:val="000000" w:themeColor="text1"/>
          <w:sz w:val="28"/>
          <w:szCs w:val="28"/>
          <w:lang w:val="uk-UA"/>
        </w:rPr>
        <w:t>Опорний конспект</w:t>
      </w:r>
    </w:p>
    <w:p w:rsidR="00D003CF" w:rsidRPr="00D003CF" w:rsidRDefault="00D003CF" w:rsidP="00D003CF">
      <w:pPr>
        <w:tabs>
          <w:tab w:val="left" w:pos="-284"/>
        </w:tabs>
        <w:spacing w:after="0" w:line="240" w:lineRule="auto"/>
        <w:contextualSpacing/>
        <w:jc w:val="center"/>
        <w:rPr>
          <w:rFonts w:ascii="Times New Roman" w:hAnsi="Times New Roman" w:cs="Times New Roman"/>
          <w:b/>
          <w:color w:val="000000" w:themeColor="text1"/>
          <w:sz w:val="28"/>
          <w:szCs w:val="28"/>
          <w:lang w:val="uk-UA"/>
        </w:rPr>
      </w:pPr>
      <w:r w:rsidRPr="00D003CF">
        <w:rPr>
          <w:rFonts w:ascii="Times New Roman" w:hAnsi="Times New Roman" w:cs="Times New Roman"/>
          <w:b/>
          <w:color w:val="000000" w:themeColor="text1"/>
          <w:sz w:val="28"/>
          <w:szCs w:val="28"/>
          <w:lang w:val="uk-UA"/>
        </w:rPr>
        <w:t>Зачистка зварного шва після зварювання наглядно представлено на фотографіях</w:t>
      </w:r>
    </w:p>
    <w:p w:rsidR="00D003CF" w:rsidRPr="00D003CF" w:rsidRDefault="00D003CF" w:rsidP="00D003CF">
      <w:pPr>
        <w:spacing w:after="0"/>
        <w:rPr>
          <w:rFonts w:ascii="Times New Roman" w:hAnsi="Times New Roman" w:cs="Times New Roman"/>
          <w:b/>
          <w:sz w:val="28"/>
          <w:szCs w:val="28"/>
          <w:lang w:val="uk-UA"/>
        </w:rPr>
      </w:pPr>
      <w:r w:rsidRPr="00D003CF">
        <w:rPr>
          <w:rFonts w:ascii="Times New Roman" w:hAnsi="Times New Roman" w:cs="Times New Roman"/>
          <w:noProof/>
          <w:sz w:val="28"/>
          <w:szCs w:val="28"/>
          <w:lang w:eastAsia="ru-RU"/>
        </w:rPr>
        <w:drawing>
          <wp:inline distT="0" distB="0" distL="0" distR="0" wp14:anchorId="08EA8565" wp14:editId="280C1F74">
            <wp:extent cx="1195444" cy="895350"/>
            <wp:effectExtent l="0" t="0" r="5080" b="0"/>
            <wp:docPr id="10" name="Рисунок 10" descr="https://instanko.ru/wp-content/uploads/zachist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stanko.ru/wp-content/uploads/zachistka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035" cy="895793"/>
                    </a:xfrm>
                    <a:prstGeom prst="rect">
                      <a:avLst/>
                    </a:prstGeom>
                    <a:noFill/>
                    <a:ln>
                      <a:noFill/>
                    </a:ln>
                  </pic:spPr>
                </pic:pic>
              </a:graphicData>
            </a:graphic>
          </wp:inline>
        </w:drawing>
      </w:r>
      <w:r w:rsidRPr="00D003CF">
        <w:rPr>
          <w:rFonts w:ascii="Times New Roman" w:hAnsi="Times New Roman" w:cs="Times New Roman"/>
          <w:noProof/>
          <w:sz w:val="28"/>
          <w:szCs w:val="28"/>
          <w:lang w:eastAsia="ru-RU"/>
        </w:rPr>
        <w:drawing>
          <wp:inline distT="0" distB="0" distL="0" distR="0" wp14:anchorId="741F5B9C" wp14:editId="720A71E5">
            <wp:extent cx="1190625" cy="874810"/>
            <wp:effectExtent l="0" t="0" r="0" b="1905"/>
            <wp:docPr id="11" name="Рисунок 11" descr="https://www.blog.gtool.ru/userfiles/images/kontent/1utpxgwt9yc9mjlagdd6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og.gtool.ru/userfiles/images/kontent/1utpxgwt9yc9mjlagdd6jq.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271" cy="876019"/>
                    </a:xfrm>
                    <a:prstGeom prst="rect">
                      <a:avLst/>
                    </a:prstGeom>
                    <a:noFill/>
                    <a:ln>
                      <a:noFill/>
                    </a:ln>
                  </pic:spPr>
                </pic:pic>
              </a:graphicData>
            </a:graphic>
          </wp:inline>
        </w:drawing>
      </w:r>
    </w:p>
    <w:p w:rsidR="00D003CF" w:rsidRPr="00D003CF" w:rsidRDefault="00D003CF" w:rsidP="00D003CF">
      <w:pPr>
        <w:spacing w:after="0"/>
        <w:rPr>
          <w:rFonts w:ascii="Times New Roman" w:hAnsi="Times New Roman" w:cs="Times New Roman"/>
          <w:b/>
          <w:sz w:val="28"/>
          <w:szCs w:val="28"/>
          <w:lang w:val="uk-UA"/>
        </w:rPr>
      </w:pPr>
      <w:r w:rsidRPr="00D003CF">
        <w:rPr>
          <w:rFonts w:ascii="Times New Roman" w:hAnsi="Times New Roman" w:cs="Times New Roman"/>
          <w:noProof/>
          <w:sz w:val="28"/>
          <w:szCs w:val="28"/>
          <w:lang w:eastAsia="ru-RU"/>
        </w:rPr>
        <w:drawing>
          <wp:inline distT="0" distB="0" distL="0" distR="0" wp14:anchorId="15C052B5" wp14:editId="0E31AE9E">
            <wp:extent cx="1010778" cy="666750"/>
            <wp:effectExtent l="0" t="0" r="0" b="0"/>
            <wp:docPr id="12" name="Рисунок 12" descr="Зачистка сварного шва после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чистка сварного шва после сварк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853" cy="666799"/>
                    </a:xfrm>
                    <a:prstGeom prst="rect">
                      <a:avLst/>
                    </a:prstGeom>
                    <a:noFill/>
                    <a:ln>
                      <a:noFill/>
                    </a:ln>
                  </pic:spPr>
                </pic:pic>
              </a:graphicData>
            </a:graphic>
          </wp:inline>
        </w:drawing>
      </w:r>
    </w:p>
    <w:p w:rsidR="00D003CF" w:rsidRPr="00D003CF" w:rsidRDefault="00D003CF" w:rsidP="00D003CF">
      <w:pPr>
        <w:tabs>
          <w:tab w:val="left" w:pos="-284"/>
        </w:tabs>
        <w:spacing w:after="0" w:line="240" w:lineRule="auto"/>
        <w:textAlignment w:val="baseline"/>
        <w:rPr>
          <w:rFonts w:ascii="Times New Roman" w:eastAsia="Times New Roman" w:hAnsi="Times New Roman" w:cs="Times New Roman"/>
          <w:color w:val="000000" w:themeColor="text1"/>
          <w:sz w:val="28"/>
          <w:szCs w:val="28"/>
          <w:lang w:val="uk-UA" w:eastAsia="ru-RU"/>
        </w:rPr>
      </w:pPr>
    </w:p>
    <w:p w:rsidR="00D003CF" w:rsidRPr="00D003CF" w:rsidRDefault="00D003CF" w:rsidP="00D003CF">
      <w:pPr>
        <w:numPr>
          <w:ilvl w:val="0"/>
          <w:numId w:val="3"/>
        </w:numPr>
        <w:tabs>
          <w:tab w:val="left" w:pos="-284"/>
        </w:tabs>
        <w:spacing w:after="0" w:line="240" w:lineRule="auto"/>
        <w:ind w:left="0"/>
        <w:contextualSpacing/>
        <w:textAlignment w:val="baseline"/>
        <w:rPr>
          <w:rFonts w:ascii="Times New Roman" w:eastAsia="Times New Roman" w:hAnsi="Times New Roman" w:cs="Times New Roman"/>
          <w:b/>
          <w:color w:val="000000" w:themeColor="text1"/>
          <w:sz w:val="28"/>
          <w:szCs w:val="28"/>
          <w:lang w:eastAsia="ru-RU"/>
        </w:rPr>
      </w:pPr>
      <w:r w:rsidRPr="00D003CF">
        <w:rPr>
          <w:rFonts w:ascii="Times New Roman" w:eastAsia="Times New Roman" w:hAnsi="Times New Roman" w:cs="Times New Roman"/>
          <w:b/>
          <w:color w:val="000000" w:themeColor="text1"/>
          <w:sz w:val="28"/>
          <w:szCs w:val="28"/>
          <w:lang w:val="uk-UA" w:eastAsia="ru-RU"/>
        </w:rPr>
        <w:t xml:space="preserve">Переглянути відеоролики за посиланням </w:t>
      </w:r>
    </w:p>
    <w:p w:rsidR="00D003CF" w:rsidRPr="00D003CF" w:rsidRDefault="00AF2B69" w:rsidP="00D003CF">
      <w:pPr>
        <w:tabs>
          <w:tab w:val="left" w:pos="-284"/>
        </w:tabs>
        <w:spacing w:after="0" w:line="240" w:lineRule="auto"/>
        <w:rPr>
          <w:rFonts w:ascii="Times New Roman" w:hAnsi="Times New Roman" w:cs="Times New Roman"/>
          <w:sz w:val="28"/>
          <w:szCs w:val="28"/>
          <w:lang w:val="uk-UA"/>
        </w:rPr>
      </w:pPr>
      <w:hyperlink r:id="rId14" w:history="1">
        <w:r w:rsidR="00D003CF" w:rsidRPr="00D003CF">
          <w:rPr>
            <w:rStyle w:val="a5"/>
            <w:rFonts w:ascii="Times New Roman" w:hAnsi="Times New Roman" w:cs="Times New Roman"/>
            <w:sz w:val="28"/>
            <w:szCs w:val="28"/>
          </w:rPr>
          <w:t>https://www.youtube.com/watch?v=rPpjaN2XyR0</w:t>
        </w:r>
      </w:hyperlink>
    </w:p>
    <w:p w:rsidR="00D003CF" w:rsidRPr="00D003CF" w:rsidRDefault="00AF2B69" w:rsidP="00D003CF">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hyperlink r:id="rId15" w:history="1">
        <w:r w:rsidR="00D003CF" w:rsidRPr="00D003CF">
          <w:rPr>
            <w:rStyle w:val="a5"/>
            <w:rFonts w:ascii="Times New Roman" w:eastAsia="Times New Roman" w:hAnsi="Times New Roman" w:cs="Times New Roman"/>
            <w:sz w:val="28"/>
            <w:szCs w:val="28"/>
            <w:lang w:val="uk-UA" w:eastAsia="ru-RU"/>
          </w:rPr>
          <w:t>https://www.youtube.com/watch?v=WL_vYyimBBs</w:t>
        </w:r>
      </w:hyperlink>
    </w:p>
    <w:p w:rsidR="00D003CF" w:rsidRPr="00D003CF" w:rsidRDefault="00AF2B69" w:rsidP="00D003CF">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hyperlink r:id="rId16" w:history="1">
        <w:r w:rsidR="00D003CF" w:rsidRPr="00D003CF">
          <w:rPr>
            <w:rStyle w:val="a5"/>
            <w:rFonts w:ascii="Times New Roman" w:eastAsia="Times New Roman" w:hAnsi="Times New Roman" w:cs="Times New Roman"/>
            <w:sz w:val="28"/>
            <w:szCs w:val="28"/>
            <w:lang w:val="uk-UA" w:eastAsia="ru-RU"/>
          </w:rPr>
          <w:t>https://www.youtube.com/watch?v=GOK7REmyK4k</w:t>
        </w:r>
      </w:hyperlink>
    </w:p>
    <w:p w:rsidR="00D003CF" w:rsidRPr="00D003CF" w:rsidRDefault="00D003CF" w:rsidP="00D003CF">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p>
    <w:p w:rsidR="00D003CF" w:rsidRPr="00D003CF" w:rsidRDefault="00D003CF" w:rsidP="00D003CF">
      <w:pPr>
        <w:numPr>
          <w:ilvl w:val="0"/>
          <w:numId w:val="3"/>
        </w:numPr>
        <w:tabs>
          <w:tab w:val="left" w:pos="-284"/>
        </w:tabs>
        <w:spacing w:after="0" w:line="240" w:lineRule="auto"/>
        <w:ind w:left="0"/>
        <w:contextualSpacing/>
        <w:textAlignment w:val="baseline"/>
        <w:rPr>
          <w:rFonts w:ascii="Times New Roman" w:eastAsia="Times New Roman" w:hAnsi="Times New Roman" w:cs="Times New Roman"/>
          <w:b/>
          <w:color w:val="000000" w:themeColor="text1"/>
          <w:sz w:val="28"/>
          <w:szCs w:val="28"/>
          <w:lang w:eastAsia="ru-RU"/>
        </w:rPr>
      </w:pPr>
      <w:proofErr w:type="spellStart"/>
      <w:r w:rsidRPr="00D003CF">
        <w:rPr>
          <w:rFonts w:ascii="Times New Roman" w:eastAsia="Times New Roman" w:hAnsi="Times New Roman" w:cs="Times New Roman"/>
          <w:b/>
          <w:color w:val="000000" w:themeColor="text1"/>
          <w:sz w:val="28"/>
          <w:szCs w:val="28"/>
          <w:lang w:eastAsia="ru-RU"/>
        </w:rPr>
        <w:lastRenderedPageBreak/>
        <w:t>Закріплення</w:t>
      </w:r>
      <w:proofErr w:type="spellEnd"/>
      <w:r w:rsidRPr="00D003CF">
        <w:rPr>
          <w:rFonts w:ascii="Times New Roman" w:eastAsia="Times New Roman" w:hAnsi="Times New Roman" w:cs="Times New Roman"/>
          <w:b/>
          <w:color w:val="000000" w:themeColor="text1"/>
          <w:sz w:val="28"/>
          <w:szCs w:val="28"/>
          <w:lang w:eastAsia="ru-RU"/>
        </w:rPr>
        <w:t xml:space="preserve"> нового </w:t>
      </w:r>
      <w:proofErr w:type="spellStart"/>
      <w:proofErr w:type="gramStart"/>
      <w:r w:rsidRPr="00D003CF">
        <w:rPr>
          <w:rFonts w:ascii="Times New Roman" w:eastAsia="Times New Roman" w:hAnsi="Times New Roman" w:cs="Times New Roman"/>
          <w:b/>
          <w:color w:val="000000" w:themeColor="text1"/>
          <w:sz w:val="28"/>
          <w:szCs w:val="28"/>
          <w:lang w:eastAsia="ru-RU"/>
        </w:rPr>
        <w:t>матер</w:t>
      </w:r>
      <w:proofErr w:type="gramEnd"/>
      <w:r w:rsidRPr="00D003CF">
        <w:rPr>
          <w:rFonts w:ascii="Times New Roman" w:eastAsia="Times New Roman" w:hAnsi="Times New Roman" w:cs="Times New Roman"/>
          <w:b/>
          <w:color w:val="000000" w:themeColor="text1"/>
          <w:sz w:val="28"/>
          <w:szCs w:val="28"/>
          <w:lang w:eastAsia="ru-RU"/>
        </w:rPr>
        <w:t>іалу</w:t>
      </w:r>
      <w:proofErr w:type="spellEnd"/>
      <w:r w:rsidRPr="00D003CF">
        <w:rPr>
          <w:rFonts w:ascii="Times New Roman" w:eastAsia="Times New Roman" w:hAnsi="Times New Roman" w:cs="Times New Roman"/>
          <w:b/>
          <w:color w:val="000000" w:themeColor="text1"/>
          <w:sz w:val="28"/>
          <w:szCs w:val="28"/>
          <w:lang w:eastAsia="ru-RU"/>
        </w:rPr>
        <w:t xml:space="preserve"> </w:t>
      </w:r>
      <w:r w:rsidRPr="00D003CF">
        <w:rPr>
          <w:rFonts w:ascii="Times New Roman" w:eastAsia="Times New Roman" w:hAnsi="Times New Roman" w:cs="Times New Roman"/>
          <w:b/>
          <w:color w:val="000000" w:themeColor="text1"/>
          <w:sz w:val="28"/>
          <w:szCs w:val="28"/>
          <w:lang w:val="uk-UA" w:eastAsia="ru-RU"/>
        </w:rPr>
        <w:t xml:space="preserve">13.00-14.30  </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eastAsia="Times New Roman" w:hAnsi="Times New Roman" w:cs="Times New Roman"/>
          <w:color w:val="000000" w:themeColor="text1"/>
          <w:sz w:val="28"/>
          <w:szCs w:val="28"/>
          <w:lang w:val="uk-UA" w:eastAsia="ru-RU"/>
        </w:rPr>
        <w:t>1.Для чого ми використовуємо зачищення швів</w:t>
      </w:r>
      <w:r w:rsidRPr="00D003CF">
        <w:rPr>
          <w:rFonts w:ascii="Times New Roman" w:hAnsi="Times New Roman" w:cs="Times New Roman"/>
          <w:color w:val="000000" w:themeColor="text1"/>
          <w:sz w:val="28"/>
          <w:szCs w:val="28"/>
          <w:lang w:val="uk-UA"/>
        </w:rPr>
        <w:t>?</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________________________________________________________________________________________________________________________</w:t>
      </w:r>
    </w:p>
    <w:p w:rsidR="00D003CF" w:rsidRPr="00D003CF" w:rsidRDefault="00D003CF" w:rsidP="00D003CF">
      <w:pPr>
        <w:shd w:val="clear" w:color="auto" w:fill="FFFFFF"/>
        <w:tabs>
          <w:tab w:val="left" w:pos="-284"/>
        </w:tabs>
        <w:spacing w:after="0" w:line="240" w:lineRule="auto"/>
        <w:outlineLvl w:val="3"/>
        <w:rPr>
          <w:rFonts w:ascii="Times New Roman" w:eastAsia="Times New Roman" w:hAnsi="Times New Roman" w:cs="Times New Roman"/>
          <w:bCs/>
          <w:color w:val="000000" w:themeColor="text1"/>
          <w:sz w:val="28"/>
          <w:szCs w:val="28"/>
          <w:lang w:val="uk-UA" w:eastAsia="ru-RU"/>
        </w:rPr>
      </w:pPr>
      <w:r w:rsidRPr="00D003CF">
        <w:rPr>
          <w:rFonts w:ascii="Times New Roman" w:eastAsia="Times New Roman" w:hAnsi="Times New Roman" w:cs="Times New Roman"/>
          <w:bCs/>
          <w:color w:val="000000" w:themeColor="text1"/>
          <w:sz w:val="28"/>
          <w:szCs w:val="28"/>
          <w:lang w:val="uk-UA" w:eastAsia="ru-RU"/>
        </w:rPr>
        <w:t>2.</w:t>
      </w:r>
      <w:r w:rsidRPr="00D003CF">
        <w:rPr>
          <w:rFonts w:ascii="Times New Roman" w:eastAsia="Times New Roman" w:hAnsi="Times New Roman" w:cs="Times New Roman"/>
          <w:bCs/>
          <w:color w:val="000000" w:themeColor="text1"/>
          <w:sz w:val="28"/>
          <w:szCs w:val="28"/>
          <w:lang w:eastAsia="ru-RU"/>
        </w:rPr>
        <w:t xml:space="preserve"> </w:t>
      </w:r>
      <w:r w:rsidRPr="00D003CF">
        <w:rPr>
          <w:rFonts w:ascii="Times New Roman" w:eastAsia="Times New Roman" w:hAnsi="Times New Roman" w:cs="Times New Roman"/>
          <w:bCs/>
          <w:color w:val="000000" w:themeColor="text1"/>
          <w:sz w:val="28"/>
          <w:szCs w:val="28"/>
          <w:lang w:val="uk-UA" w:eastAsia="ru-RU"/>
        </w:rPr>
        <w:t>Як обробити шви, після зварювання контурного заземлення</w:t>
      </w:r>
      <w:r w:rsidRPr="00D003CF">
        <w:rPr>
          <w:rFonts w:ascii="Times New Roman" w:eastAsia="Times New Roman" w:hAnsi="Times New Roman" w:cs="Times New Roman"/>
          <w:bCs/>
          <w:color w:val="000000" w:themeColor="text1"/>
          <w:sz w:val="28"/>
          <w:szCs w:val="28"/>
          <w:lang w:eastAsia="ru-RU"/>
        </w:rPr>
        <w:t>?</w:t>
      </w:r>
    </w:p>
    <w:p w:rsidR="00D003CF" w:rsidRPr="00D003CF" w:rsidRDefault="00D003CF" w:rsidP="00D003CF">
      <w:pPr>
        <w:shd w:val="clear" w:color="auto" w:fill="FFFFFF"/>
        <w:tabs>
          <w:tab w:val="left" w:pos="-284"/>
        </w:tabs>
        <w:spacing w:after="0" w:line="240" w:lineRule="auto"/>
        <w:outlineLvl w:val="3"/>
        <w:rPr>
          <w:rFonts w:ascii="Times New Roman" w:eastAsia="Times New Roman" w:hAnsi="Times New Roman" w:cs="Times New Roman"/>
          <w:bCs/>
          <w:color w:val="000000" w:themeColor="text1"/>
          <w:sz w:val="28"/>
          <w:szCs w:val="28"/>
          <w:lang w:val="uk-UA" w:eastAsia="ru-RU"/>
        </w:rPr>
      </w:pPr>
      <w:r w:rsidRPr="00D003CF">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w:t>
      </w:r>
    </w:p>
    <w:p w:rsidR="00D003CF" w:rsidRPr="00D003CF" w:rsidRDefault="00D003CF" w:rsidP="00D003CF">
      <w:pPr>
        <w:shd w:val="clear" w:color="auto" w:fill="FFFFFF"/>
        <w:tabs>
          <w:tab w:val="left" w:pos="-284"/>
        </w:tabs>
        <w:spacing w:after="0" w:line="240" w:lineRule="auto"/>
        <w:outlineLvl w:val="3"/>
        <w:rPr>
          <w:rFonts w:ascii="Times New Roman" w:eastAsia="Times New Roman" w:hAnsi="Times New Roman" w:cs="Times New Roman"/>
          <w:bCs/>
          <w:color w:val="000000" w:themeColor="text1"/>
          <w:sz w:val="28"/>
          <w:szCs w:val="28"/>
          <w:lang w:val="uk-UA" w:eastAsia="ru-RU"/>
        </w:rPr>
      </w:pPr>
      <w:r w:rsidRPr="00D003CF">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____________________________________________________________________________________________________________________________________________________________________________________</w:t>
      </w:r>
    </w:p>
    <w:p w:rsidR="00D003CF" w:rsidRPr="00D003CF" w:rsidRDefault="00D003CF" w:rsidP="00D003CF">
      <w:pPr>
        <w:shd w:val="clear" w:color="auto" w:fill="FFFFFF"/>
        <w:tabs>
          <w:tab w:val="left" w:pos="-284"/>
        </w:tabs>
        <w:spacing w:after="0" w:line="240" w:lineRule="auto"/>
        <w:outlineLvl w:val="3"/>
        <w:rPr>
          <w:rFonts w:ascii="Times New Roman" w:eastAsia="Times New Roman" w:hAnsi="Times New Roman" w:cs="Times New Roman"/>
          <w:bCs/>
          <w:color w:val="000000" w:themeColor="text1"/>
          <w:sz w:val="28"/>
          <w:szCs w:val="28"/>
          <w:lang w:val="uk-UA" w:eastAsia="ru-RU"/>
        </w:rPr>
      </w:pPr>
      <w:r w:rsidRPr="00D003CF">
        <w:rPr>
          <w:rFonts w:ascii="Times New Roman" w:eastAsia="Times New Roman" w:hAnsi="Times New Roman" w:cs="Times New Roman"/>
          <w:bCs/>
          <w:color w:val="000000" w:themeColor="text1"/>
          <w:sz w:val="28"/>
          <w:szCs w:val="28"/>
          <w:lang w:val="uk-UA" w:eastAsia="ru-RU"/>
        </w:rPr>
        <w:t>3.</w:t>
      </w:r>
      <w:r w:rsidRPr="00D003CF">
        <w:rPr>
          <w:rFonts w:ascii="Times New Roman" w:eastAsia="Times New Roman" w:hAnsi="Times New Roman" w:cs="Times New Roman"/>
          <w:bCs/>
          <w:color w:val="000000" w:themeColor="text1"/>
          <w:sz w:val="28"/>
          <w:szCs w:val="28"/>
          <w:lang w:eastAsia="ru-RU"/>
        </w:rPr>
        <w:t xml:space="preserve"> </w:t>
      </w:r>
      <w:r w:rsidRPr="00D003CF">
        <w:rPr>
          <w:rFonts w:ascii="Times New Roman" w:eastAsia="Times New Roman" w:hAnsi="Times New Roman" w:cs="Times New Roman"/>
          <w:bCs/>
          <w:color w:val="000000" w:themeColor="text1"/>
          <w:sz w:val="28"/>
          <w:szCs w:val="28"/>
          <w:lang w:val="uk-UA" w:eastAsia="ru-RU"/>
        </w:rPr>
        <w:t>Опишіть як правильно тримати кутову шліфувальну машину?</w:t>
      </w:r>
    </w:p>
    <w:p w:rsidR="00D003CF" w:rsidRPr="00D003CF" w:rsidRDefault="00D003CF" w:rsidP="00D003CF">
      <w:pPr>
        <w:tabs>
          <w:tab w:val="left" w:pos="-284"/>
        </w:tabs>
        <w:spacing w:after="0" w:line="240" w:lineRule="auto"/>
        <w:rPr>
          <w:rFonts w:ascii="Times New Roman" w:hAnsi="Times New Roman" w:cs="Times New Roman"/>
          <w:color w:val="000000" w:themeColor="text1"/>
          <w:sz w:val="28"/>
          <w:szCs w:val="28"/>
          <w:lang w:val="uk-UA"/>
        </w:rPr>
      </w:pPr>
      <w:r w:rsidRPr="00D003CF">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D003CF" w:rsidRPr="00D003CF" w:rsidRDefault="00D003CF" w:rsidP="00D003CF">
      <w:pPr>
        <w:tabs>
          <w:tab w:val="left" w:pos="-284"/>
        </w:tabs>
        <w:spacing w:after="0" w:line="240" w:lineRule="auto"/>
        <w:jc w:val="both"/>
        <w:rPr>
          <w:rFonts w:ascii="Times New Roman" w:hAnsi="Times New Roman" w:cs="Times New Roman"/>
          <w:color w:val="000000" w:themeColor="text1"/>
          <w:sz w:val="28"/>
          <w:szCs w:val="28"/>
          <w:lang w:val="uk-UA"/>
        </w:rPr>
      </w:pPr>
      <w:r w:rsidRPr="00D003CF">
        <w:rPr>
          <w:rFonts w:ascii="Times New Roman" w:eastAsia="Times New Roman" w:hAnsi="Times New Roman" w:cs="Times New Roman"/>
          <w:color w:val="000000" w:themeColor="text1"/>
          <w:sz w:val="28"/>
          <w:szCs w:val="28"/>
          <w:lang w:val="uk-UA" w:eastAsia="ru-RU"/>
        </w:rPr>
        <w:t xml:space="preserve">      1.</w:t>
      </w:r>
      <w:r w:rsidRPr="00D003CF">
        <w:rPr>
          <w:rFonts w:ascii="Times New Roman" w:eastAsia="Times New Roman" w:hAnsi="Times New Roman" w:cs="Times New Roman"/>
          <w:b/>
          <w:color w:val="000000" w:themeColor="text1"/>
          <w:sz w:val="28"/>
          <w:szCs w:val="28"/>
          <w:lang w:val="uk-UA" w:eastAsia="ru-RU"/>
        </w:rPr>
        <w:t>4 Домашнє завдання</w:t>
      </w:r>
      <w:r w:rsidRPr="00D003CF">
        <w:rPr>
          <w:rFonts w:ascii="Times New Roman" w:eastAsia="Times New Roman" w:hAnsi="Times New Roman" w:cs="Times New Roman"/>
          <w:color w:val="000000" w:themeColor="text1"/>
          <w:sz w:val="28"/>
          <w:szCs w:val="28"/>
          <w:lang w:val="uk-UA" w:eastAsia="ru-RU"/>
        </w:rPr>
        <w:t>:  Зробіть тестові питання на тему  «</w:t>
      </w:r>
      <w:r w:rsidRPr="00D003CF">
        <w:rPr>
          <w:rFonts w:ascii="Times New Roman" w:hAnsi="Times New Roman" w:cs="Times New Roman"/>
          <w:color w:val="000000" w:themeColor="text1"/>
          <w:sz w:val="28"/>
          <w:szCs w:val="28"/>
          <w:lang w:val="uk-UA"/>
        </w:rPr>
        <w:t>Оброблення місць  зварювання механізованим способом</w:t>
      </w:r>
      <w:r w:rsidRPr="00D003CF">
        <w:rPr>
          <w:rFonts w:ascii="Times New Roman" w:eastAsia="Times New Roman" w:hAnsi="Times New Roman" w:cs="Times New Roman"/>
          <w:color w:val="000000" w:themeColor="text1"/>
          <w:sz w:val="28"/>
          <w:szCs w:val="28"/>
          <w:lang w:val="uk-UA" w:eastAsia="ru-RU"/>
        </w:rPr>
        <w:t>»</w:t>
      </w:r>
    </w:p>
    <w:p w:rsidR="00D003CF" w:rsidRPr="00D003CF" w:rsidRDefault="00D003CF" w:rsidP="00D003CF">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p>
    <w:p w:rsidR="00D003CF" w:rsidRPr="00D003CF" w:rsidRDefault="00D003CF" w:rsidP="00D003CF">
      <w:pPr>
        <w:tabs>
          <w:tab w:val="left" w:pos="-284"/>
        </w:tabs>
        <w:spacing w:after="0" w:line="240" w:lineRule="auto"/>
        <w:rPr>
          <w:rFonts w:ascii="Times New Roman" w:eastAsia="Times New Roman" w:hAnsi="Times New Roman" w:cs="Times New Roman"/>
          <w:color w:val="000000" w:themeColor="text1"/>
          <w:sz w:val="28"/>
          <w:szCs w:val="28"/>
          <w:u w:val="single"/>
          <w:lang w:val="uk-UA" w:eastAsia="ru-RU"/>
        </w:rPr>
      </w:pPr>
      <w:r w:rsidRPr="00D003CF">
        <w:rPr>
          <w:rFonts w:ascii="Times New Roman" w:eastAsia="Times New Roman" w:hAnsi="Times New Roman" w:cs="Times New Roman"/>
          <w:color w:val="000000" w:themeColor="text1"/>
          <w:sz w:val="28"/>
          <w:szCs w:val="28"/>
          <w:lang w:val="uk-UA" w:eastAsia="ru-RU"/>
        </w:rPr>
        <w:t xml:space="preserve">             Відповіді надсилати </w:t>
      </w:r>
      <w:r w:rsidR="00AF2B69">
        <w:rPr>
          <w:rFonts w:ascii="Times New Roman" w:eastAsia="Times New Roman" w:hAnsi="Times New Roman" w:cs="Times New Roman"/>
          <w:color w:val="000000" w:themeColor="text1"/>
          <w:sz w:val="28"/>
          <w:szCs w:val="28"/>
          <w:u w:val="single"/>
          <w:lang w:val="uk-UA" w:eastAsia="ru-RU"/>
        </w:rPr>
        <w:t>4</w:t>
      </w:r>
      <w:r w:rsidRPr="00D003CF">
        <w:rPr>
          <w:rFonts w:ascii="Times New Roman" w:eastAsia="Times New Roman" w:hAnsi="Times New Roman" w:cs="Times New Roman"/>
          <w:color w:val="000000" w:themeColor="text1"/>
          <w:sz w:val="28"/>
          <w:szCs w:val="28"/>
          <w:u w:val="single"/>
          <w:lang w:eastAsia="ru-RU"/>
        </w:rPr>
        <w:t>.0</w:t>
      </w:r>
      <w:r w:rsidR="00AF2B69">
        <w:rPr>
          <w:rFonts w:ascii="Times New Roman" w:eastAsia="Times New Roman" w:hAnsi="Times New Roman" w:cs="Times New Roman"/>
          <w:color w:val="000000" w:themeColor="text1"/>
          <w:sz w:val="28"/>
          <w:szCs w:val="28"/>
          <w:u w:val="single"/>
          <w:lang w:val="uk-UA" w:eastAsia="ru-RU"/>
        </w:rPr>
        <w:t>6</w:t>
      </w:r>
      <w:bookmarkStart w:id="0" w:name="_GoBack"/>
      <w:bookmarkEnd w:id="0"/>
      <w:r w:rsidRPr="00D003CF">
        <w:rPr>
          <w:rFonts w:ascii="Times New Roman" w:eastAsia="Times New Roman" w:hAnsi="Times New Roman" w:cs="Times New Roman"/>
          <w:color w:val="000000" w:themeColor="text1"/>
          <w:sz w:val="28"/>
          <w:szCs w:val="28"/>
          <w:u w:val="single"/>
          <w:lang w:eastAsia="ru-RU"/>
        </w:rPr>
        <w:t xml:space="preserve">.2020 </w:t>
      </w:r>
      <w:r w:rsidRPr="00D003CF">
        <w:rPr>
          <w:rFonts w:ascii="Times New Roman" w:eastAsia="Times New Roman" w:hAnsi="Times New Roman" w:cs="Times New Roman"/>
          <w:color w:val="000000" w:themeColor="text1"/>
          <w:sz w:val="28"/>
          <w:szCs w:val="28"/>
          <w:u w:val="single"/>
          <w:lang w:val="uk-UA" w:eastAsia="ru-RU"/>
        </w:rPr>
        <w:t xml:space="preserve"> з 13.00 -14.30:</w:t>
      </w:r>
    </w:p>
    <w:p w:rsidR="00D003CF" w:rsidRPr="00D003CF" w:rsidRDefault="00D003CF" w:rsidP="00D003CF">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lang w:val="uk-UA" w:eastAsia="ru-RU"/>
        </w:rPr>
      </w:pPr>
      <w:r w:rsidRPr="00D003CF">
        <w:rPr>
          <w:rFonts w:ascii="Times New Roman" w:eastAsia="Times New Roman" w:hAnsi="Times New Roman" w:cs="Times New Roman"/>
          <w:b/>
          <w:color w:val="000000" w:themeColor="text1"/>
          <w:sz w:val="28"/>
          <w:szCs w:val="28"/>
          <w:lang w:val="uk-UA" w:eastAsia="ru-RU"/>
        </w:rPr>
        <w:t xml:space="preserve">          на </w:t>
      </w:r>
      <w:r w:rsidRPr="00D003CF">
        <w:rPr>
          <w:rFonts w:ascii="Times New Roman" w:eastAsia="Times New Roman" w:hAnsi="Times New Roman" w:cs="Times New Roman"/>
          <w:b/>
          <w:color w:val="000000" w:themeColor="text1"/>
          <w:sz w:val="28"/>
          <w:szCs w:val="28"/>
          <w:lang w:val="en-US" w:eastAsia="ru-RU"/>
        </w:rPr>
        <w:t>Viber</w:t>
      </w:r>
      <w:r w:rsidRPr="00D003CF">
        <w:rPr>
          <w:rFonts w:ascii="Times New Roman" w:eastAsia="Times New Roman" w:hAnsi="Times New Roman" w:cs="Times New Roman"/>
          <w:b/>
          <w:color w:val="000000" w:themeColor="text1"/>
          <w:sz w:val="28"/>
          <w:szCs w:val="28"/>
          <w:lang w:val="uk-UA" w:eastAsia="ru-RU"/>
        </w:rPr>
        <w:t xml:space="preserve">  0953594953</w:t>
      </w:r>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u w:val="single"/>
          <w:lang w:val="en-US" w:eastAsia="ru-RU"/>
        </w:rPr>
      </w:pPr>
      <w:r w:rsidRPr="00D003CF">
        <w:rPr>
          <w:rFonts w:ascii="Times New Roman" w:eastAsia="Times New Roman" w:hAnsi="Times New Roman" w:cs="Times New Roman"/>
          <w:b/>
          <w:color w:val="000000" w:themeColor="text1"/>
          <w:sz w:val="28"/>
          <w:szCs w:val="28"/>
          <w:lang w:val="uk-UA" w:eastAsia="ru-RU"/>
        </w:rPr>
        <w:t xml:space="preserve">          е-</w:t>
      </w:r>
      <w:r w:rsidRPr="00D003CF">
        <w:rPr>
          <w:rFonts w:ascii="Times New Roman" w:eastAsia="Times New Roman" w:hAnsi="Times New Roman" w:cs="Times New Roman"/>
          <w:b/>
          <w:color w:val="000000" w:themeColor="text1"/>
          <w:sz w:val="28"/>
          <w:szCs w:val="28"/>
          <w:lang w:val="en-US" w:eastAsia="ru-RU"/>
        </w:rPr>
        <w:t xml:space="preserve">mail: </w:t>
      </w:r>
      <w:hyperlink r:id="rId17" w:history="1">
        <w:r w:rsidRPr="00D003CF">
          <w:rPr>
            <w:rFonts w:ascii="Times New Roman" w:eastAsia="Times New Roman" w:hAnsi="Times New Roman" w:cs="Times New Roman"/>
            <w:b/>
            <w:color w:val="000000" w:themeColor="text1"/>
            <w:sz w:val="28"/>
            <w:szCs w:val="28"/>
            <w:u w:val="single"/>
            <w:lang w:val="en-US" w:eastAsia="ru-RU"/>
          </w:rPr>
          <w:t>mukhanova.olgha@mai.ru</w:t>
        </w:r>
      </w:hyperlink>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lang w:val="en-US" w:eastAsia="ru-RU"/>
        </w:rPr>
      </w:pPr>
    </w:p>
    <w:p w:rsidR="00D003CF" w:rsidRPr="00D003CF" w:rsidRDefault="00D003CF" w:rsidP="00D003CF">
      <w:pPr>
        <w:tabs>
          <w:tab w:val="left" w:pos="-284"/>
        </w:tabs>
        <w:spacing w:after="0" w:line="240" w:lineRule="auto"/>
        <w:rPr>
          <w:rFonts w:ascii="Times New Roman" w:eastAsia="Times New Roman" w:hAnsi="Times New Roman" w:cs="Times New Roman"/>
          <w:b/>
          <w:color w:val="000000" w:themeColor="text1"/>
          <w:sz w:val="28"/>
          <w:szCs w:val="28"/>
          <w:lang w:val="en-US" w:eastAsia="ru-RU"/>
        </w:rPr>
      </w:pPr>
    </w:p>
    <w:p w:rsidR="00D003CF" w:rsidRPr="00D003CF" w:rsidRDefault="00D003CF" w:rsidP="00D003CF">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p>
    <w:p w:rsidR="00D003CF" w:rsidRPr="00D003CF" w:rsidRDefault="00D003CF" w:rsidP="00D003CF">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r w:rsidRPr="00D003CF">
        <w:rPr>
          <w:rFonts w:ascii="Times New Roman" w:eastAsia="Times New Roman" w:hAnsi="Times New Roman" w:cs="Times New Roman"/>
          <w:color w:val="000000" w:themeColor="text1"/>
          <w:sz w:val="28"/>
          <w:szCs w:val="28"/>
          <w:lang w:val="uk-UA" w:eastAsia="ru-RU"/>
        </w:rPr>
        <w:t xml:space="preserve">             </w:t>
      </w:r>
      <w:proofErr w:type="spellStart"/>
      <w:r w:rsidRPr="00D003CF">
        <w:rPr>
          <w:rFonts w:ascii="Times New Roman" w:eastAsia="Times New Roman" w:hAnsi="Times New Roman" w:cs="Times New Roman"/>
          <w:color w:val="000000" w:themeColor="text1"/>
          <w:sz w:val="28"/>
          <w:szCs w:val="28"/>
          <w:lang w:eastAsia="ru-RU"/>
        </w:rPr>
        <w:t>Майстер</w:t>
      </w:r>
      <w:proofErr w:type="spellEnd"/>
      <w:r w:rsidRPr="00D003CF">
        <w:rPr>
          <w:rFonts w:ascii="Times New Roman" w:eastAsia="Times New Roman" w:hAnsi="Times New Roman" w:cs="Times New Roman"/>
          <w:color w:val="000000" w:themeColor="text1"/>
          <w:sz w:val="28"/>
          <w:szCs w:val="28"/>
          <w:lang w:eastAsia="ru-RU"/>
        </w:rPr>
        <w:t xml:space="preserve"> </w:t>
      </w:r>
      <w:proofErr w:type="spellStart"/>
      <w:r w:rsidRPr="00D003CF">
        <w:rPr>
          <w:rFonts w:ascii="Times New Roman" w:eastAsia="Times New Roman" w:hAnsi="Times New Roman" w:cs="Times New Roman"/>
          <w:color w:val="000000" w:themeColor="text1"/>
          <w:sz w:val="28"/>
          <w:szCs w:val="28"/>
          <w:lang w:eastAsia="ru-RU"/>
        </w:rPr>
        <w:t>виробничого</w:t>
      </w:r>
      <w:proofErr w:type="spellEnd"/>
      <w:r w:rsidRPr="00D003CF">
        <w:rPr>
          <w:rFonts w:ascii="Times New Roman" w:eastAsia="Times New Roman" w:hAnsi="Times New Roman" w:cs="Times New Roman"/>
          <w:color w:val="000000" w:themeColor="text1"/>
          <w:sz w:val="28"/>
          <w:szCs w:val="28"/>
          <w:lang w:eastAsia="ru-RU"/>
        </w:rPr>
        <w:t xml:space="preserve"> </w:t>
      </w:r>
      <w:proofErr w:type="spellStart"/>
      <w:r w:rsidRPr="00D003CF">
        <w:rPr>
          <w:rFonts w:ascii="Times New Roman" w:eastAsia="Times New Roman" w:hAnsi="Times New Roman" w:cs="Times New Roman"/>
          <w:color w:val="000000" w:themeColor="text1"/>
          <w:sz w:val="28"/>
          <w:szCs w:val="28"/>
          <w:lang w:eastAsia="ru-RU"/>
        </w:rPr>
        <w:t>навчання</w:t>
      </w:r>
      <w:proofErr w:type="spellEnd"/>
      <w:r w:rsidRPr="00D003CF">
        <w:rPr>
          <w:rFonts w:ascii="Times New Roman" w:eastAsia="Times New Roman" w:hAnsi="Times New Roman" w:cs="Times New Roman"/>
          <w:color w:val="000000" w:themeColor="text1"/>
          <w:sz w:val="28"/>
          <w:szCs w:val="28"/>
          <w:lang w:eastAsia="ru-RU"/>
        </w:rPr>
        <w:t>:</w:t>
      </w:r>
      <w:r w:rsidRPr="00D003CF">
        <w:rPr>
          <w:rFonts w:ascii="Times New Roman" w:eastAsia="Times New Roman" w:hAnsi="Times New Roman" w:cs="Times New Roman"/>
          <w:color w:val="000000" w:themeColor="text1"/>
          <w:sz w:val="28"/>
          <w:szCs w:val="28"/>
          <w:lang w:eastAsia="ru-RU"/>
        </w:rPr>
        <w:tab/>
      </w:r>
      <w:r w:rsidRPr="00D003CF">
        <w:rPr>
          <w:rFonts w:ascii="Times New Roman" w:eastAsia="Times New Roman" w:hAnsi="Times New Roman" w:cs="Times New Roman"/>
          <w:color w:val="000000" w:themeColor="text1"/>
          <w:sz w:val="28"/>
          <w:szCs w:val="28"/>
          <w:lang w:eastAsia="ru-RU"/>
        </w:rPr>
        <w:tab/>
        <w:t>О.В. Муханова</w:t>
      </w:r>
      <w:r w:rsidRPr="00D003CF">
        <w:rPr>
          <w:rFonts w:ascii="Times New Roman" w:eastAsia="Times New Roman" w:hAnsi="Times New Roman" w:cs="Times New Roman"/>
          <w:color w:val="000000" w:themeColor="text1"/>
          <w:sz w:val="28"/>
          <w:szCs w:val="28"/>
          <w:lang w:eastAsia="ru-RU"/>
        </w:rPr>
        <w:tab/>
      </w:r>
      <w:r w:rsidRPr="00D003CF">
        <w:rPr>
          <w:rFonts w:ascii="Times New Roman" w:eastAsia="Times New Roman" w:hAnsi="Times New Roman" w:cs="Times New Roman"/>
          <w:color w:val="000000" w:themeColor="text1"/>
          <w:sz w:val="28"/>
          <w:szCs w:val="28"/>
          <w:lang w:eastAsia="ru-RU"/>
        </w:rPr>
        <w:tab/>
      </w:r>
    </w:p>
    <w:p w:rsidR="00D003CF" w:rsidRPr="00D003CF" w:rsidRDefault="00D003CF" w:rsidP="00D003CF">
      <w:pPr>
        <w:spacing w:after="0"/>
        <w:rPr>
          <w:rFonts w:ascii="Times New Roman" w:hAnsi="Times New Roman" w:cs="Times New Roman"/>
          <w:sz w:val="28"/>
          <w:szCs w:val="28"/>
          <w:lang w:val="uk-UA"/>
        </w:rPr>
      </w:pPr>
    </w:p>
    <w:p w:rsidR="005E78D3" w:rsidRPr="00D003CF" w:rsidRDefault="005E78D3">
      <w:pPr>
        <w:rPr>
          <w:rFonts w:ascii="Times New Roman" w:hAnsi="Times New Roman" w:cs="Times New Roman"/>
          <w:sz w:val="28"/>
          <w:szCs w:val="28"/>
          <w:lang w:val="uk-UA"/>
        </w:rPr>
      </w:pPr>
    </w:p>
    <w:sectPr w:rsidR="005E78D3" w:rsidRPr="00D003CF" w:rsidSect="00411657">
      <w:pgSz w:w="11906" w:h="16838"/>
      <w:pgMar w:top="1134"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90D83"/>
    <w:multiLevelType w:val="hybridMultilevel"/>
    <w:tmpl w:val="8352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FB02DB"/>
    <w:multiLevelType w:val="hybridMultilevel"/>
    <w:tmpl w:val="13E8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33"/>
    <w:rsid w:val="005E78D3"/>
    <w:rsid w:val="00AF2B69"/>
    <w:rsid w:val="00BC0233"/>
    <w:rsid w:val="00D0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03CF"/>
    <w:pPr>
      <w:spacing w:after="160" w:line="259" w:lineRule="auto"/>
      <w:ind w:left="720"/>
      <w:contextualSpacing/>
    </w:pPr>
  </w:style>
  <w:style w:type="character" w:styleId="a5">
    <w:name w:val="Hyperlink"/>
    <w:basedOn w:val="a0"/>
    <w:uiPriority w:val="99"/>
    <w:unhideWhenUsed/>
    <w:rsid w:val="00D003CF"/>
    <w:rPr>
      <w:color w:val="0000FF" w:themeColor="hyperlink"/>
      <w:u w:val="single"/>
    </w:rPr>
  </w:style>
  <w:style w:type="paragraph" w:styleId="a6">
    <w:name w:val="Balloon Text"/>
    <w:basedOn w:val="a"/>
    <w:link w:val="a7"/>
    <w:uiPriority w:val="99"/>
    <w:semiHidden/>
    <w:unhideWhenUsed/>
    <w:rsid w:val="00D003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03CF"/>
    <w:pPr>
      <w:spacing w:after="160" w:line="259" w:lineRule="auto"/>
      <w:ind w:left="720"/>
      <w:contextualSpacing/>
    </w:pPr>
  </w:style>
  <w:style w:type="character" w:styleId="a5">
    <w:name w:val="Hyperlink"/>
    <w:basedOn w:val="a0"/>
    <w:uiPriority w:val="99"/>
    <w:unhideWhenUsed/>
    <w:rsid w:val="00D003CF"/>
    <w:rPr>
      <w:color w:val="0000FF" w:themeColor="hyperlink"/>
      <w:u w:val="single"/>
    </w:rPr>
  </w:style>
  <w:style w:type="paragraph" w:styleId="a6">
    <w:name w:val="Balloon Text"/>
    <w:basedOn w:val="a"/>
    <w:link w:val="a7"/>
    <w:uiPriority w:val="99"/>
    <w:semiHidden/>
    <w:unhideWhenUsed/>
    <w:rsid w:val="00D003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mukhanova.olgha@mai.ru" TargetMode="External"/><Relationship Id="rId2" Type="http://schemas.openxmlformats.org/officeDocument/2006/relationships/styles" Target="styles.xml"/><Relationship Id="rId16" Type="http://schemas.openxmlformats.org/officeDocument/2006/relationships/hyperlink" Target="https://www.youtube.com/watch?v=GOK7REmyK4k" TargetMode="Externa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WL_vYyimBB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rPpjaN2Xy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2020-06-03T06:11:00Z</dcterms:created>
  <dcterms:modified xsi:type="dcterms:W3CDTF">2020-06-03T06:13:00Z</dcterms:modified>
</cp:coreProperties>
</file>