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C2" w:rsidRPr="007E733B" w:rsidRDefault="00787EC2" w:rsidP="00787EC2">
      <w:pPr>
        <w:spacing w:after="0" w:line="240" w:lineRule="auto"/>
        <w:ind w:left="-1134"/>
        <w:jc w:val="both"/>
        <w:rPr>
          <w:rFonts w:ascii="Times New Roman" w:hAnsi="Times New Roman"/>
          <w:b/>
          <w:color w:val="000000" w:themeColor="text1"/>
          <w:sz w:val="28"/>
          <w:szCs w:val="28"/>
          <w:lang w:val="uk-UA"/>
        </w:rPr>
      </w:pPr>
      <w:r w:rsidRPr="007E733B">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1</w:t>
      </w:r>
      <w:r w:rsidR="008A193D">
        <w:rPr>
          <w:rFonts w:ascii="Times New Roman" w:hAnsi="Times New Roman"/>
          <w:b/>
          <w:color w:val="000000" w:themeColor="text1"/>
          <w:sz w:val="28"/>
          <w:szCs w:val="28"/>
          <w:u w:val="single"/>
          <w:lang w:val="uk-UA"/>
        </w:rPr>
        <w:t>9</w:t>
      </w:r>
      <w:r w:rsidRPr="007E733B">
        <w:rPr>
          <w:rFonts w:ascii="Times New Roman" w:hAnsi="Times New Roman"/>
          <w:b/>
          <w:color w:val="000000" w:themeColor="text1"/>
          <w:sz w:val="28"/>
          <w:szCs w:val="28"/>
          <w:u w:val="single"/>
          <w:lang w:val="uk-UA"/>
        </w:rPr>
        <w:t>.06.2020</w:t>
      </w:r>
    </w:p>
    <w:p w:rsidR="00787EC2" w:rsidRPr="007E733B" w:rsidRDefault="00787EC2" w:rsidP="00787EC2">
      <w:pPr>
        <w:spacing w:after="0" w:line="240" w:lineRule="auto"/>
        <w:ind w:left="-1134"/>
        <w:jc w:val="both"/>
        <w:rPr>
          <w:rFonts w:ascii="Times New Roman" w:hAnsi="Times New Roman"/>
          <w:b/>
          <w:color w:val="000000" w:themeColor="text1"/>
          <w:sz w:val="28"/>
          <w:szCs w:val="28"/>
          <w:lang w:val="uk-UA"/>
        </w:rPr>
      </w:pPr>
      <w:r w:rsidRPr="007E733B">
        <w:rPr>
          <w:rFonts w:ascii="Times New Roman" w:hAnsi="Times New Roman"/>
          <w:b/>
          <w:color w:val="000000" w:themeColor="text1"/>
          <w:sz w:val="28"/>
          <w:szCs w:val="28"/>
          <w:lang w:val="uk-UA"/>
        </w:rPr>
        <w:t>Група: Е-81</w:t>
      </w:r>
    </w:p>
    <w:p w:rsidR="00787EC2" w:rsidRPr="007E733B" w:rsidRDefault="00787EC2" w:rsidP="00787EC2">
      <w:pPr>
        <w:spacing w:after="0" w:line="240" w:lineRule="auto"/>
        <w:ind w:left="-1134"/>
        <w:jc w:val="both"/>
        <w:rPr>
          <w:rFonts w:ascii="Times New Roman" w:hAnsi="Times New Roman"/>
          <w:b/>
          <w:color w:val="000000" w:themeColor="text1"/>
          <w:sz w:val="28"/>
          <w:szCs w:val="28"/>
          <w:lang w:val="uk-UA"/>
        </w:rPr>
      </w:pPr>
      <w:r w:rsidRPr="007E733B">
        <w:rPr>
          <w:rFonts w:ascii="Times New Roman" w:hAnsi="Times New Roman"/>
          <w:b/>
          <w:color w:val="000000" w:themeColor="text1"/>
          <w:sz w:val="28"/>
          <w:szCs w:val="28"/>
          <w:lang w:val="uk-UA"/>
        </w:rPr>
        <w:t>Майстер в/н Карафєтов В.І.</w:t>
      </w:r>
    </w:p>
    <w:p w:rsidR="00787EC2" w:rsidRPr="007E733B" w:rsidRDefault="00787EC2" w:rsidP="00787EC2">
      <w:pPr>
        <w:spacing w:after="0" w:line="240" w:lineRule="auto"/>
        <w:ind w:left="-1134"/>
        <w:rPr>
          <w:rFonts w:ascii="Times New Roman" w:eastAsia="Times New Roman" w:hAnsi="Times New Roman"/>
          <w:color w:val="000000" w:themeColor="text1"/>
          <w:sz w:val="28"/>
          <w:szCs w:val="28"/>
          <w:u w:val="single"/>
          <w:lang w:val="uk-UA" w:eastAsia="ru-RU"/>
        </w:rPr>
      </w:pPr>
      <w:r w:rsidRPr="007E733B">
        <w:rPr>
          <w:rFonts w:ascii="Times New Roman" w:hAnsi="Times New Roman"/>
          <w:b/>
          <w:color w:val="000000" w:themeColor="text1"/>
          <w:sz w:val="28"/>
          <w:szCs w:val="28"/>
          <w:lang w:val="uk-UA"/>
        </w:rPr>
        <w:t xml:space="preserve">Контакти: </w:t>
      </w:r>
      <w:r w:rsidRPr="007E733B">
        <w:rPr>
          <w:rFonts w:ascii="Times New Roman" w:eastAsia="Times New Roman" w:hAnsi="Times New Roman"/>
          <w:color w:val="000000" w:themeColor="text1"/>
          <w:sz w:val="28"/>
          <w:szCs w:val="28"/>
          <w:u w:val="single"/>
          <w:lang w:val="en-US" w:eastAsia="ru-RU"/>
        </w:rPr>
        <w:t>Viber</w:t>
      </w:r>
      <w:r w:rsidRPr="007E733B">
        <w:rPr>
          <w:rFonts w:ascii="Times New Roman" w:eastAsia="Times New Roman" w:hAnsi="Times New Roman"/>
          <w:color w:val="000000" w:themeColor="text1"/>
          <w:sz w:val="28"/>
          <w:szCs w:val="28"/>
          <w:u w:val="single"/>
          <w:lang w:val="uk-UA" w:eastAsia="ru-RU"/>
        </w:rPr>
        <w:t xml:space="preserve"> та </w:t>
      </w:r>
      <w:r w:rsidRPr="007E733B">
        <w:rPr>
          <w:rFonts w:ascii="Times New Roman" w:eastAsia="Times New Roman" w:hAnsi="Times New Roman"/>
          <w:color w:val="000000" w:themeColor="text1"/>
          <w:sz w:val="28"/>
          <w:szCs w:val="28"/>
          <w:u w:val="single"/>
          <w:lang w:val="en-US" w:eastAsia="ru-RU"/>
        </w:rPr>
        <w:t>Telegram</w:t>
      </w:r>
      <w:r w:rsidRPr="007E733B">
        <w:rPr>
          <w:rFonts w:ascii="Times New Roman" w:eastAsia="Times New Roman" w:hAnsi="Times New Roman"/>
          <w:color w:val="000000" w:themeColor="text1"/>
          <w:sz w:val="28"/>
          <w:szCs w:val="28"/>
          <w:u w:val="single"/>
          <w:lang w:val="uk-UA" w:eastAsia="ru-RU"/>
        </w:rPr>
        <w:t xml:space="preserve"> тел: 0679529308</w:t>
      </w:r>
    </w:p>
    <w:p w:rsidR="00787EC2" w:rsidRPr="007E733B" w:rsidRDefault="00787EC2" w:rsidP="00787EC2">
      <w:pPr>
        <w:spacing w:after="0" w:line="240" w:lineRule="auto"/>
        <w:ind w:left="-1134"/>
        <w:rPr>
          <w:rFonts w:ascii="Times New Roman" w:eastAsia="Times New Roman" w:hAnsi="Times New Roman"/>
          <w:color w:val="000000" w:themeColor="text1"/>
          <w:sz w:val="28"/>
          <w:szCs w:val="28"/>
          <w:u w:val="single"/>
          <w:lang w:val="uk-UA" w:eastAsia="ru-RU"/>
        </w:rPr>
      </w:pPr>
    </w:p>
    <w:p w:rsidR="00787EC2" w:rsidRPr="007E733B" w:rsidRDefault="00787EC2" w:rsidP="00787EC2">
      <w:pPr>
        <w:spacing w:after="0" w:line="240" w:lineRule="auto"/>
        <w:ind w:firstLine="709"/>
        <w:jc w:val="center"/>
        <w:rPr>
          <w:rFonts w:ascii="Times New Roman" w:hAnsi="Times New Roman"/>
          <w:b/>
          <w:color w:val="000000" w:themeColor="text1"/>
          <w:sz w:val="28"/>
          <w:szCs w:val="28"/>
          <w:lang w:val="uk-UA"/>
        </w:rPr>
      </w:pPr>
      <w:r w:rsidRPr="007E733B">
        <w:rPr>
          <w:rFonts w:ascii="Times New Roman" w:hAnsi="Times New Roman"/>
          <w:b/>
          <w:color w:val="000000" w:themeColor="text1"/>
          <w:sz w:val="28"/>
          <w:szCs w:val="28"/>
          <w:lang w:val="uk-UA"/>
        </w:rPr>
        <w:t xml:space="preserve">Урок № </w:t>
      </w:r>
      <w:r>
        <w:rPr>
          <w:rFonts w:ascii="Times New Roman" w:hAnsi="Times New Roman"/>
          <w:b/>
          <w:color w:val="000000" w:themeColor="text1"/>
          <w:sz w:val="28"/>
          <w:szCs w:val="28"/>
          <w:lang w:val="uk-UA"/>
        </w:rPr>
        <w:t>29</w:t>
      </w:r>
    </w:p>
    <w:p w:rsidR="00787EC2" w:rsidRPr="007E733B" w:rsidRDefault="00787EC2" w:rsidP="00787EC2">
      <w:pPr>
        <w:spacing w:after="0" w:line="240" w:lineRule="auto"/>
        <w:ind w:left="-1134"/>
        <w:rPr>
          <w:rFonts w:ascii="Times New Roman" w:hAnsi="Times New Roman"/>
          <w:b/>
          <w:color w:val="000000" w:themeColor="text1"/>
          <w:sz w:val="28"/>
          <w:szCs w:val="28"/>
          <w:u w:val="single"/>
          <w:lang w:val="uk-UA"/>
        </w:rPr>
      </w:pPr>
    </w:p>
    <w:p w:rsidR="00787EC2" w:rsidRPr="007E733B" w:rsidRDefault="00787EC2" w:rsidP="00787EC2">
      <w:pPr>
        <w:spacing w:after="0" w:line="240" w:lineRule="auto"/>
        <w:ind w:left="-1134"/>
        <w:rPr>
          <w:rFonts w:ascii="Times New Roman" w:hAnsi="Times New Roman"/>
          <w:b/>
          <w:color w:val="000000" w:themeColor="text1"/>
          <w:sz w:val="28"/>
          <w:szCs w:val="28"/>
          <w:u w:val="single"/>
          <w:lang w:val="uk-UA"/>
        </w:rPr>
      </w:pPr>
      <w:r w:rsidRPr="007E733B">
        <w:rPr>
          <w:rFonts w:ascii="Times New Roman" w:hAnsi="Times New Roman"/>
          <w:b/>
          <w:color w:val="000000" w:themeColor="text1"/>
          <w:sz w:val="28"/>
          <w:szCs w:val="28"/>
          <w:u w:val="single"/>
          <w:lang w:val="uk-UA"/>
        </w:rPr>
        <w:t xml:space="preserve">Тема програми Т-2: </w:t>
      </w:r>
      <w:r w:rsidRPr="007E733B">
        <w:rPr>
          <w:rFonts w:ascii="Times New Roman" w:hAnsi="Times New Roman"/>
          <w:bCs/>
          <w:color w:val="000000" w:themeColor="text1"/>
          <w:spacing w:val="7"/>
          <w:sz w:val="28"/>
          <w:szCs w:val="28"/>
        </w:rPr>
        <w:t>Самостійне виконання робіт електромонта</w:t>
      </w:r>
      <w:r w:rsidRPr="007E733B">
        <w:rPr>
          <w:rFonts w:ascii="Times New Roman" w:hAnsi="Times New Roman"/>
          <w:bCs/>
          <w:color w:val="000000" w:themeColor="text1"/>
          <w:spacing w:val="7"/>
          <w:sz w:val="28"/>
          <w:szCs w:val="28"/>
          <w:lang w:val="uk-UA"/>
        </w:rPr>
        <w:t>ж</w:t>
      </w:r>
      <w:r w:rsidRPr="007E733B">
        <w:rPr>
          <w:rFonts w:ascii="Times New Roman" w:hAnsi="Times New Roman"/>
          <w:bCs/>
          <w:color w:val="000000" w:themeColor="text1"/>
          <w:spacing w:val="7"/>
          <w:sz w:val="28"/>
          <w:szCs w:val="28"/>
        </w:rPr>
        <w:t>ника з освітлення та освітлювальних мереж 4 розряду</w:t>
      </w:r>
    </w:p>
    <w:p w:rsidR="00787EC2" w:rsidRPr="007E733B" w:rsidRDefault="00787EC2" w:rsidP="00787EC2">
      <w:pPr>
        <w:spacing w:after="0" w:line="240" w:lineRule="auto"/>
        <w:ind w:left="-1134"/>
        <w:rPr>
          <w:rFonts w:ascii="Times New Roman" w:hAnsi="Times New Roman"/>
          <w:color w:val="000000" w:themeColor="text1"/>
          <w:sz w:val="28"/>
          <w:szCs w:val="28"/>
          <w:lang w:val="uk-UA"/>
        </w:rPr>
      </w:pPr>
      <w:r w:rsidRPr="007E733B">
        <w:rPr>
          <w:rFonts w:ascii="Times New Roman" w:hAnsi="Times New Roman"/>
          <w:b/>
          <w:color w:val="000000" w:themeColor="text1"/>
          <w:sz w:val="28"/>
          <w:szCs w:val="28"/>
          <w:u w:val="single"/>
          <w:lang w:val="uk-UA"/>
        </w:rPr>
        <w:t>Тема уроку:</w:t>
      </w:r>
      <w:r w:rsidRPr="007E733B">
        <w:rPr>
          <w:rFonts w:ascii="Times New Roman" w:hAnsi="Times New Roman"/>
          <w:b/>
          <w:color w:val="000000" w:themeColor="text1"/>
          <w:sz w:val="28"/>
          <w:szCs w:val="28"/>
          <w:lang w:val="uk-UA"/>
        </w:rPr>
        <w:t xml:space="preserve"> </w:t>
      </w:r>
      <w:r w:rsidRPr="007E733B">
        <w:rPr>
          <w:rFonts w:ascii="Times New Roman" w:hAnsi="Times New Roman"/>
          <w:sz w:val="28"/>
          <w:szCs w:val="28"/>
        </w:rPr>
        <w:t>Установлення прожекторів, сигнальних приладів та апаратів</w:t>
      </w:r>
    </w:p>
    <w:p w:rsidR="00787EC2" w:rsidRPr="007E733B" w:rsidRDefault="00787EC2" w:rsidP="00787EC2">
      <w:pPr>
        <w:spacing w:after="0" w:line="240" w:lineRule="auto"/>
        <w:ind w:left="-1134"/>
        <w:rPr>
          <w:rFonts w:ascii="Times New Roman" w:hAnsi="Times New Roman"/>
          <w:color w:val="000000" w:themeColor="text1"/>
          <w:sz w:val="28"/>
          <w:szCs w:val="28"/>
          <w:u w:val="single"/>
          <w:lang w:val="uk-UA"/>
        </w:rPr>
      </w:pPr>
      <w:r w:rsidRPr="007E733B">
        <w:rPr>
          <w:rFonts w:ascii="Times New Roman" w:hAnsi="Times New Roman"/>
          <w:b/>
          <w:color w:val="000000" w:themeColor="text1"/>
          <w:sz w:val="28"/>
          <w:szCs w:val="28"/>
          <w:u w:val="single"/>
          <w:lang w:val="uk-UA"/>
        </w:rPr>
        <w:t>Мета уроку</w:t>
      </w:r>
      <w:r w:rsidRPr="007E733B">
        <w:rPr>
          <w:rFonts w:ascii="Times New Roman" w:hAnsi="Times New Roman"/>
          <w:color w:val="000000" w:themeColor="text1"/>
          <w:sz w:val="28"/>
          <w:szCs w:val="28"/>
          <w:u w:val="single"/>
          <w:lang w:val="uk-UA"/>
        </w:rPr>
        <w:t>:</w:t>
      </w:r>
    </w:p>
    <w:p w:rsidR="00787EC2" w:rsidRPr="007E733B" w:rsidRDefault="00787EC2" w:rsidP="00787EC2">
      <w:pPr>
        <w:spacing w:after="0" w:line="240" w:lineRule="auto"/>
        <w:ind w:left="-1134"/>
        <w:rPr>
          <w:rFonts w:ascii="Times New Roman" w:hAnsi="Times New Roman"/>
          <w:color w:val="000000" w:themeColor="text1"/>
          <w:sz w:val="28"/>
          <w:szCs w:val="28"/>
          <w:lang w:val="uk-UA"/>
        </w:rPr>
      </w:pPr>
      <w:r w:rsidRPr="007E733B">
        <w:rPr>
          <w:rFonts w:ascii="Times New Roman" w:hAnsi="Times New Roman"/>
          <w:b/>
          <w:color w:val="000000" w:themeColor="text1"/>
          <w:sz w:val="28"/>
          <w:szCs w:val="28"/>
          <w:u w:val="single"/>
          <w:lang w:val="uk-UA"/>
        </w:rPr>
        <w:t>Навчальна</w:t>
      </w:r>
      <w:r w:rsidRPr="007E733B">
        <w:rPr>
          <w:rFonts w:ascii="Times New Roman" w:hAnsi="Times New Roman"/>
          <w:color w:val="000000" w:themeColor="text1"/>
          <w:sz w:val="28"/>
          <w:szCs w:val="28"/>
          <w:u w:val="single"/>
          <w:lang w:val="uk-UA"/>
        </w:rPr>
        <w:t>:</w:t>
      </w:r>
      <w:r w:rsidRPr="007E733B">
        <w:rPr>
          <w:rFonts w:ascii="Times New Roman" w:hAnsi="Times New Roman"/>
          <w:color w:val="000000" w:themeColor="text1"/>
          <w:sz w:val="28"/>
          <w:szCs w:val="28"/>
          <w:lang w:val="uk-UA"/>
        </w:rPr>
        <w:t xml:space="preserve"> </w:t>
      </w:r>
      <w:r w:rsidRPr="007E733B">
        <w:rPr>
          <w:rFonts w:ascii="Times New Roman" w:hAnsi="Times New Roman"/>
          <w:color w:val="000000" w:themeColor="text1"/>
          <w:sz w:val="28"/>
          <w:szCs w:val="28"/>
        </w:rPr>
        <w:t xml:space="preserve">домогтися міцного засвоєння знань, формування практичних умінь і навичок при  </w:t>
      </w:r>
      <w:r w:rsidRPr="007E733B">
        <w:rPr>
          <w:rFonts w:ascii="Times New Roman" w:hAnsi="Times New Roman"/>
          <w:color w:val="000000" w:themeColor="text1"/>
          <w:sz w:val="28"/>
          <w:szCs w:val="28"/>
          <w:lang w:val="uk-UA"/>
        </w:rPr>
        <w:t xml:space="preserve">установленні </w:t>
      </w:r>
      <w:r w:rsidRPr="007E733B">
        <w:rPr>
          <w:rFonts w:ascii="Times New Roman" w:hAnsi="Times New Roman"/>
          <w:sz w:val="28"/>
          <w:szCs w:val="28"/>
        </w:rPr>
        <w:t>прожекторів, сигнальних приладів та апаратів</w:t>
      </w:r>
    </w:p>
    <w:p w:rsidR="00787EC2" w:rsidRPr="007E733B" w:rsidRDefault="00787EC2" w:rsidP="00787EC2">
      <w:pPr>
        <w:spacing w:after="0" w:line="240" w:lineRule="auto"/>
        <w:ind w:left="-1134"/>
        <w:rPr>
          <w:rFonts w:ascii="Times New Roman" w:hAnsi="Times New Roman"/>
          <w:color w:val="000000" w:themeColor="text1"/>
          <w:sz w:val="28"/>
          <w:szCs w:val="28"/>
          <w:lang w:val="uk-UA"/>
        </w:rPr>
      </w:pPr>
      <w:r w:rsidRPr="007E733B">
        <w:rPr>
          <w:rFonts w:ascii="Times New Roman" w:hAnsi="Times New Roman"/>
          <w:b/>
          <w:color w:val="000000" w:themeColor="text1"/>
          <w:sz w:val="28"/>
          <w:szCs w:val="28"/>
          <w:u w:val="single"/>
          <w:lang w:val="uk-UA"/>
        </w:rPr>
        <w:t>Розвиваюча</w:t>
      </w:r>
      <w:r w:rsidRPr="007E733B">
        <w:rPr>
          <w:rFonts w:ascii="Times New Roman" w:hAnsi="Times New Roman"/>
          <w:color w:val="000000" w:themeColor="text1"/>
          <w:sz w:val="28"/>
          <w:szCs w:val="28"/>
          <w:u w:val="single"/>
          <w:lang w:val="uk-UA"/>
        </w:rPr>
        <w:t>:</w:t>
      </w:r>
      <w:r w:rsidRPr="007E733B">
        <w:rPr>
          <w:rFonts w:ascii="Times New Roman" w:hAnsi="Times New Roman"/>
          <w:color w:val="000000" w:themeColor="text1"/>
          <w:sz w:val="28"/>
          <w:szCs w:val="28"/>
          <w:lang w:val="uk-UA"/>
        </w:rPr>
        <w:t xml:space="preserve"> </w:t>
      </w:r>
      <w:r w:rsidRPr="007E733B">
        <w:rPr>
          <w:rFonts w:ascii="Times New Roman" w:hAnsi="Times New Roman"/>
          <w:color w:val="000000" w:themeColor="text1"/>
          <w:sz w:val="28"/>
          <w:szCs w:val="28"/>
          <w:shd w:val="clear" w:color="auto" w:fill="FFFFFF"/>
          <w:lang w:val="uk-UA"/>
        </w:rPr>
        <w:t>розвивати мовлення, пам'ять, увагу, уяву мислення, спостережливість, активність і самостійність учнів, прищепити їм способи пізнавальної діяльності</w:t>
      </w:r>
      <w:r w:rsidRPr="007E733B">
        <w:rPr>
          <w:rFonts w:ascii="Times New Roman" w:hAnsi="Times New Roman"/>
          <w:color w:val="000000" w:themeColor="text1"/>
          <w:sz w:val="28"/>
          <w:szCs w:val="28"/>
          <w:lang w:val="uk-UA"/>
        </w:rPr>
        <w:t xml:space="preserve"> при  установленні </w:t>
      </w:r>
      <w:r w:rsidRPr="007E733B">
        <w:rPr>
          <w:rFonts w:ascii="Times New Roman" w:hAnsi="Times New Roman"/>
          <w:sz w:val="28"/>
          <w:szCs w:val="28"/>
          <w:lang w:val="uk-UA"/>
        </w:rPr>
        <w:t>прожекторів, сигнальних приладів та апаратів</w:t>
      </w:r>
    </w:p>
    <w:p w:rsidR="00787EC2" w:rsidRPr="007E733B" w:rsidRDefault="00787EC2" w:rsidP="00787EC2">
      <w:pPr>
        <w:spacing w:after="0" w:line="240" w:lineRule="auto"/>
        <w:ind w:left="-1134"/>
        <w:jc w:val="both"/>
        <w:rPr>
          <w:rFonts w:ascii="Times New Roman" w:hAnsi="Times New Roman"/>
          <w:color w:val="000000" w:themeColor="text1"/>
          <w:sz w:val="28"/>
          <w:szCs w:val="28"/>
          <w:lang w:val="uk-UA"/>
        </w:rPr>
      </w:pPr>
      <w:r w:rsidRPr="007E733B">
        <w:rPr>
          <w:rFonts w:ascii="Times New Roman" w:hAnsi="Times New Roman"/>
          <w:b/>
          <w:color w:val="000000" w:themeColor="text1"/>
          <w:sz w:val="28"/>
          <w:szCs w:val="28"/>
          <w:u w:val="single"/>
          <w:lang w:val="uk-UA"/>
        </w:rPr>
        <w:t>Виховна:</w:t>
      </w:r>
      <w:r w:rsidRPr="007E733B">
        <w:rPr>
          <w:rFonts w:ascii="Times New Roman" w:hAnsi="Times New Roman"/>
          <w:color w:val="000000" w:themeColor="text1"/>
          <w:sz w:val="28"/>
          <w:szCs w:val="28"/>
          <w:lang w:val="uk-UA"/>
        </w:rPr>
        <w:t xml:space="preserve"> </w:t>
      </w:r>
      <w:r w:rsidRPr="007E733B">
        <w:rPr>
          <w:rFonts w:ascii="Times New Roman" w:hAnsi="Times New Roman"/>
          <w:color w:val="000000" w:themeColor="text1"/>
          <w:sz w:val="28"/>
          <w:szCs w:val="28"/>
          <w:shd w:val="clear" w:color="auto" w:fill="FFFFFF"/>
          <w:lang w:val="uk-UA"/>
        </w:rPr>
        <w:t>спонукати учнів до самостійної роботи над розвитком власного інтелекту, культурного рівня, самостійного здобуття нових знань поряд з умінням реагувати на швидкозмінні умови навколишнього світу.</w:t>
      </w:r>
    </w:p>
    <w:p w:rsidR="00787EC2" w:rsidRPr="007E733B" w:rsidRDefault="00787EC2" w:rsidP="00787EC2">
      <w:pPr>
        <w:spacing w:after="0" w:line="240" w:lineRule="auto"/>
        <w:ind w:left="-1134"/>
        <w:jc w:val="both"/>
        <w:rPr>
          <w:rFonts w:ascii="Times New Roman" w:hAnsi="Times New Roman"/>
          <w:color w:val="000000" w:themeColor="text1"/>
          <w:sz w:val="28"/>
          <w:szCs w:val="28"/>
          <w:lang w:val="uk-UA"/>
        </w:rPr>
      </w:pPr>
      <w:r w:rsidRPr="007E733B">
        <w:rPr>
          <w:rFonts w:ascii="Times New Roman" w:hAnsi="Times New Roman"/>
          <w:color w:val="000000" w:themeColor="text1"/>
          <w:sz w:val="28"/>
          <w:szCs w:val="28"/>
          <w:lang w:val="uk-UA"/>
        </w:rPr>
        <w:t xml:space="preserve"> </w:t>
      </w:r>
      <w:r w:rsidRPr="007E733B">
        <w:rPr>
          <w:rFonts w:ascii="Times New Roman" w:hAnsi="Times New Roman"/>
          <w:b/>
          <w:color w:val="000000" w:themeColor="text1"/>
          <w:sz w:val="28"/>
          <w:szCs w:val="28"/>
          <w:u w:val="single"/>
          <w:lang w:val="uk-UA"/>
        </w:rPr>
        <w:t>Дидактичний матеріал</w:t>
      </w:r>
      <w:r w:rsidRPr="007E733B">
        <w:rPr>
          <w:rFonts w:ascii="Times New Roman" w:hAnsi="Times New Roman"/>
          <w:color w:val="000000" w:themeColor="text1"/>
          <w:sz w:val="28"/>
          <w:szCs w:val="28"/>
          <w:lang w:val="uk-UA"/>
        </w:rPr>
        <w:t xml:space="preserve">: опорний конспект, </w:t>
      </w:r>
      <w:r w:rsidRPr="007E733B">
        <w:rPr>
          <w:rFonts w:ascii="Times New Roman" w:eastAsia="Times New Roman" w:hAnsi="Times New Roman"/>
          <w:color w:val="000000" w:themeColor="text1"/>
          <w:sz w:val="28"/>
          <w:szCs w:val="28"/>
          <w:lang w:val="uk-UA" w:eastAsia="ru-RU"/>
        </w:rPr>
        <w:t xml:space="preserve">відео урок + посилання </w:t>
      </w:r>
    </w:p>
    <w:p w:rsidR="00787EC2" w:rsidRPr="007E733B" w:rsidRDefault="00787EC2" w:rsidP="00787EC2">
      <w:pPr>
        <w:pStyle w:val="a3"/>
        <w:spacing w:after="0"/>
        <w:ind w:left="-1134"/>
        <w:rPr>
          <w:rFonts w:ascii="Times New Roman" w:hAnsi="Times New Roman" w:cs="Times New Roman"/>
          <w:color w:val="000000" w:themeColor="text1"/>
          <w:sz w:val="28"/>
          <w:szCs w:val="28"/>
          <w:lang w:val="uk-UA"/>
        </w:rPr>
      </w:pPr>
    </w:p>
    <w:p w:rsidR="00787EC2" w:rsidRPr="007E733B" w:rsidRDefault="00787EC2" w:rsidP="00787EC2">
      <w:pPr>
        <w:pStyle w:val="a3"/>
        <w:spacing w:after="0" w:line="240" w:lineRule="auto"/>
        <w:textAlignment w:val="baseline"/>
        <w:rPr>
          <w:rFonts w:ascii="Times New Roman" w:eastAsia="Times New Roman" w:hAnsi="Times New Roman" w:cs="Times New Roman"/>
          <w:color w:val="000000" w:themeColor="text1"/>
          <w:sz w:val="28"/>
          <w:szCs w:val="28"/>
          <w:lang w:eastAsia="ru-RU"/>
        </w:rPr>
      </w:pPr>
      <w:r w:rsidRPr="007E733B">
        <w:rPr>
          <w:rFonts w:ascii="Times New Roman" w:eastAsia="Calibri" w:hAnsi="Times New Roman" w:cs="Times New Roman"/>
          <w:b/>
          <w:color w:val="000000" w:themeColor="text1"/>
          <w:sz w:val="28"/>
          <w:szCs w:val="28"/>
          <w:lang w:val="uk-UA"/>
        </w:rPr>
        <w:t xml:space="preserve">                                       Структура уроку:</w:t>
      </w:r>
    </w:p>
    <w:p w:rsidR="00787EC2" w:rsidRPr="007E733B" w:rsidRDefault="00787EC2" w:rsidP="00787EC2">
      <w:pPr>
        <w:pStyle w:val="a3"/>
        <w:numPr>
          <w:ilvl w:val="0"/>
          <w:numId w:val="2"/>
        </w:numPr>
        <w:spacing w:after="0" w:line="240" w:lineRule="auto"/>
        <w:textAlignment w:val="baseline"/>
        <w:rPr>
          <w:rFonts w:ascii="Times New Roman" w:eastAsia="Times New Roman" w:hAnsi="Times New Roman" w:cs="Times New Roman"/>
          <w:color w:val="000000" w:themeColor="text1"/>
          <w:sz w:val="28"/>
          <w:szCs w:val="28"/>
          <w:lang w:eastAsia="ru-RU"/>
        </w:rPr>
      </w:pPr>
      <w:r w:rsidRPr="007E733B">
        <w:rPr>
          <w:rFonts w:ascii="Times New Roman" w:eastAsia="Times New Roman" w:hAnsi="Times New Roman" w:cs="Times New Roman"/>
          <w:b/>
          <w:color w:val="000000" w:themeColor="text1"/>
          <w:sz w:val="28"/>
          <w:szCs w:val="28"/>
          <w:lang w:val="uk-UA" w:eastAsia="ru-RU"/>
        </w:rPr>
        <w:t>Повторення пройденого матеріалу з теми: «</w:t>
      </w:r>
      <w:r w:rsidRPr="007E733B">
        <w:rPr>
          <w:rFonts w:ascii="Times New Roman" w:hAnsi="Times New Roman" w:cs="Times New Roman"/>
          <w:sz w:val="28"/>
          <w:szCs w:val="28"/>
        </w:rPr>
        <w:t xml:space="preserve">Прокладання </w:t>
      </w:r>
      <w:r w:rsidRPr="007E733B">
        <w:rPr>
          <w:rFonts w:ascii="Times New Roman" w:hAnsi="Times New Roman" w:cs="Times New Roman"/>
          <w:sz w:val="28"/>
          <w:szCs w:val="28"/>
          <w:lang w:val="uk-UA"/>
        </w:rPr>
        <w:t>металевих рукавів</w:t>
      </w:r>
      <w:r w:rsidRPr="007E733B">
        <w:rPr>
          <w:rFonts w:ascii="Times New Roman" w:hAnsi="Times New Roman" w:cs="Times New Roman"/>
          <w:sz w:val="28"/>
          <w:szCs w:val="28"/>
        </w:rPr>
        <w:t>»</w:t>
      </w:r>
      <w:r w:rsidRPr="007E733B">
        <w:rPr>
          <w:rFonts w:ascii="Times New Roman" w:hAnsi="Times New Roman" w:cs="Times New Roman"/>
          <w:sz w:val="28"/>
          <w:szCs w:val="28"/>
          <w:lang w:val="uk-UA"/>
        </w:rPr>
        <w:t xml:space="preserve"> </w:t>
      </w:r>
      <w:r w:rsidRPr="007E733B">
        <w:rPr>
          <w:rFonts w:ascii="Times New Roman" w:eastAsia="Times New Roman" w:hAnsi="Times New Roman" w:cs="Times New Roman"/>
          <w:color w:val="000000" w:themeColor="text1"/>
          <w:sz w:val="28"/>
          <w:szCs w:val="28"/>
          <w:lang w:val="uk-UA" w:eastAsia="ru-RU"/>
        </w:rPr>
        <w:t>8.00 – 9.30 ( учні надають, письмово, відповіді на поставлені запитання)</w:t>
      </w:r>
    </w:p>
    <w:p w:rsidR="00787EC2" w:rsidRPr="007E733B" w:rsidRDefault="00787EC2" w:rsidP="00787EC2">
      <w:pPr>
        <w:spacing w:after="0" w:line="240" w:lineRule="auto"/>
        <w:rPr>
          <w:rFonts w:ascii="Times New Roman" w:eastAsia="Times New Roman" w:hAnsi="Times New Roman"/>
          <w:b/>
          <w:i/>
          <w:sz w:val="28"/>
          <w:szCs w:val="28"/>
          <w:u w:val="single"/>
          <w:lang w:val="uk-UA" w:eastAsia="ru-RU"/>
        </w:rPr>
      </w:pPr>
      <w:r w:rsidRPr="007E733B">
        <w:rPr>
          <w:rFonts w:ascii="Times New Roman" w:eastAsia="Times New Roman" w:hAnsi="Times New Roman"/>
          <w:sz w:val="28"/>
          <w:szCs w:val="28"/>
          <w:lang w:val="uk-UA" w:eastAsia="ru-RU"/>
        </w:rPr>
        <w:t>1.Як</w:t>
      </w:r>
      <w:r w:rsidRPr="007E733B">
        <w:rPr>
          <w:rFonts w:ascii="Times New Roman" w:eastAsia="Times New Roman" w:hAnsi="Times New Roman"/>
          <w:i/>
          <w:sz w:val="28"/>
          <w:szCs w:val="28"/>
          <w:lang w:val="uk-UA" w:eastAsia="ru-RU"/>
        </w:rPr>
        <w:t xml:space="preserve"> </w:t>
      </w:r>
      <w:r w:rsidRPr="007E733B">
        <w:rPr>
          <w:rFonts w:ascii="Times New Roman" w:eastAsia="Times New Roman" w:hAnsi="Times New Roman"/>
          <w:color w:val="111111"/>
          <w:sz w:val="28"/>
          <w:szCs w:val="28"/>
          <w:lang w:val="uk-UA"/>
        </w:rPr>
        <w:t>п</w:t>
      </w:r>
      <w:r w:rsidRPr="007E733B">
        <w:rPr>
          <w:rFonts w:ascii="Times New Roman" w:eastAsia="Times New Roman" w:hAnsi="Times New Roman"/>
          <w:color w:val="111111"/>
          <w:sz w:val="28"/>
          <w:szCs w:val="28"/>
        </w:rPr>
        <w:t>рокладається гофрована труба по цегляних і дерев’яних стін</w:t>
      </w:r>
      <w:r w:rsidRPr="007E733B">
        <w:rPr>
          <w:rFonts w:ascii="Times New Roman" w:eastAsia="Times New Roman" w:hAnsi="Times New Roman"/>
          <w:color w:val="111111"/>
          <w:sz w:val="28"/>
          <w:szCs w:val="28"/>
          <w:lang w:val="uk-UA"/>
        </w:rPr>
        <w:t>?</w:t>
      </w:r>
    </w:p>
    <w:p w:rsidR="00787EC2" w:rsidRPr="007E733B" w:rsidRDefault="00787EC2" w:rsidP="00787EC2">
      <w:pPr>
        <w:pStyle w:val="a3"/>
        <w:numPr>
          <w:ilvl w:val="0"/>
          <w:numId w:val="2"/>
        </w:numPr>
        <w:spacing w:after="0" w:line="240" w:lineRule="auto"/>
        <w:rPr>
          <w:rFonts w:ascii="Times New Roman" w:eastAsia="Times New Roman" w:hAnsi="Times New Roman" w:cs="Times New Roman"/>
          <w:sz w:val="28"/>
          <w:szCs w:val="28"/>
          <w:lang w:val="uk-UA" w:eastAsia="ru-RU"/>
        </w:rPr>
      </w:pPr>
      <w:r w:rsidRPr="007E733B">
        <w:rPr>
          <w:rFonts w:ascii="Times New Roman" w:eastAsia="Times New Roman" w:hAnsi="Times New Roman" w:cs="Times New Roman"/>
          <w:sz w:val="28"/>
          <w:szCs w:val="28"/>
          <w:lang w:val="uk-UA" w:eastAsia="ru-RU"/>
        </w:rPr>
        <w:t>Які існують металеві рукави?</w:t>
      </w:r>
    </w:p>
    <w:p w:rsidR="00787EC2" w:rsidRPr="007E733B" w:rsidRDefault="00787EC2" w:rsidP="00787EC2">
      <w:pPr>
        <w:pStyle w:val="a3"/>
        <w:numPr>
          <w:ilvl w:val="0"/>
          <w:numId w:val="2"/>
        </w:numPr>
        <w:spacing w:after="0" w:line="240" w:lineRule="auto"/>
        <w:rPr>
          <w:rFonts w:ascii="Times New Roman" w:eastAsia="Times New Roman" w:hAnsi="Times New Roman" w:cs="Times New Roman"/>
          <w:sz w:val="28"/>
          <w:szCs w:val="28"/>
          <w:lang w:val="uk-UA" w:eastAsia="ru-RU"/>
        </w:rPr>
      </w:pPr>
      <w:r w:rsidRPr="007E733B">
        <w:rPr>
          <w:rFonts w:ascii="Times New Roman" w:eastAsia="Times New Roman" w:hAnsi="Times New Roman" w:cs="Times New Roman"/>
          <w:sz w:val="28"/>
          <w:szCs w:val="28"/>
          <w:lang w:val="uk-UA" w:eastAsia="ru-RU"/>
        </w:rPr>
        <w:t>Опишіть переваги та недоліки металевих рукавів?</w:t>
      </w:r>
    </w:p>
    <w:p w:rsidR="00787EC2" w:rsidRPr="007E733B" w:rsidRDefault="00787EC2" w:rsidP="00787EC2">
      <w:pPr>
        <w:pStyle w:val="a3"/>
        <w:numPr>
          <w:ilvl w:val="0"/>
          <w:numId w:val="2"/>
        </w:numPr>
        <w:spacing w:after="0" w:line="240" w:lineRule="auto"/>
        <w:rPr>
          <w:rFonts w:ascii="Times New Roman" w:eastAsia="Times New Roman" w:hAnsi="Times New Roman" w:cs="Times New Roman"/>
          <w:sz w:val="28"/>
          <w:szCs w:val="28"/>
          <w:lang w:val="uk-UA" w:eastAsia="ru-RU"/>
        </w:rPr>
      </w:pPr>
      <w:r w:rsidRPr="007E733B">
        <w:rPr>
          <w:rFonts w:ascii="Times New Roman" w:eastAsia="Times New Roman" w:hAnsi="Times New Roman" w:cs="Times New Roman"/>
          <w:sz w:val="28"/>
          <w:szCs w:val="28"/>
          <w:lang w:val="uk-UA" w:eastAsia="ru-RU"/>
        </w:rPr>
        <w:t xml:space="preserve">Як </w:t>
      </w:r>
      <w:r w:rsidRPr="007E733B">
        <w:rPr>
          <w:rFonts w:ascii="Times New Roman" w:eastAsia="Times New Roman" w:hAnsi="Times New Roman" w:cs="Times New Roman"/>
          <w:sz w:val="28"/>
          <w:szCs w:val="28"/>
          <w:shd w:val="clear" w:color="auto" w:fill="FFFFFF"/>
          <w:lang w:val="uk-UA"/>
        </w:rPr>
        <w:t>ущільняється з</w:t>
      </w:r>
      <w:r w:rsidRPr="007E733B">
        <w:rPr>
          <w:rFonts w:ascii="Times New Roman" w:eastAsia="Times New Roman" w:hAnsi="Times New Roman" w:cs="Times New Roman"/>
          <w:sz w:val="28"/>
          <w:szCs w:val="28"/>
          <w:shd w:val="clear" w:color="auto" w:fill="FFFFFF"/>
        </w:rPr>
        <w:t xml:space="preserve">азор між витками скручених пластин </w:t>
      </w:r>
      <w:r w:rsidRPr="007E733B">
        <w:rPr>
          <w:rFonts w:ascii="Times New Roman" w:eastAsia="Times New Roman" w:hAnsi="Times New Roman" w:cs="Times New Roman"/>
          <w:sz w:val="28"/>
          <w:szCs w:val="28"/>
          <w:shd w:val="clear" w:color="auto" w:fill="FFFFFF"/>
          <w:lang w:val="uk-UA"/>
        </w:rPr>
        <w:t>?</w:t>
      </w:r>
    </w:p>
    <w:p w:rsidR="00787EC2" w:rsidRPr="007E733B" w:rsidRDefault="00787EC2" w:rsidP="00787EC2">
      <w:pPr>
        <w:spacing w:after="0" w:line="240" w:lineRule="auto"/>
        <w:ind w:left="142"/>
        <w:rPr>
          <w:rFonts w:ascii="Times New Roman" w:eastAsia="Times New Roman" w:hAnsi="Times New Roman"/>
          <w:b/>
          <w:i/>
          <w:sz w:val="28"/>
          <w:szCs w:val="28"/>
          <w:u w:val="single"/>
          <w:lang w:val="uk-UA" w:eastAsia="ru-RU"/>
        </w:rPr>
      </w:pPr>
    </w:p>
    <w:p w:rsidR="00787EC2" w:rsidRPr="007E733B" w:rsidRDefault="00787EC2" w:rsidP="00787EC2">
      <w:pPr>
        <w:spacing w:after="0" w:line="240" w:lineRule="auto"/>
        <w:rPr>
          <w:rFonts w:ascii="Times New Roman" w:eastAsia="Times New Roman" w:hAnsi="Times New Roman"/>
          <w:color w:val="000000" w:themeColor="text1"/>
          <w:sz w:val="28"/>
          <w:szCs w:val="28"/>
          <w:lang w:val="uk-UA" w:eastAsia="ru-RU"/>
        </w:rPr>
      </w:pPr>
      <w:r w:rsidRPr="007E733B">
        <w:rPr>
          <w:rFonts w:ascii="Times New Roman" w:eastAsia="Times New Roman" w:hAnsi="Times New Roman"/>
          <w:color w:val="000000" w:themeColor="text1"/>
          <w:sz w:val="28"/>
          <w:szCs w:val="28"/>
          <w:lang w:val="uk-UA" w:eastAsia="ru-RU"/>
        </w:rPr>
        <w:t>2.П</w:t>
      </w:r>
      <w:r w:rsidRPr="007E733B">
        <w:rPr>
          <w:rFonts w:ascii="Times New Roman" w:eastAsia="Times New Roman" w:hAnsi="Times New Roman"/>
          <w:color w:val="000000" w:themeColor="text1"/>
          <w:sz w:val="28"/>
          <w:szCs w:val="28"/>
          <w:lang w:eastAsia="ru-RU"/>
        </w:rPr>
        <w:t>о</w:t>
      </w:r>
      <w:r w:rsidRPr="007E733B">
        <w:rPr>
          <w:rFonts w:ascii="Times New Roman" w:eastAsia="Times New Roman" w:hAnsi="Times New Roman"/>
          <w:color w:val="000000" w:themeColor="text1"/>
          <w:sz w:val="28"/>
          <w:szCs w:val="28"/>
          <w:lang w:val="uk-UA" w:eastAsia="ru-RU"/>
        </w:rPr>
        <w:t xml:space="preserve">яснення нового матеріалу    9.30 </w:t>
      </w:r>
      <w:r w:rsidRPr="007E733B">
        <w:rPr>
          <w:rFonts w:ascii="Times New Roman" w:eastAsia="Times New Roman" w:hAnsi="Times New Roman"/>
          <w:color w:val="000000" w:themeColor="text1"/>
          <w:sz w:val="28"/>
          <w:szCs w:val="28"/>
          <w:lang w:eastAsia="ru-RU"/>
        </w:rPr>
        <w:t xml:space="preserve"> - 1</w:t>
      </w:r>
      <w:r w:rsidRPr="007E733B">
        <w:rPr>
          <w:rFonts w:ascii="Times New Roman" w:eastAsia="Times New Roman" w:hAnsi="Times New Roman"/>
          <w:color w:val="000000" w:themeColor="text1"/>
          <w:sz w:val="28"/>
          <w:szCs w:val="28"/>
          <w:lang w:val="uk-UA" w:eastAsia="ru-RU"/>
        </w:rPr>
        <w:t>3.00</w:t>
      </w:r>
    </w:p>
    <w:p w:rsidR="00787EC2" w:rsidRPr="007E733B" w:rsidRDefault="00787EC2" w:rsidP="00787EC2">
      <w:pPr>
        <w:pStyle w:val="a3"/>
        <w:numPr>
          <w:ilvl w:val="0"/>
          <w:numId w:val="3"/>
        </w:numPr>
        <w:spacing w:after="0" w:line="240" w:lineRule="auto"/>
        <w:rPr>
          <w:rFonts w:ascii="Times New Roman" w:eastAsia="Times New Roman" w:hAnsi="Times New Roman" w:cs="Times New Roman"/>
          <w:b/>
          <w:color w:val="000000" w:themeColor="text1"/>
          <w:sz w:val="28"/>
          <w:szCs w:val="28"/>
          <w:lang w:val="uk-UA" w:eastAsia="ru-RU"/>
        </w:rPr>
      </w:pPr>
      <w:r w:rsidRPr="007E733B">
        <w:rPr>
          <w:rFonts w:ascii="Times New Roman" w:eastAsia="Times New Roman" w:hAnsi="Times New Roman" w:cs="Times New Roman"/>
          <w:b/>
          <w:color w:val="000000" w:themeColor="text1"/>
          <w:sz w:val="28"/>
          <w:szCs w:val="28"/>
          <w:lang w:val="uk-UA" w:eastAsia="ru-RU"/>
        </w:rPr>
        <w:t xml:space="preserve">Інструктаж з ОП та БЖД  </w:t>
      </w:r>
    </w:p>
    <w:p w:rsidR="00787EC2" w:rsidRPr="007E733B" w:rsidRDefault="00787EC2" w:rsidP="00787EC2">
      <w:pPr>
        <w:spacing w:after="0" w:line="240" w:lineRule="auto"/>
        <w:ind w:left="-851" w:firstLine="851"/>
        <w:textAlignment w:val="baseline"/>
        <w:rPr>
          <w:rFonts w:ascii="Times New Roman" w:hAnsi="Times New Roman"/>
          <w:b/>
          <w:color w:val="000000" w:themeColor="text1"/>
          <w:sz w:val="28"/>
          <w:szCs w:val="28"/>
          <w:u w:val="single"/>
          <w:lang w:val="uk-UA"/>
        </w:rPr>
      </w:pPr>
      <w:r w:rsidRPr="007E733B">
        <w:rPr>
          <w:rFonts w:ascii="Times New Roman" w:hAnsi="Times New Roman"/>
          <w:b/>
          <w:color w:val="000000" w:themeColor="text1"/>
          <w:sz w:val="28"/>
          <w:szCs w:val="28"/>
          <w:u w:val="single"/>
          <w:lang w:val="uk-UA"/>
        </w:rPr>
        <w:t xml:space="preserve">Електромонтажник повинен </w:t>
      </w:r>
    </w:p>
    <w:p w:rsidR="00787EC2" w:rsidRPr="007E733B" w:rsidRDefault="00787EC2" w:rsidP="00787EC2">
      <w:pPr>
        <w:tabs>
          <w:tab w:val="left" w:pos="567"/>
        </w:tabs>
        <w:spacing w:after="0" w:line="360" w:lineRule="auto"/>
        <w:ind w:firstLine="567"/>
        <w:jc w:val="both"/>
        <w:rPr>
          <w:rFonts w:ascii="Times New Roman" w:hAnsi="Times New Roman"/>
          <w:color w:val="000000" w:themeColor="text1"/>
          <w:sz w:val="28"/>
          <w:szCs w:val="28"/>
          <w:lang w:val="uk-UA"/>
        </w:rPr>
      </w:pPr>
      <w:r w:rsidRPr="007E733B">
        <w:rPr>
          <w:rFonts w:ascii="Times New Roman" w:hAnsi="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7E733B">
        <w:rPr>
          <w:rFonts w:ascii="Times New Roman" w:hAnsi="Times New Roman"/>
          <w:color w:val="000000" w:themeColor="text1"/>
          <w:sz w:val="28"/>
          <w:szCs w:val="28"/>
          <w:lang w:val="uk-UA"/>
        </w:rPr>
        <w:softHyphen/>
        <w:t xml:space="preserve">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w:t>
      </w:r>
      <w:r w:rsidRPr="007E733B">
        <w:rPr>
          <w:rFonts w:ascii="Times New Roman" w:hAnsi="Times New Roman"/>
          <w:color w:val="000000" w:themeColor="text1"/>
          <w:sz w:val="28"/>
          <w:szCs w:val="28"/>
          <w:lang w:val="uk-UA"/>
        </w:rPr>
        <w:lastRenderedPageBreak/>
        <w:t>зони непотрібні предмети. Поли на робочому місці повинні бути сухими та чистими.</w:t>
      </w:r>
    </w:p>
    <w:p w:rsidR="00787EC2" w:rsidRPr="007E733B" w:rsidRDefault="00787EC2" w:rsidP="00787EC2">
      <w:pPr>
        <w:tabs>
          <w:tab w:val="left" w:pos="567"/>
        </w:tabs>
        <w:spacing w:after="0" w:line="360" w:lineRule="auto"/>
        <w:ind w:firstLine="567"/>
        <w:jc w:val="both"/>
        <w:rPr>
          <w:rFonts w:ascii="Times New Roman" w:hAnsi="Times New Roman"/>
          <w:color w:val="000000" w:themeColor="text1"/>
          <w:sz w:val="28"/>
          <w:szCs w:val="28"/>
          <w:lang w:val="uk-UA"/>
        </w:rPr>
      </w:pPr>
      <w:r w:rsidRPr="007E733B">
        <w:rPr>
          <w:rFonts w:ascii="Times New Roman" w:hAnsi="Times New Roman"/>
          <w:color w:val="000000" w:themeColor="text1"/>
          <w:sz w:val="28"/>
          <w:szCs w:val="28"/>
          <w:lang w:val="uk-UA"/>
        </w:rPr>
        <w:t>Забороняється виконувати електромонтажні роботи в неосвітлених або затемнених місцях.</w:t>
      </w:r>
    </w:p>
    <w:p w:rsidR="00787EC2" w:rsidRPr="007E733B" w:rsidRDefault="00787EC2" w:rsidP="00787EC2">
      <w:pPr>
        <w:tabs>
          <w:tab w:val="left" w:pos="567"/>
        </w:tabs>
        <w:spacing w:after="0" w:line="360" w:lineRule="auto"/>
        <w:ind w:firstLine="567"/>
        <w:jc w:val="both"/>
        <w:rPr>
          <w:rFonts w:ascii="Times New Roman" w:eastAsia="Times New Roman" w:hAnsi="Times New Roman"/>
          <w:color w:val="000000" w:themeColor="text1"/>
          <w:sz w:val="28"/>
          <w:szCs w:val="28"/>
          <w:lang w:val="uk-UA" w:eastAsia="ar-SA"/>
        </w:rPr>
      </w:pPr>
      <w:r w:rsidRPr="007E733B">
        <w:rPr>
          <w:rFonts w:ascii="Times New Roman" w:hAnsi="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натягувальних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w:t>
      </w:r>
      <w:r w:rsidRPr="007E733B">
        <w:rPr>
          <w:rFonts w:ascii="Times New Roman" w:eastAsia="Times New Roman" w:hAnsi="Times New Roman"/>
          <w:color w:val="000000" w:themeColor="text1"/>
          <w:sz w:val="28"/>
          <w:szCs w:val="28"/>
          <w:lang w:val="uk-UA" w:eastAsia="ar-SA"/>
        </w:rPr>
        <w:t xml:space="preserve"> </w:t>
      </w:r>
    </w:p>
    <w:p w:rsidR="00787EC2" w:rsidRPr="007E733B" w:rsidRDefault="00787EC2" w:rsidP="00787EC2">
      <w:pPr>
        <w:tabs>
          <w:tab w:val="left" w:pos="567"/>
        </w:tabs>
        <w:spacing w:after="0" w:line="360" w:lineRule="auto"/>
        <w:ind w:firstLine="567"/>
        <w:jc w:val="both"/>
        <w:rPr>
          <w:rFonts w:ascii="Times New Roman" w:eastAsia="Times New Roman" w:hAnsi="Times New Roman"/>
          <w:color w:val="000000" w:themeColor="text1"/>
          <w:sz w:val="28"/>
          <w:szCs w:val="28"/>
          <w:lang w:val="uk-UA" w:eastAsia="ar-SA"/>
        </w:rPr>
      </w:pPr>
      <w:r w:rsidRPr="007E733B">
        <w:rPr>
          <w:rFonts w:ascii="Times New Roman" w:eastAsia="Times New Roman" w:hAnsi="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7E733B">
        <w:rPr>
          <w:rFonts w:ascii="Times New Roman" w:eastAsia="Times New Roman" w:hAnsi="Times New Roman"/>
          <w:color w:val="000000" w:themeColor="text1"/>
          <w:sz w:val="28"/>
          <w:szCs w:val="28"/>
          <w:lang w:val="uk-UA" w:eastAsia="ar-SA"/>
        </w:rPr>
        <w:softHyphen/>
        <w:t>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p>
    <w:p w:rsidR="00787EC2" w:rsidRPr="007E733B" w:rsidRDefault="00787EC2" w:rsidP="00787EC2">
      <w:pPr>
        <w:spacing w:after="0" w:line="240" w:lineRule="auto"/>
        <w:ind w:left="-851" w:firstLine="851"/>
        <w:textAlignment w:val="baseline"/>
        <w:rPr>
          <w:rFonts w:ascii="Times New Roman" w:hAnsi="Times New Roman"/>
          <w:color w:val="000000" w:themeColor="text1"/>
          <w:sz w:val="28"/>
          <w:szCs w:val="28"/>
          <w:lang w:val="uk-UA"/>
        </w:rPr>
      </w:pPr>
      <w:r w:rsidRPr="007E733B">
        <w:rPr>
          <w:rFonts w:ascii="Times New Roman" w:hAnsi="Times New Roman"/>
          <w:noProof/>
          <w:color w:val="000000" w:themeColor="text1"/>
          <w:sz w:val="28"/>
          <w:szCs w:val="28"/>
          <w:lang w:eastAsia="ru-RU"/>
        </w:rPr>
        <w:drawing>
          <wp:inline distT="0" distB="0" distL="0" distR="0" wp14:anchorId="24990BEB" wp14:editId="1E6AEB59">
            <wp:extent cx="5943600" cy="2575608"/>
            <wp:effectExtent l="0" t="0" r="0" b="0"/>
            <wp:docPr id="2" name="Рисунок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rotWithShape="1">
                    <a:blip r:embed="rId6">
                      <a:extLst>
                        <a:ext uri="{28A0092B-C50C-407E-A947-70E740481C1C}">
                          <a14:useLocalDpi xmlns:a14="http://schemas.microsoft.com/office/drawing/2010/main" val="0"/>
                        </a:ext>
                      </a:extLst>
                    </a:blip>
                    <a:srcRect t="11969"/>
                    <a:stretch/>
                  </pic:blipFill>
                  <pic:spPr bwMode="auto">
                    <a:xfrm>
                      <a:off x="0" y="0"/>
                      <a:ext cx="5940425" cy="2574232"/>
                    </a:xfrm>
                    <a:prstGeom prst="rect">
                      <a:avLst/>
                    </a:prstGeom>
                    <a:noFill/>
                    <a:ln>
                      <a:noFill/>
                    </a:ln>
                    <a:extLst>
                      <a:ext uri="{53640926-AAD7-44D8-BBD7-CCE9431645EC}">
                        <a14:shadowObscured xmlns:a14="http://schemas.microsoft.com/office/drawing/2010/main"/>
                      </a:ext>
                    </a:extLst>
                  </pic:spPr>
                </pic:pic>
              </a:graphicData>
            </a:graphic>
          </wp:inline>
        </w:drawing>
      </w:r>
    </w:p>
    <w:p w:rsidR="00787EC2" w:rsidRPr="007E733B" w:rsidRDefault="00787EC2" w:rsidP="00787EC2">
      <w:pPr>
        <w:spacing w:after="0" w:line="240" w:lineRule="auto"/>
        <w:ind w:left="-851" w:firstLine="851"/>
        <w:textAlignment w:val="baseline"/>
        <w:rPr>
          <w:rFonts w:ascii="Times New Roman" w:hAnsi="Times New Roman"/>
          <w:color w:val="000000" w:themeColor="text1"/>
          <w:sz w:val="28"/>
          <w:szCs w:val="28"/>
          <w:lang w:val="uk-UA"/>
        </w:rPr>
      </w:pPr>
    </w:p>
    <w:p w:rsidR="00787EC2" w:rsidRPr="007E733B" w:rsidRDefault="00787EC2" w:rsidP="00787EC2">
      <w:pPr>
        <w:pStyle w:val="a3"/>
        <w:numPr>
          <w:ilvl w:val="0"/>
          <w:numId w:val="3"/>
        </w:numPr>
        <w:spacing w:after="0" w:line="240" w:lineRule="auto"/>
        <w:textAlignment w:val="baseline"/>
        <w:rPr>
          <w:rFonts w:ascii="Times New Roman" w:hAnsi="Times New Roman" w:cs="Times New Roman"/>
          <w:b/>
          <w:color w:val="000000" w:themeColor="text1"/>
          <w:sz w:val="28"/>
          <w:szCs w:val="28"/>
          <w:lang w:val="uk-UA"/>
        </w:rPr>
      </w:pPr>
      <w:r w:rsidRPr="007E733B">
        <w:rPr>
          <w:rFonts w:ascii="Times New Roman" w:eastAsia="Times New Roman" w:hAnsi="Times New Roman" w:cs="Times New Roman"/>
          <w:b/>
          <w:color w:val="000000" w:themeColor="text1"/>
          <w:sz w:val="28"/>
          <w:szCs w:val="28"/>
          <w:lang w:eastAsia="ru-RU"/>
        </w:rPr>
        <w:t>О</w:t>
      </w:r>
      <w:r w:rsidRPr="007E733B">
        <w:rPr>
          <w:rFonts w:ascii="Times New Roman" w:eastAsia="Times New Roman" w:hAnsi="Times New Roman" w:cs="Times New Roman"/>
          <w:b/>
          <w:color w:val="000000" w:themeColor="text1"/>
          <w:sz w:val="28"/>
          <w:szCs w:val="28"/>
          <w:lang w:val="uk-UA" w:eastAsia="ru-RU"/>
        </w:rPr>
        <w:t>рганізація робочого місця</w:t>
      </w:r>
    </w:p>
    <w:p w:rsidR="00787EC2" w:rsidRPr="007E733B" w:rsidRDefault="00787EC2" w:rsidP="00787EC2">
      <w:pPr>
        <w:spacing w:after="0" w:line="240" w:lineRule="auto"/>
        <w:textAlignment w:val="baseline"/>
        <w:rPr>
          <w:rFonts w:ascii="Times New Roman" w:hAnsi="Times New Roman"/>
          <w:b/>
          <w:color w:val="000000" w:themeColor="text1"/>
          <w:sz w:val="28"/>
          <w:szCs w:val="28"/>
          <w:lang w:val="uk-UA"/>
        </w:rPr>
      </w:pPr>
    </w:p>
    <w:p w:rsidR="00787EC2" w:rsidRPr="007E733B" w:rsidRDefault="00787EC2" w:rsidP="00787EC2">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7E733B">
        <w:rPr>
          <w:rFonts w:ascii="Times New Roman" w:hAnsi="Times New Roman"/>
          <w:color w:val="000000" w:themeColor="text1"/>
          <w:sz w:val="28"/>
          <w:szCs w:val="28"/>
          <w:shd w:val="clear" w:color="auto" w:fill="FFFFFF"/>
          <w:lang w:val="uk-UA"/>
        </w:rPr>
        <w:t>Р</w:t>
      </w:r>
      <w:r w:rsidRPr="007E733B">
        <w:rPr>
          <w:rFonts w:ascii="Times New Roman" w:hAnsi="Times New Roman"/>
          <w:color w:val="000000" w:themeColor="text1"/>
          <w:sz w:val="28"/>
          <w:szCs w:val="28"/>
          <w:shd w:val="clear" w:color="auto" w:fill="FFFFFF"/>
        </w:rPr>
        <w:t xml:space="preserve">обоче місце - це частина простору, пристосована для виконання </w:t>
      </w:r>
      <w:r w:rsidRPr="007E733B">
        <w:rPr>
          <w:rFonts w:ascii="Times New Roman" w:hAnsi="Times New Roman"/>
          <w:color w:val="000000" w:themeColor="text1"/>
          <w:sz w:val="28"/>
          <w:szCs w:val="28"/>
          <w:shd w:val="clear" w:color="auto" w:fill="FFFFFF"/>
          <w:lang w:val="uk-UA"/>
        </w:rPr>
        <w:t>учнем</w:t>
      </w:r>
      <w:r w:rsidRPr="007E733B">
        <w:rPr>
          <w:rFonts w:ascii="Times New Roman" w:hAnsi="Times New Roman"/>
          <w:color w:val="000000" w:themeColor="text1"/>
          <w:sz w:val="28"/>
          <w:szCs w:val="28"/>
          <w:shd w:val="clear" w:color="auto" w:fill="FFFFFF"/>
        </w:rPr>
        <w:t xml:space="preserve"> свого виробничого завдання. Робоче місце, як правило, оснащенне основним і допоміжним обладнанням ( </w:t>
      </w:r>
      <w:r w:rsidRPr="007E733B">
        <w:rPr>
          <w:rFonts w:ascii="Times New Roman" w:hAnsi="Times New Roman"/>
          <w:color w:val="000000" w:themeColor="text1"/>
          <w:sz w:val="28"/>
          <w:szCs w:val="28"/>
          <w:shd w:val="clear" w:color="auto" w:fill="FFFFFF"/>
          <w:lang w:val="uk-UA"/>
        </w:rPr>
        <w:t>лещати</w:t>
      </w:r>
      <w:r w:rsidRPr="007E733B">
        <w:rPr>
          <w:rFonts w:ascii="Times New Roman" w:hAnsi="Times New Roman"/>
          <w:color w:val="000000" w:themeColor="text1"/>
          <w:sz w:val="28"/>
          <w:szCs w:val="28"/>
          <w:shd w:val="clear" w:color="auto" w:fill="FFFFFF"/>
        </w:rPr>
        <w:t xml:space="preserve">), технологічної ( інструмент, пристосування, контрольно -вимірювальні прилади) оснащеням. </w:t>
      </w:r>
    </w:p>
    <w:p w:rsidR="00787EC2" w:rsidRPr="007E733B" w:rsidRDefault="00787EC2" w:rsidP="00787EC2">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7E733B">
        <w:rPr>
          <w:rFonts w:ascii="Times New Roman" w:hAnsi="Times New Roman"/>
          <w:b/>
          <w:color w:val="000000" w:themeColor="text1"/>
          <w:sz w:val="28"/>
          <w:szCs w:val="28"/>
          <w:shd w:val="clear" w:color="auto" w:fill="FFFFFF"/>
          <w:lang w:val="uk-UA"/>
        </w:rPr>
        <w:lastRenderedPageBreak/>
        <w:t>На робочому місці повинен бути зразковий порядок</w:t>
      </w:r>
      <w:r w:rsidRPr="007E733B">
        <w:rPr>
          <w:rFonts w:ascii="Times New Roman" w:hAnsi="Times New Roman"/>
          <w:color w:val="000000" w:themeColor="text1"/>
          <w:sz w:val="28"/>
          <w:szCs w:val="28"/>
          <w:shd w:val="clear" w:color="auto" w:fill="FFFFFF"/>
          <w:lang w:val="uk-UA"/>
        </w:rPr>
        <w:t xml:space="preserve">: </w:t>
      </w:r>
    </w:p>
    <w:p w:rsidR="00787EC2" w:rsidRPr="007E733B" w:rsidRDefault="00787EC2" w:rsidP="00787EC2">
      <w:pPr>
        <w:pStyle w:val="a3"/>
        <w:numPr>
          <w:ilvl w:val="0"/>
          <w:numId w:val="4"/>
        </w:numPr>
        <w:spacing w:after="0" w:line="240" w:lineRule="auto"/>
        <w:textAlignment w:val="baseline"/>
        <w:rPr>
          <w:rFonts w:ascii="Times New Roman" w:hAnsi="Times New Roman" w:cs="Times New Roman"/>
          <w:color w:val="000000" w:themeColor="text1"/>
          <w:sz w:val="28"/>
          <w:szCs w:val="28"/>
          <w:shd w:val="clear" w:color="auto" w:fill="FFFFFF"/>
          <w:lang w:val="uk-UA"/>
        </w:rPr>
      </w:pPr>
      <w:r w:rsidRPr="007E733B">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787EC2" w:rsidRPr="007E733B" w:rsidRDefault="00787EC2" w:rsidP="00787EC2">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7E733B">
        <w:rPr>
          <w:rFonts w:ascii="Times New Roman" w:hAnsi="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787EC2" w:rsidRPr="007E733B" w:rsidRDefault="00787EC2" w:rsidP="00787EC2">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7E733B">
        <w:rPr>
          <w:rFonts w:ascii="Times New Roman" w:hAnsi="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787EC2" w:rsidRPr="007E733B" w:rsidRDefault="00787EC2" w:rsidP="00787EC2">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7E733B">
        <w:rPr>
          <w:rFonts w:ascii="Times New Roman" w:hAnsi="Times New Roman"/>
          <w:noProof/>
          <w:color w:val="000000" w:themeColor="text1"/>
          <w:sz w:val="28"/>
          <w:szCs w:val="28"/>
          <w:lang w:eastAsia="ru-RU"/>
        </w:rPr>
        <w:drawing>
          <wp:inline distT="0" distB="0" distL="0" distR="0" wp14:anchorId="06D378EC" wp14:editId="79D2A310">
            <wp:extent cx="3869122" cy="2579280"/>
            <wp:effectExtent l="0" t="0" r="0" b="0"/>
            <wp:docPr id="3" name="Рисунок 3" descr="https://s00.yaplakal.com/pics/pics_preview/8/9/4/174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00.yaplakal.com/pics/pics_preview/8/9/4/17494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500" cy="2580865"/>
                    </a:xfrm>
                    <a:prstGeom prst="rect">
                      <a:avLst/>
                    </a:prstGeom>
                    <a:noFill/>
                    <a:ln>
                      <a:noFill/>
                    </a:ln>
                  </pic:spPr>
                </pic:pic>
              </a:graphicData>
            </a:graphic>
          </wp:inline>
        </w:drawing>
      </w:r>
    </w:p>
    <w:p w:rsidR="00787EC2" w:rsidRPr="007E733B" w:rsidRDefault="00787EC2" w:rsidP="00787EC2">
      <w:pPr>
        <w:pStyle w:val="a3"/>
        <w:numPr>
          <w:ilvl w:val="0"/>
          <w:numId w:val="3"/>
        </w:numPr>
        <w:spacing w:after="0" w:line="240" w:lineRule="auto"/>
        <w:textAlignment w:val="baseline"/>
        <w:rPr>
          <w:rFonts w:ascii="Times New Roman" w:hAnsi="Times New Roman" w:cs="Times New Roman"/>
          <w:b/>
          <w:color w:val="000000" w:themeColor="text1"/>
          <w:sz w:val="28"/>
          <w:szCs w:val="28"/>
          <w:shd w:val="clear" w:color="auto" w:fill="FFFFFF"/>
          <w:lang w:val="uk-UA"/>
        </w:rPr>
      </w:pPr>
      <w:r w:rsidRPr="007E733B">
        <w:rPr>
          <w:rFonts w:ascii="Times New Roman" w:eastAsia="Times New Roman" w:hAnsi="Times New Roman" w:cs="Times New Roman"/>
          <w:b/>
          <w:color w:val="000000" w:themeColor="text1"/>
          <w:sz w:val="28"/>
          <w:szCs w:val="28"/>
          <w:lang w:val="uk-UA" w:eastAsia="ru-RU"/>
        </w:rPr>
        <w:t>Опис технологічного процесу</w:t>
      </w:r>
    </w:p>
    <w:p w:rsidR="00787EC2" w:rsidRPr="007E733B" w:rsidRDefault="00787EC2" w:rsidP="00787EC2">
      <w:pPr>
        <w:spacing w:after="0" w:line="240" w:lineRule="auto"/>
        <w:rPr>
          <w:rFonts w:ascii="Times New Roman" w:eastAsia="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E733B">
        <w:rPr>
          <w:rFonts w:ascii="Times New Roman" w:eastAsia="Times New Roman" w:hAnsi="Times New Roman"/>
          <w:b/>
          <w:caps/>
          <w:sz w:val="28"/>
          <w:szCs w:val="28"/>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Як підключити світлодіодний прожектор своїми руками</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val="uk-UA" w:eastAsia="ru-RU"/>
        </w:rPr>
        <w:t xml:space="preserve">Схема підключення прожектора на базі світлодіодів буде різнитися залежно від елементів ланцюга, наприклад, якщо потрібно додатково встановити датчик руху або освітленості. </w:t>
      </w:r>
      <w:r w:rsidRPr="007E733B">
        <w:rPr>
          <w:rFonts w:ascii="Times New Roman" w:eastAsia="Times New Roman" w:hAnsi="Times New Roman"/>
          <w:color w:val="111111"/>
          <w:sz w:val="28"/>
          <w:szCs w:val="28"/>
          <w:lang w:eastAsia="ru-RU"/>
        </w:rPr>
        <w:t>Сам же процес монтажу джерела світла даного типу не відрізняється особливими труднощами.</w:t>
      </w:r>
    </w:p>
    <w:p w:rsidR="00787EC2" w:rsidRPr="007E733B" w:rsidRDefault="00787EC2" w:rsidP="00787EC2">
      <w:pPr>
        <w:shd w:val="clear" w:color="auto" w:fill="FFFFFF"/>
        <w:spacing w:after="0" w:line="240" w:lineRule="auto"/>
        <w:outlineLvl w:val="1"/>
        <w:rPr>
          <w:rFonts w:ascii="Times New Roman" w:eastAsia="Times New Roman" w:hAnsi="Times New Roman"/>
          <w:b/>
          <w:bCs/>
          <w:color w:val="111111"/>
          <w:sz w:val="28"/>
          <w:szCs w:val="28"/>
          <w:lang w:eastAsia="ru-RU"/>
        </w:rPr>
      </w:pPr>
      <w:r w:rsidRPr="007E733B">
        <w:rPr>
          <w:rFonts w:ascii="Times New Roman" w:eastAsia="Times New Roman" w:hAnsi="Times New Roman"/>
          <w:b/>
          <w:bCs/>
          <w:color w:val="111111"/>
          <w:sz w:val="28"/>
          <w:szCs w:val="28"/>
          <w:lang w:eastAsia="ru-RU"/>
        </w:rPr>
        <w:t>Конструктивні особливості</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Конструкція такого освітлювального приладу включає в себе кілька елементів: світлодіодні лампи, кронштейн, блок управління, що складається з герметичного корпусу, контролера і акумуляторної батареї або плати, яка використовується в стаціонарних моделях.</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Надійність роботи пристрою забезпечує контролер, що регулює світлодіодний прожектор допомогою реле часу і автоматичних вимикачів, які виконують захисну функцію.</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Подібні джерела світла управляються двома способами: вручну за допомогою комутаційних апаратів, автоматично завдяки присутності блоку управління, що реагує на зміну інтенсивності освітленості або на рух об’єкта в радіусі дії.</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lastRenderedPageBreak/>
        <w:t>Світлодіодний прожектор забезпечує світіння завдяки особливостям конструкції, що відтворює процес рекомбінації електронів і дірок, що знаходяться в області p-n-переходу. Основа роботи подібних джерел світла полягає в контакті напівпровідників, що характеризуються різним типом провідності.</w:t>
      </w:r>
    </w:p>
    <w:p w:rsidR="00787EC2" w:rsidRPr="007E733B" w:rsidRDefault="00787EC2" w:rsidP="00787EC2">
      <w:pPr>
        <w:shd w:val="clear" w:color="auto" w:fill="FFFFFF"/>
        <w:spacing w:after="0" w:line="240" w:lineRule="auto"/>
        <w:outlineLvl w:val="1"/>
        <w:rPr>
          <w:rFonts w:ascii="Times New Roman" w:eastAsia="Times New Roman" w:hAnsi="Times New Roman"/>
          <w:b/>
          <w:bCs/>
          <w:color w:val="111111"/>
          <w:sz w:val="28"/>
          <w:szCs w:val="28"/>
          <w:lang w:eastAsia="ru-RU"/>
        </w:rPr>
      </w:pPr>
      <w:r w:rsidRPr="007E733B">
        <w:rPr>
          <w:rFonts w:ascii="Times New Roman" w:eastAsia="Times New Roman" w:hAnsi="Times New Roman"/>
          <w:b/>
          <w:bCs/>
          <w:color w:val="111111"/>
          <w:sz w:val="28"/>
          <w:szCs w:val="28"/>
          <w:lang w:eastAsia="ru-RU"/>
        </w:rPr>
        <w:t>Схема підключення прожектора</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Щоб завести кабель живлення в клемник, потрібно розкрити її, демонтувавши кріпильне з’єднання. Для забезпечення герметичності всіх з’єднань передбачений сальник, через який прокладається провід живлення.</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Схема підключення до мережі 220 В виглядає наступним чином:</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noProof/>
          <w:color w:val="111111"/>
          <w:sz w:val="28"/>
          <w:szCs w:val="28"/>
          <w:lang w:eastAsia="ru-RU"/>
        </w:rPr>
        <w:drawing>
          <wp:inline distT="0" distB="0" distL="0" distR="0" wp14:anchorId="20C698E5" wp14:editId="7DE45B3C">
            <wp:extent cx="2858770" cy="2858770"/>
            <wp:effectExtent l="0" t="0" r="0" b="0"/>
            <wp:docPr id="5" name="Рисунок 5" descr="96832e655b28926c01b5c9168087885f Як підключити світлодіодний прожектор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6832e655b28926c01b5c9168087885f Як підключити світлодіодний прожектор своїми рука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Якщо потрібно підключити блок автоматичного керування у вигляді датчика руху, використовується такий варіант:</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noProof/>
          <w:color w:val="111111"/>
          <w:sz w:val="28"/>
          <w:szCs w:val="28"/>
          <w:lang w:eastAsia="ru-RU"/>
        </w:rPr>
        <w:drawing>
          <wp:inline distT="0" distB="0" distL="0" distR="0" wp14:anchorId="3C8D0907" wp14:editId="09A031AE">
            <wp:extent cx="2258761" cy="1604513"/>
            <wp:effectExtent l="0" t="0" r="8255" b="0"/>
            <wp:docPr id="4" name="Рисунок 4" descr="5c6140c26043a3d8768289deaeffdfb6 Як підключити світлодіодний прожектор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c6140c26043a3d8768289deaeffdfb6 Як підключити світлодіодний прожектор своїми рука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2685" cy="1607301"/>
                    </a:xfrm>
                    <a:prstGeom prst="rect">
                      <a:avLst/>
                    </a:prstGeom>
                    <a:noFill/>
                    <a:ln>
                      <a:noFill/>
                    </a:ln>
                  </pic:spPr>
                </pic:pic>
              </a:graphicData>
            </a:graphic>
          </wp:inline>
        </w:drawing>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При бажанні і для підвищення рівня безпеки на ділянці можна підключити ще і звукову сирену. Схема в даному випадку буде мати наступний вигляд:</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noProof/>
          <w:color w:val="111111"/>
          <w:sz w:val="28"/>
          <w:szCs w:val="28"/>
          <w:lang w:eastAsia="ru-RU"/>
        </w:rPr>
        <w:lastRenderedPageBreak/>
        <w:drawing>
          <wp:inline distT="0" distB="0" distL="0" distR="0" wp14:anchorId="619E9569" wp14:editId="1BD6B5A3">
            <wp:extent cx="2858770" cy="2117725"/>
            <wp:effectExtent l="0" t="0" r="0" b="0"/>
            <wp:docPr id="6" name="Рисунок 6" descr="c42908cdb1710fcd4a6c351adee64f55 Як підключити світлодіодний прожектор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42908cdb1710fcd4a6c351adee64f55 Як підключити світлодіодний прожектор своїми рукам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2117725"/>
                    </a:xfrm>
                    <a:prstGeom prst="rect">
                      <a:avLst/>
                    </a:prstGeom>
                    <a:noFill/>
                    <a:ln>
                      <a:noFill/>
                    </a:ln>
                  </pic:spPr>
                </pic:pic>
              </a:graphicData>
            </a:graphic>
          </wp:inline>
        </w:drawing>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Для нормальної роботи системи освітлення необхідно налаштувати датчик руху за трьома напрямками: рівень чутливості, світлочутливості і регулятор часу роботи.</w:t>
      </w:r>
    </w:p>
    <w:p w:rsidR="00787EC2" w:rsidRPr="007E733B" w:rsidRDefault="00787EC2" w:rsidP="00787EC2">
      <w:pPr>
        <w:shd w:val="clear" w:color="auto" w:fill="FFFFFF"/>
        <w:spacing w:after="0" w:line="240" w:lineRule="auto"/>
        <w:outlineLvl w:val="1"/>
        <w:rPr>
          <w:rFonts w:ascii="Times New Roman" w:eastAsia="Times New Roman" w:hAnsi="Times New Roman"/>
          <w:b/>
          <w:bCs/>
          <w:color w:val="111111"/>
          <w:sz w:val="28"/>
          <w:szCs w:val="28"/>
          <w:lang w:eastAsia="ru-RU"/>
        </w:rPr>
      </w:pPr>
      <w:r w:rsidRPr="007E733B">
        <w:rPr>
          <w:rFonts w:ascii="Times New Roman" w:eastAsia="Times New Roman" w:hAnsi="Times New Roman"/>
          <w:b/>
          <w:bCs/>
          <w:color w:val="111111"/>
          <w:sz w:val="28"/>
          <w:szCs w:val="28"/>
          <w:lang w:eastAsia="ru-RU"/>
        </w:rPr>
        <w:t>Поетапне виконання робіт</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Прожектор може розташовуватися в доступній зоні, однак, найчастіше для забезпечення безпеки такі освітлювальні прилади встановлюють на достатній висоті. Тому рекомендується всі підключення виконати до того, як обладнання буде монтуватися на кронштейн.</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Основні дії:</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  Демонтаж кріплення клемної коробки;</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  Закладка кабелю живлення в сальник з подальшим підключенням до клемників;</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  Закривається кришка короба;</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  Прожектор закріплюється на кронштейн;</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  Проводиться установка всієї конструкції на ділянку, де планується експлуатація освітлювального приладу.</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Кронштейн може бути встановлений під будь-яким кутом, для чого бокові гвинти кріплень послабляють, щоб мати можливість регулювати напрямок світла.</w:t>
      </w:r>
    </w:p>
    <w:p w:rsidR="00787EC2" w:rsidRPr="007E733B" w:rsidRDefault="00787EC2" w:rsidP="00787EC2">
      <w:pPr>
        <w:shd w:val="clear" w:color="auto" w:fill="FFFFFF"/>
        <w:spacing w:after="0" w:line="240" w:lineRule="auto"/>
        <w:outlineLvl w:val="2"/>
        <w:rPr>
          <w:rFonts w:ascii="Times New Roman" w:eastAsia="Times New Roman" w:hAnsi="Times New Roman"/>
          <w:b/>
          <w:bCs/>
          <w:color w:val="111111"/>
          <w:sz w:val="28"/>
          <w:szCs w:val="28"/>
          <w:lang w:eastAsia="ru-RU"/>
        </w:rPr>
      </w:pPr>
      <w:r w:rsidRPr="007E733B">
        <w:rPr>
          <w:rFonts w:ascii="Times New Roman" w:eastAsia="Times New Roman" w:hAnsi="Times New Roman"/>
          <w:b/>
          <w:bCs/>
          <w:color w:val="111111"/>
          <w:sz w:val="28"/>
          <w:szCs w:val="28"/>
          <w:lang w:eastAsia="ru-RU"/>
        </w:rPr>
        <w:t>Процес підключення до електромережі</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Підключення світильника до мережі передбачає необхідність створення безпечних умов роботи. Для цього повинна бути відсутня фаза підключається кабелі. Конструкція герметично закривається після того, як було виконано з’єднання всіх елементів схеми. </w:t>
      </w:r>
      <w:r w:rsidRPr="007E733B">
        <w:rPr>
          <w:rFonts w:ascii="Times New Roman" w:eastAsia="Times New Roman" w:hAnsi="Times New Roman"/>
          <w:b/>
          <w:bCs/>
          <w:color w:val="111111"/>
          <w:sz w:val="28"/>
          <w:szCs w:val="28"/>
          <w:lang w:eastAsia="ru-RU"/>
        </w:rPr>
        <w:t>Важливо правильно підключити трижильний провід, для чого можна керуватися загальноприйнятою забарвленням</w:t>
      </w:r>
      <w:r w:rsidRPr="007E733B">
        <w:rPr>
          <w:rFonts w:ascii="Times New Roman" w:eastAsia="Times New Roman" w:hAnsi="Times New Roman"/>
          <w:color w:val="111111"/>
          <w:sz w:val="28"/>
          <w:szCs w:val="28"/>
          <w:lang w:eastAsia="ru-RU"/>
        </w:rPr>
        <w:t>: «нуль» — синій або чорний дріт; «земля» — практично завжди жовто-зелений; «фаза» — червоний або коричневий колір проводу.</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Установка прожектори та підключення до мережі 220 В проводиться за допомогою автоматичного вимикача. Достатній рівень безпеки зможе забезпечити автомат, що характеризується таким параметром, як струм захисту, який перевершує значення потужності джерела світла в кілька разів.</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 xml:space="preserve">Таким чином, самостійно встановити і підключити прожектор до електромережі цілком можна, якщо при цьому виконавець буде слідувати рекомендаціям щодо забезпечення безпеки. Освітлювальний прилад даного </w:t>
      </w:r>
      <w:r w:rsidRPr="007E733B">
        <w:rPr>
          <w:rFonts w:ascii="Times New Roman" w:eastAsia="Times New Roman" w:hAnsi="Times New Roman"/>
          <w:color w:val="111111"/>
          <w:sz w:val="28"/>
          <w:szCs w:val="28"/>
          <w:lang w:eastAsia="ru-RU"/>
        </w:rPr>
        <w:lastRenderedPageBreak/>
        <w:t>виду встановлюється на кронштейн, а за допомогою не до кінця затягнутих болтових з’єднань є можливість змінити напрям променя світла.</w:t>
      </w:r>
    </w:p>
    <w:p w:rsidR="00787EC2" w:rsidRPr="007E733B" w:rsidRDefault="00787EC2" w:rsidP="00787EC2">
      <w:pPr>
        <w:shd w:val="clear" w:color="auto" w:fill="FFFFFF"/>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Корпус джерела світла герметично закривається після монтажу кабелю, крім того, він повинен бути заземлений. Для цього використовується окремий заземлюючий провідник або ж провідник живлячого кабелю. Так як подібні освітлювальні прилади найчастіше встановлюють на вулиці потрібно простежити, що прожектор характеризується достатнім ступенем захисту (мінімум IP54).</w:t>
      </w:r>
    </w:p>
    <w:p w:rsidR="00787EC2" w:rsidRPr="007E733B" w:rsidRDefault="00787EC2" w:rsidP="00787EC2">
      <w:pPr>
        <w:spacing w:after="0" w:line="240" w:lineRule="auto"/>
        <w:rPr>
          <w:rFonts w:ascii="Times New Roman" w:eastAsia="Times New Roman" w:hAnsi="Times New Roman"/>
          <w:color w:val="111111"/>
          <w:sz w:val="28"/>
          <w:szCs w:val="28"/>
          <w:lang w:eastAsia="ru-RU"/>
        </w:rPr>
      </w:pPr>
      <w:r w:rsidRPr="007E733B">
        <w:rPr>
          <w:rFonts w:ascii="Times New Roman" w:eastAsia="Times New Roman" w:hAnsi="Times New Roman"/>
          <w:color w:val="111111"/>
          <w:sz w:val="28"/>
          <w:szCs w:val="28"/>
          <w:lang w:eastAsia="ru-RU"/>
        </w:rPr>
        <w:t xml:space="preserve">Прожектори можуть кріпитися до стелі, опор, стін, а головною умовою є наявність гладкої поверхні для монтажу. Висота установки залежить від габаритів і потужності виробу, освітлюваної території і т.д. невеликі прожектори рекомендується монтувати на максимальну висоту не більше 16 м. Пам'ятайте, що це багатофункціональні пристрої, що дозволяють з легкістю задавати певний кут нахилу. до змісту ↑ інвентар і матеріали для підключення до електромережі в процесі виконання робіт вам знадобляться: Бокорізи; канцелярський ніж або спеціальний інструмент для зачистки дроту; паяльник з усім приладдям; Ізолента; викрутка. Підключення світлодіодного прожектора з заземленням і без нього уважно прочитайте інструкцію. Якщо в ній нічого не вказано щодо полярності, то при підключенні до мережі її можна ігнорувати. Щоб під'єднати прожектор, використовуйте гнучкий мідний або будь-який інший провідник, який стійкий до високих температур (до 160 град. Цельсія). Не завжди є необхідність в заземленні, тому жовто-зелений провід можете просто гарненько заізолювати і заховати в задній частині приладу. Підключення пристрою до тієї чи іншої мережі залежить від модифікації. Це можуть бути прилади, що працюють від мережі змінного струму напругою 220 В, або обладнання, що функціонує від джерел постійного струму на 24 В.в останньому випадку може застосовуватися </w:t>
      </w:r>
      <w:r w:rsidRPr="00787EC2">
        <w:rPr>
          <w:rFonts w:ascii="Times New Roman" w:eastAsia="Times New Roman" w:hAnsi="Times New Roman"/>
          <w:color w:val="000000" w:themeColor="text1"/>
          <w:sz w:val="28"/>
          <w:szCs w:val="28"/>
          <w:lang w:eastAsia="ru-RU"/>
        </w:rPr>
        <w:t>звичайний побутовий випрямляч струму. Перед монтажем вивчіть корпус прожектора і переконайтеся у відсутності видимих пошкоджень механічного типу. Звільніть клемну колодку, видаливши кришку, щоб отримати доступ до клем і вузлів заземлення. Викрутіть сальниковий введення і знеструмте приміщення, відключивши подачу електроенергії з загального розподільного щитка. При заміні прожектора на новий потрібно викинути старий, попередньо знявши з нього всі дроти. Бажано підбирати такі пристрої, для яких підходить ідентична кріпильна конструкція. Встановіть чохол на порожнє місце – цей елемент забезпечить захист проводів від попадання води. Розмістіть прожектор, нажививши гвинти і шурупи, дістаньте дроти з коробки і з'єднайте з потрібними відповідно до електросхеми. За допомогою паяльника забезпечте надійне кріплення і хороший контакт на проводах. Виконайте ізоляцію, сховайте з'єднання всередину клемної коробки і поверніть на місце кришку</w:t>
      </w:r>
      <w:r w:rsidRPr="007E733B">
        <w:rPr>
          <w:rFonts w:ascii="Times New Roman" w:eastAsia="Times New Roman" w:hAnsi="Times New Roman"/>
          <w:color w:val="111111"/>
          <w:sz w:val="28"/>
          <w:szCs w:val="28"/>
          <w:lang w:eastAsia="ru-RU"/>
        </w:rPr>
        <w:t xml:space="preserve">, закрутивши Болти. З цією метою можуть використовуватися і спеціальні засувки. Закрутіть гвинти на прожекторі, щоб намертво прикріпити його до місця установки. Подайте напругу і переконайтеся, що освітлювальний прилад функціонує. до змісту ↑ особливості підключення led-прожектора з датчиком руху процес </w:t>
      </w:r>
      <w:r w:rsidRPr="007E733B">
        <w:rPr>
          <w:rFonts w:ascii="Times New Roman" w:eastAsia="Times New Roman" w:hAnsi="Times New Roman"/>
          <w:color w:val="111111"/>
          <w:sz w:val="28"/>
          <w:szCs w:val="28"/>
          <w:lang w:eastAsia="ru-RU"/>
        </w:rPr>
        <w:lastRenderedPageBreak/>
        <w:t>підключення прожектора через датчик руху вимагає невеликого коригування інструкції, позначеної вище. Послідовність виглядає наступним чином: розгорніть прожектор і відшукайте клемну коробку. Відкрутіть гвинти, щоб отримати доступ до потрійної колодки з клемами, підключеними до світлодіодів. У корпусі приладу є спеціальні отвори, через які потрібно завісити дроти. Якщо даний отвір герметичне, то ви побачите гумовий ущільнювач з гайкою. Проведіть дріт і обов'язково затягніть цю гайку. Підключіть "плюс»до "плюса". Зазвичай такі дроти фарбуються в коричневий або червоний колір, позначаються L – фаза. З'єднайте "мінус»з "мінусом". Це нейтраль, яка позначається буквою N і забарвлюється в більш холодні відтінки – світло-синій, чорний. Практично у всіх випадках потрібно заземлення. Знайдіть смугастий дріт (зазвичай суміш жовтого і зеленого кольорів) з позначенням RE. Датчик руху має мінімум два дроти - "плюс»і "мінус". У деяких випадках він оснащений заземленням. Мінусовій кабель з'єднайте з прожектором безпосередньо, оскільки він завжди повинен бути включений в ланцюг. По суті, Ви під'єднуєте пристрій через вимикач, який працює не в ручному, а в автоматичному режимі при реєстрації руху, тепла або звуку. З цієї причини плюсове значення буде подаватися на прожектор лише в тому випадку, якщо спрацював датчик. Потрібна Клема прожектора буде позначена латинською літерою A. якщо датчик вбудований в прожектор, то останній буде містити клемну коробку з трьома проводами і аналогічними позначеннями. Багато сенсорні елементи підтримують регулювання основних параметрів: чутливість. Якщо занадто високий відсоток помилкових спрацьовувань, то зменшіть дане значення. Світлочутливість. Спеціальний фотоелемент реєструє освітленість, і, наприклад, в денний час доби не дасть прожектору включатися. Таймер-дозволяє задати час, протягом якого пристрій буде функціонувати після реєстрації руху, звуку або теплового об'єкта. Порогові значення бувають різними. Мінімальна планка становить кілька секунд, максимальна-аж до години. Як бачите, установка Світлодіодних прожекторів максимально проста. Головне, дотримуватися правил і рекомендації, щоб не порушити вимоги до електротехнічної та пожежної безпеки. Конструкція приладів максимально проста, а для їх експлуатації досить з'єднати три кабелі – мінусовій, плюсовій і заземлюючий. Навіть при наявності датчика руху або світлочутливого елемента процес монтажу ускладнюється незначно.</w:t>
      </w:r>
    </w:p>
    <w:p w:rsidR="00787EC2" w:rsidRPr="007E733B" w:rsidRDefault="00787EC2" w:rsidP="00787EC2">
      <w:pPr>
        <w:spacing w:after="0" w:line="240" w:lineRule="auto"/>
        <w:rPr>
          <w:rFonts w:ascii="Times New Roman" w:hAnsi="Times New Roman"/>
          <w:b/>
          <w:color w:val="000000" w:themeColor="text1"/>
          <w:sz w:val="28"/>
          <w:szCs w:val="28"/>
        </w:rPr>
      </w:pPr>
      <w:r w:rsidRPr="007E733B">
        <w:rPr>
          <w:rFonts w:ascii="Times New Roman" w:hAnsi="Times New Roman"/>
          <w:b/>
          <w:color w:val="000000" w:themeColor="text1"/>
          <w:sz w:val="28"/>
          <w:szCs w:val="28"/>
        </w:rPr>
        <w:t>Опорний конспект</w:t>
      </w:r>
    </w:p>
    <w:p w:rsidR="00787EC2" w:rsidRPr="007E733B" w:rsidRDefault="00787EC2" w:rsidP="00787EC2">
      <w:pPr>
        <w:spacing w:after="0" w:line="240" w:lineRule="auto"/>
        <w:rPr>
          <w:rFonts w:ascii="Times New Roman" w:hAnsi="Times New Roman"/>
          <w:b/>
          <w:color w:val="000000" w:themeColor="text1"/>
          <w:sz w:val="28"/>
          <w:szCs w:val="28"/>
        </w:rPr>
      </w:pPr>
    </w:p>
    <w:p w:rsidR="00787EC2" w:rsidRDefault="00787EC2" w:rsidP="00787EC2">
      <w:pPr>
        <w:spacing w:after="0" w:line="240" w:lineRule="auto"/>
        <w:rPr>
          <w:rFonts w:ascii="Times New Roman" w:hAnsi="Times New Roman"/>
          <w:b/>
          <w:color w:val="000000" w:themeColor="text1"/>
          <w:sz w:val="28"/>
          <w:szCs w:val="28"/>
          <w:lang w:val="uk-UA"/>
        </w:rPr>
      </w:pPr>
      <w:r>
        <w:rPr>
          <w:noProof/>
          <w:lang w:eastAsia="ru-RU"/>
        </w:rPr>
        <w:drawing>
          <wp:inline distT="0" distB="0" distL="0" distR="0" wp14:anchorId="1702F58D" wp14:editId="6792D2B3">
            <wp:extent cx="2035834" cy="1183967"/>
            <wp:effectExtent l="0" t="0" r="2540" b="0"/>
            <wp:docPr id="9" name="Рисунок 9" descr="Схема подключения прожектора с датчиком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одключения прожектора с датчиком движен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787" cy="1183939"/>
                    </a:xfrm>
                    <a:prstGeom prst="rect">
                      <a:avLst/>
                    </a:prstGeom>
                    <a:noFill/>
                    <a:ln>
                      <a:noFill/>
                    </a:ln>
                  </pic:spPr>
                </pic:pic>
              </a:graphicData>
            </a:graphic>
          </wp:inline>
        </w:drawing>
      </w:r>
    </w:p>
    <w:p w:rsidR="00787EC2" w:rsidRPr="007E733B" w:rsidRDefault="00787EC2" w:rsidP="00787EC2">
      <w:pPr>
        <w:spacing w:after="0" w:line="240" w:lineRule="auto"/>
        <w:rPr>
          <w:rFonts w:ascii="Times New Roman" w:hAnsi="Times New Roman"/>
          <w:b/>
          <w:color w:val="000000" w:themeColor="text1"/>
          <w:sz w:val="28"/>
          <w:szCs w:val="28"/>
          <w:lang w:val="uk-UA"/>
        </w:rPr>
      </w:pPr>
    </w:p>
    <w:p w:rsidR="00787EC2" w:rsidRPr="007E733B" w:rsidRDefault="00787EC2" w:rsidP="00787EC2">
      <w:pPr>
        <w:spacing w:after="0" w:line="240" w:lineRule="auto"/>
        <w:rPr>
          <w:rFonts w:ascii="Times New Roman" w:hAnsi="Times New Roman"/>
          <w:b/>
          <w:color w:val="000000" w:themeColor="text1"/>
          <w:sz w:val="28"/>
          <w:szCs w:val="28"/>
          <w:lang w:val="uk-UA"/>
        </w:rPr>
      </w:pPr>
      <w:r>
        <w:rPr>
          <w:noProof/>
          <w:lang w:eastAsia="ru-RU"/>
        </w:rPr>
        <w:lastRenderedPageBreak/>
        <w:drawing>
          <wp:inline distT="0" distB="0" distL="0" distR="0" wp14:anchorId="06AA0AE0" wp14:editId="446FF1CA">
            <wp:extent cx="3735238" cy="2375384"/>
            <wp:effectExtent l="0" t="0" r="0" b="6350"/>
            <wp:docPr id="10" name="Рисунок 10" descr="Подключение светодиодного прожектора с датчиком освещ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ключение светодиодного прожектора с датчиком освещенност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5152" cy="2375329"/>
                    </a:xfrm>
                    <a:prstGeom prst="rect">
                      <a:avLst/>
                    </a:prstGeom>
                    <a:noFill/>
                    <a:ln>
                      <a:noFill/>
                    </a:ln>
                  </pic:spPr>
                </pic:pic>
              </a:graphicData>
            </a:graphic>
          </wp:inline>
        </w:drawing>
      </w:r>
    </w:p>
    <w:p w:rsidR="00787EC2" w:rsidRPr="007E733B" w:rsidRDefault="00787EC2" w:rsidP="00787EC2">
      <w:pPr>
        <w:pStyle w:val="a3"/>
        <w:numPr>
          <w:ilvl w:val="0"/>
          <w:numId w:val="1"/>
        </w:numPr>
        <w:spacing w:after="0" w:line="240" w:lineRule="auto"/>
        <w:textAlignment w:val="baseline"/>
        <w:rPr>
          <w:rFonts w:ascii="Times New Roman" w:hAnsi="Times New Roman" w:cs="Times New Roman"/>
          <w:b/>
          <w:sz w:val="28"/>
          <w:szCs w:val="28"/>
          <w:lang w:val="uk-UA"/>
        </w:rPr>
      </w:pPr>
      <w:r w:rsidRPr="007E733B">
        <w:rPr>
          <w:rFonts w:ascii="Times New Roman" w:hAnsi="Times New Roman" w:cs="Times New Roman"/>
          <w:b/>
          <w:sz w:val="28"/>
          <w:szCs w:val="28"/>
          <w:lang w:val="uk-UA"/>
        </w:rPr>
        <w:t>Посилання на відео – урок</w:t>
      </w:r>
    </w:p>
    <w:p w:rsidR="00787EC2" w:rsidRPr="007E733B" w:rsidRDefault="008A193D" w:rsidP="00787EC2">
      <w:pPr>
        <w:pStyle w:val="a3"/>
        <w:spacing w:after="0" w:line="240" w:lineRule="auto"/>
        <w:textAlignment w:val="baseline"/>
        <w:rPr>
          <w:rFonts w:ascii="Times New Roman" w:eastAsia="Times New Roman" w:hAnsi="Times New Roman" w:cs="Times New Roman"/>
          <w:b/>
          <w:i/>
          <w:sz w:val="28"/>
          <w:szCs w:val="28"/>
          <w:u w:val="single"/>
          <w:lang w:val="uk-UA" w:eastAsia="ru-RU"/>
        </w:rPr>
      </w:pPr>
      <w:hyperlink r:id="rId13" w:history="1">
        <w:r w:rsidR="00787EC2" w:rsidRPr="00182A2A">
          <w:rPr>
            <w:rStyle w:val="a4"/>
            <w:rFonts w:ascii="Times New Roman" w:eastAsia="Calibri" w:hAnsi="Times New Roman" w:cs="Times New Roman"/>
            <w:sz w:val="28"/>
            <w:szCs w:val="28"/>
          </w:rPr>
          <w:t>https://youtu.be/60gRd7DgLAc</w:t>
        </w:r>
      </w:hyperlink>
    </w:p>
    <w:p w:rsidR="00787EC2" w:rsidRPr="007E733B" w:rsidRDefault="00787EC2" w:rsidP="00787EC2">
      <w:pPr>
        <w:spacing w:after="0" w:line="240" w:lineRule="auto"/>
        <w:ind w:left="360"/>
        <w:textAlignment w:val="baseline"/>
        <w:rPr>
          <w:rFonts w:ascii="Times New Roman" w:eastAsia="Times New Roman" w:hAnsi="Times New Roman"/>
          <w:b/>
          <w:i/>
          <w:sz w:val="28"/>
          <w:szCs w:val="28"/>
          <w:u w:val="single"/>
          <w:lang w:val="uk-UA" w:eastAsia="ru-RU"/>
        </w:rPr>
      </w:pPr>
    </w:p>
    <w:p w:rsidR="00787EC2" w:rsidRPr="007E733B" w:rsidRDefault="00787EC2" w:rsidP="00787EC2">
      <w:pPr>
        <w:spacing w:after="0" w:line="240" w:lineRule="auto"/>
        <w:ind w:left="360"/>
        <w:textAlignment w:val="baseline"/>
        <w:rPr>
          <w:rFonts w:ascii="Times New Roman" w:eastAsia="Times New Roman" w:hAnsi="Times New Roman"/>
          <w:b/>
          <w:i/>
          <w:sz w:val="28"/>
          <w:szCs w:val="28"/>
          <w:u w:val="single"/>
          <w:lang w:val="uk-UA" w:eastAsia="ru-RU"/>
        </w:rPr>
      </w:pPr>
    </w:p>
    <w:p w:rsidR="00787EC2" w:rsidRPr="007E733B" w:rsidRDefault="00787EC2" w:rsidP="00787EC2">
      <w:pPr>
        <w:spacing w:after="0" w:line="240" w:lineRule="auto"/>
        <w:ind w:left="360"/>
        <w:textAlignment w:val="baseline"/>
        <w:rPr>
          <w:rFonts w:ascii="Times New Roman" w:eastAsia="Times New Roman" w:hAnsi="Times New Roman"/>
          <w:b/>
          <w:i/>
          <w:sz w:val="28"/>
          <w:szCs w:val="28"/>
          <w:u w:val="single"/>
          <w:lang w:val="uk-UA" w:eastAsia="ru-RU"/>
        </w:rPr>
      </w:pPr>
    </w:p>
    <w:p w:rsidR="00787EC2" w:rsidRPr="007E733B" w:rsidRDefault="00787EC2" w:rsidP="00787EC2">
      <w:pPr>
        <w:pStyle w:val="a3"/>
        <w:spacing w:after="0" w:line="240" w:lineRule="auto"/>
        <w:textAlignment w:val="baseline"/>
        <w:rPr>
          <w:rFonts w:ascii="Times New Roman" w:eastAsia="Times New Roman" w:hAnsi="Times New Roman" w:cs="Times New Roman"/>
          <w:b/>
          <w:i/>
          <w:sz w:val="28"/>
          <w:szCs w:val="28"/>
          <w:u w:val="single"/>
          <w:lang w:val="uk-UA" w:eastAsia="ru-RU"/>
        </w:rPr>
      </w:pPr>
      <w:r w:rsidRPr="007E733B">
        <w:rPr>
          <w:rFonts w:ascii="Times New Roman" w:eastAsia="Times New Roman" w:hAnsi="Times New Roman" w:cs="Times New Roman"/>
          <w:b/>
          <w:i/>
          <w:sz w:val="28"/>
          <w:szCs w:val="28"/>
          <w:u w:val="single"/>
          <w:lang w:eastAsia="ru-RU"/>
        </w:rPr>
        <w:t xml:space="preserve">Закріплення нового матеріалу </w:t>
      </w:r>
      <w:r w:rsidRPr="007E733B">
        <w:rPr>
          <w:rFonts w:ascii="Times New Roman" w:eastAsia="Times New Roman" w:hAnsi="Times New Roman" w:cs="Times New Roman"/>
          <w:b/>
          <w:i/>
          <w:sz w:val="28"/>
          <w:szCs w:val="28"/>
          <w:u w:val="single"/>
          <w:lang w:val="uk-UA" w:eastAsia="ru-RU"/>
        </w:rPr>
        <w:t>13.00-14.30</w:t>
      </w:r>
    </w:p>
    <w:p w:rsidR="00787EC2" w:rsidRPr="007E733B" w:rsidRDefault="00787EC2" w:rsidP="00787EC2">
      <w:pPr>
        <w:pStyle w:val="a3"/>
        <w:numPr>
          <w:ilvl w:val="0"/>
          <w:numId w:val="5"/>
        </w:numPr>
        <w:spacing w:after="0" w:line="240" w:lineRule="auto"/>
        <w:rPr>
          <w:rFonts w:ascii="Times New Roman" w:eastAsia="Times New Roman" w:hAnsi="Times New Roman" w:cs="Times New Roman"/>
          <w:sz w:val="28"/>
          <w:szCs w:val="28"/>
          <w:lang w:val="uk-UA" w:eastAsia="ru-RU"/>
        </w:rPr>
      </w:pPr>
      <w:r w:rsidRPr="007E733B">
        <w:rPr>
          <w:rFonts w:ascii="Times New Roman" w:eastAsia="Times New Roman" w:hAnsi="Times New Roman" w:cs="Times New Roman"/>
          <w:sz w:val="28"/>
          <w:szCs w:val="28"/>
          <w:lang w:val="uk-UA" w:eastAsia="ru-RU"/>
        </w:rPr>
        <w:t>Як</w:t>
      </w:r>
      <w:r w:rsidRPr="007E733B">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color w:val="111111"/>
          <w:sz w:val="28"/>
          <w:szCs w:val="28"/>
          <w:lang w:val="uk-UA"/>
        </w:rPr>
        <w:t>устанавлюється прожектор?</w:t>
      </w:r>
    </w:p>
    <w:p w:rsidR="00787EC2" w:rsidRPr="007E733B" w:rsidRDefault="00787EC2" w:rsidP="00787EC2">
      <w:pPr>
        <w:pStyle w:val="a3"/>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111111"/>
          <w:sz w:val="28"/>
          <w:szCs w:val="28"/>
          <w:lang w:val="uk-UA"/>
        </w:rPr>
        <w:t>Опишіть перевати та недоліки підключення прожекторів?</w:t>
      </w:r>
    </w:p>
    <w:p w:rsidR="00787EC2" w:rsidRPr="007E733B" w:rsidRDefault="00787EC2" w:rsidP="00787EC2">
      <w:pPr>
        <w:pStyle w:val="a3"/>
        <w:numPr>
          <w:ilvl w:val="0"/>
          <w:numId w:val="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111111"/>
          <w:sz w:val="28"/>
          <w:szCs w:val="28"/>
          <w:lang w:val="uk-UA"/>
        </w:rPr>
        <w:t>Опишіть технологічний процес установленні сигнальних приладів та апаратів?</w:t>
      </w:r>
    </w:p>
    <w:p w:rsidR="00787EC2" w:rsidRPr="007E733B" w:rsidRDefault="00787EC2" w:rsidP="00787EC2">
      <w:pPr>
        <w:spacing w:after="0" w:line="240" w:lineRule="auto"/>
        <w:ind w:left="142"/>
        <w:rPr>
          <w:rFonts w:ascii="Times New Roman" w:eastAsia="Times New Roman" w:hAnsi="Times New Roman"/>
          <w:b/>
          <w:i/>
          <w:sz w:val="28"/>
          <w:szCs w:val="28"/>
          <w:u w:val="single"/>
          <w:lang w:val="uk-UA" w:eastAsia="ru-RU"/>
        </w:rPr>
      </w:pPr>
    </w:p>
    <w:p w:rsidR="00787EC2" w:rsidRPr="007E733B" w:rsidRDefault="00787EC2" w:rsidP="00787EC2">
      <w:pPr>
        <w:spacing w:after="0" w:line="240" w:lineRule="auto"/>
        <w:ind w:left="142"/>
        <w:rPr>
          <w:rFonts w:ascii="Times New Roman" w:eastAsia="Times New Roman" w:hAnsi="Times New Roman"/>
          <w:b/>
          <w:i/>
          <w:sz w:val="28"/>
          <w:szCs w:val="28"/>
          <w:u w:val="single"/>
          <w:lang w:val="uk-UA" w:eastAsia="ru-RU"/>
        </w:rPr>
      </w:pPr>
    </w:p>
    <w:p w:rsidR="00787EC2" w:rsidRPr="007E733B" w:rsidRDefault="00787EC2" w:rsidP="00787EC2">
      <w:pPr>
        <w:spacing w:after="0" w:line="240" w:lineRule="auto"/>
        <w:ind w:left="142"/>
        <w:rPr>
          <w:rFonts w:ascii="Times New Roman" w:hAnsi="Times New Roman"/>
          <w:color w:val="000000" w:themeColor="text1"/>
          <w:sz w:val="28"/>
          <w:szCs w:val="28"/>
          <w:lang w:val="uk-UA"/>
        </w:rPr>
      </w:pPr>
      <w:r w:rsidRPr="007E733B">
        <w:rPr>
          <w:rFonts w:ascii="Times New Roman" w:eastAsia="Times New Roman" w:hAnsi="Times New Roman"/>
          <w:b/>
          <w:i/>
          <w:sz w:val="28"/>
          <w:szCs w:val="28"/>
          <w:u w:val="single"/>
          <w:lang w:val="uk-UA" w:eastAsia="ru-RU"/>
        </w:rPr>
        <w:t>Домашнє завдання:</w:t>
      </w:r>
      <w:r w:rsidRPr="007E733B">
        <w:rPr>
          <w:rFonts w:ascii="Times New Roman" w:eastAsia="Times New Roman" w:hAnsi="Times New Roman"/>
          <w:sz w:val="28"/>
          <w:szCs w:val="28"/>
          <w:lang w:val="uk-UA" w:eastAsia="ru-RU"/>
        </w:rPr>
        <w:t xml:space="preserve"> :  Зробіть тестові питання на тему «</w:t>
      </w:r>
      <w:r>
        <w:rPr>
          <w:rFonts w:ascii="Times New Roman" w:hAnsi="Times New Roman"/>
          <w:color w:val="000000" w:themeColor="text1"/>
          <w:sz w:val="28"/>
          <w:szCs w:val="28"/>
          <w:lang w:val="uk-UA"/>
        </w:rPr>
        <w:t>Установлення прожекторів, сигнальних приладів та апаратів</w:t>
      </w:r>
      <w:r w:rsidRPr="007E733B">
        <w:rPr>
          <w:rFonts w:ascii="Times New Roman" w:hAnsi="Times New Roman"/>
          <w:color w:val="000000" w:themeColor="text1"/>
          <w:sz w:val="28"/>
          <w:szCs w:val="28"/>
          <w:lang w:val="uk-UA"/>
        </w:rPr>
        <w:t>»</w:t>
      </w:r>
    </w:p>
    <w:p w:rsidR="00787EC2" w:rsidRPr="007E733B" w:rsidRDefault="00787EC2" w:rsidP="00787EC2">
      <w:pPr>
        <w:spacing w:after="0" w:line="240" w:lineRule="auto"/>
        <w:ind w:left="142"/>
        <w:rPr>
          <w:rFonts w:ascii="Times New Roman" w:eastAsia="Times New Roman" w:hAnsi="Times New Roman"/>
          <w:sz w:val="28"/>
          <w:szCs w:val="28"/>
          <w:lang w:val="uk-UA" w:eastAsia="ru-RU"/>
        </w:rPr>
      </w:pPr>
    </w:p>
    <w:p w:rsidR="00787EC2" w:rsidRPr="007E733B" w:rsidRDefault="00787EC2" w:rsidP="00787EC2">
      <w:pPr>
        <w:spacing w:after="0" w:line="240" w:lineRule="auto"/>
        <w:ind w:left="142"/>
        <w:rPr>
          <w:rFonts w:ascii="Times New Roman" w:eastAsia="Times New Roman" w:hAnsi="Times New Roman"/>
          <w:sz w:val="28"/>
          <w:szCs w:val="28"/>
          <w:lang w:val="uk-UA" w:eastAsia="ru-RU"/>
        </w:rPr>
      </w:pPr>
    </w:p>
    <w:p w:rsidR="00787EC2" w:rsidRPr="007E733B" w:rsidRDefault="00787EC2" w:rsidP="00787EC2">
      <w:pPr>
        <w:spacing w:after="0" w:line="240" w:lineRule="auto"/>
        <w:ind w:left="142"/>
        <w:rPr>
          <w:rFonts w:ascii="Times New Roman" w:eastAsia="Times New Roman" w:hAnsi="Times New Roman"/>
          <w:sz w:val="28"/>
          <w:szCs w:val="28"/>
          <w:lang w:val="uk-UA" w:eastAsia="ru-RU"/>
        </w:rPr>
      </w:pPr>
    </w:p>
    <w:p w:rsidR="00787EC2" w:rsidRPr="007E733B" w:rsidRDefault="00787EC2" w:rsidP="00787EC2">
      <w:pPr>
        <w:spacing w:after="0" w:line="240" w:lineRule="auto"/>
        <w:ind w:left="-720" w:hanging="720"/>
        <w:rPr>
          <w:rFonts w:ascii="Times New Roman" w:eastAsia="Times New Roman" w:hAnsi="Times New Roman"/>
          <w:sz w:val="28"/>
          <w:szCs w:val="28"/>
          <w:lang w:val="uk-UA" w:eastAsia="ru-RU"/>
        </w:rPr>
      </w:pPr>
      <w:r w:rsidRPr="007E733B">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1</w:t>
      </w:r>
      <w:r w:rsidR="008A193D">
        <w:rPr>
          <w:rFonts w:ascii="Times New Roman" w:eastAsia="Times New Roman" w:hAnsi="Times New Roman"/>
          <w:sz w:val="28"/>
          <w:szCs w:val="28"/>
          <w:u w:val="single"/>
          <w:lang w:val="uk-UA" w:eastAsia="ru-RU"/>
        </w:rPr>
        <w:t>9</w:t>
      </w:r>
      <w:bookmarkStart w:id="0" w:name="_GoBack"/>
      <w:bookmarkEnd w:id="0"/>
      <w:r w:rsidRPr="007E733B">
        <w:rPr>
          <w:rFonts w:ascii="Times New Roman" w:eastAsia="Times New Roman" w:hAnsi="Times New Roman"/>
          <w:sz w:val="28"/>
          <w:szCs w:val="28"/>
          <w:u w:val="single"/>
          <w:lang w:val="uk-UA" w:eastAsia="ru-RU"/>
        </w:rPr>
        <w:t>.06.2020</w:t>
      </w:r>
      <w:r w:rsidRPr="007E733B">
        <w:rPr>
          <w:rFonts w:ascii="Times New Roman" w:eastAsia="Times New Roman" w:hAnsi="Times New Roman"/>
          <w:sz w:val="28"/>
          <w:szCs w:val="28"/>
          <w:lang w:val="uk-UA" w:eastAsia="ru-RU"/>
        </w:rPr>
        <w:t xml:space="preserve">  з 13.00 -14.30: </w:t>
      </w:r>
    </w:p>
    <w:p w:rsidR="00787EC2" w:rsidRPr="007E733B" w:rsidRDefault="00787EC2" w:rsidP="00787EC2">
      <w:pPr>
        <w:spacing w:after="0" w:line="240" w:lineRule="auto"/>
        <w:ind w:left="-720" w:firstLine="153"/>
        <w:rPr>
          <w:rFonts w:ascii="Times New Roman" w:eastAsia="Times New Roman" w:hAnsi="Times New Roman"/>
          <w:sz w:val="28"/>
          <w:szCs w:val="28"/>
          <w:lang w:val="uk-UA" w:eastAsia="ru-RU"/>
        </w:rPr>
      </w:pPr>
      <w:r w:rsidRPr="007E733B">
        <w:rPr>
          <w:rFonts w:ascii="Times New Roman" w:eastAsia="Times New Roman" w:hAnsi="Times New Roman"/>
          <w:sz w:val="28"/>
          <w:szCs w:val="28"/>
          <w:lang w:val="uk-UA" w:eastAsia="ru-RU"/>
        </w:rPr>
        <w:t xml:space="preserve"> </w:t>
      </w:r>
      <w:r w:rsidRPr="007E733B">
        <w:rPr>
          <w:rFonts w:ascii="Times New Roman" w:eastAsia="Times New Roman" w:hAnsi="Times New Roman"/>
          <w:b/>
          <w:sz w:val="28"/>
          <w:szCs w:val="28"/>
          <w:u w:val="single"/>
          <w:lang w:val="en-US" w:eastAsia="ru-RU"/>
        </w:rPr>
        <w:t>Viber</w:t>
      </w:r>
      <w:r w:rsidRPr="007E733B">
        <w:rPr>
          <w:rFonts w:ascii="Times New Roman" w:eastAsia="Times New Roman" w:hAnsi="Times New Roman"/>
          <w:b/>
          <w:sz w:val="28"/>
          <w:szCs w:val="28"/>
          <w:u w:val="single"/>
          <w:lang w:val="uk-UA" w:eastAsia="ru-RU"/>
        </w:rPr>
        <w:t xml:space="preserve"> та </w:t>
      </w:r>
      <w:r w:rsidRPr="007E733B">
        <w:rPr>
          <w:rFonts w:ascii="Times New Roman" w:eastAsia="Times New Roman" w:hAnsi="Times New Roman"/>
          <w:b/>
          <w:sz w:val="28"/>
          <w:szCs w:val="28"/>
          <w:u w:val="single"/>
          <w:lang w:val="en-US" w:eastAsia="ru-RU"/>
        </w:rPr>
        <w:t>Telegram</w:t>
      </w:r>
      <w:r w:rsidRPr="007E733B">
        <w:rPr>
          <w:rFonts w:ascii="Times New Roman" w:eastAsia="Times New Roman" w:hAnsi="Times New Roman"/>
          <w:b/>
          <w:sz w:val="28"/>
          <w:szCs w:val="28"/>
          <w:u w:val="single"/>
          <w:lang w:val="uk-UA" w:eastAsia="ru-RU"/>
        </w:rPr>
        <w:t xml:space="preserve"> тел: 0679529308 </w:t>
      </w:r>
    </w:p>
    <w:p w:rsidR="00787EC2" w:rsidRPr="007E733B" w:rsidRDefault="00787EC2" w:rsidP="00787EC2">
      <w:pPr>
        <w:spacing w:after="0" w:line="240" w:lineRule="auto"/>
        <w:ind w:left="-720" w:hanging="720"/>
        <w:rPr>
          <w:rFonts w:ascii="Times New Roman" w:eastAsia="Times New Roman" w:hAnsi="Times New Roman"/>
          <w:sz w:val="28"/>
          <w:szCs w:val="28"/>
          <w:lang w:val="uk-UA" w:eastAsia="ru-RU"/>
        </w:rPr>
      </w:pPr>
    </w:p>
    <w:p w:rsidR="00787EC2" w:rsidRPr="007E733B" w:rsidRDefault="00787EC2" w:rsidP="00787EC2">
      <w:pPr>
        <w:spacing w:after="0" w:line="240" w:lineRule="auto"/>
        <w:ind w:left="-720" w:hanging="720"/>
        <w:rPr>
          <w:rFonts w:ascii="Times New Roman" w:eastAsia="Times New Roman" w:hAnsi="Times New Roman"/>
          <w:sz w:val="28"/>
          <w:szCs w:val="28"/>
          <w:lang w:val="uk-UA" w:eastAsia="ru-RU"/>
        </w:rPr>
      </w:pPr>
      <w:r w:rsidRPr="007E733B">
        <w:rPr>
          <w:rFonts w:ascii="Times New Roman" w:eastAsia="Times New Roman" w:hAnsi="Times New Roman"/>
          <w:sz w:val="28"/>
          <w:szCs w:val="28"/>
          <w:lang w:val="uk-UA" w:eastAsia="ru-RU"/>
        </w:rPr>
        <w:t xml:space="preserve">             </w:t>
      </w:r>
      <w:r w:rsidRPr="007E733B">
        <w:rPr>
          <w:rFonts w:ascii="Times New Roman" w:eastAsia="Times New Roman" w:hAnsi="Times New Roman"/>
          <w:sz w:val="28"/>
          <w:szCs w:val="28"/>
          <w:lang w:eastAsia="ru-RU"/>
        </w:rPr>
        <w:t>Майстер виробничого навчання:</w:t>
      </w:r>
      <w:r w:rsidRPr="007E733B">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7E733B">
        <w:rPr>
          <w:rFonts w:ascii="Times New Roman" w:eastAsia="Times New Roman" w:hAnsi="Times New Roman"/>
          <w:sz w:val="28"/>
          <w:szCs w:val="28"/>
          <w:lang w:eastAsia="ru-RU"/>
        </w:rPr>
        <w:tab/>
        <w:t>В.</w:t>
      </w:r>
      <w:r w:rsidRPr="007E733B">
        <w:rPr>
          <w:rFonts w:ascii="Times New Roman" w:eastAsia="Times New Roman" w:hAnsi="Times New Roman"/>
          <w:sz w:val="28"/>
          <w:szCs w:val="28"/>
          <w:lang w:val="uk-UA" w:eastAsia="ru-RU"/>
        </w:rPr>
        <w:t>І. Карафєтов</w:t>
      </w:r>
      <w:r w:rsidRPr="007E733B">
        <w:rPr>
          <w:rFonts w:ascii="Times New Roman" w:eastAsia="Times New Roman" w:hAnsi="Times New Roman"/>
          <w:sz w:val="28"/>
          <w:szCs w:val="28"/>
          <w:lang w:eastAsia="ru-RU"/>
        </w:rPr>
        <w:tab/>
      </w:r>
      <w:r w:rsidRPr="007E733B">
        <w:rPr>
          <w:rFonts w:ascii="Times New Roman" w:eastAsia="Times New Roman" w:hAnsi="Times New Roman"/>
          <w:sz w:val="28"/>
          <w:szCs w:val="28"/>
          <w:lang w:val="uk-UA" w:eastAsia="ru-RU"/>
        </w:rPr>
        <w:t xml:space="preserve">         </w:t>
      </w:r>
    </w:p>
    <w:p w:rsidR="00787EC2" w:rsidRPr="007E733B" w:rsidRDefault="00787EC2" w:rsidP="00787EC2">
      <w:pPr>
        <w:rPr>
          <w:rFonts w:ascii="Times New Roman" w:hAnsi="Times New Roman"/>
          <w:sz w:val="28"/>
          <w:szCs w:val="28"/>
          <w:lang w:val="uk-UA"/>
        </w:rPr>
      </w:pPr>
    </w:p>
    <w:p w:rsidR="00787EC2" w:rsidRPr="007E733B" w:rsidRDefault="00787EC2" w:rsidP="00787EC2">
      <w:pPr>
        <w:rPr>
          <w:rFonts w:ascii="Times New Roman" w:hAnsi="Times New Roman"/>
          <w:sz w:val="28"/>
          <w:szCs w:val="28"/>
          <w:lang w:val="uk-UA"/>
        </w:rPr>
      </w:pPr>
    </w:p>
    <w:p w:rsidR="004032FA" w:rsidRPr="00787EC2" w:rsidRDefault="004032FA">
      <w:pPr>
        <w:rPr>
          <w:lang w:val="uk-UA"/>
        </w:rPr>
      </w:pPr>
    </w:p>
    <w:sectPr w:rsidR="004032FA" w:rsidRPr="00787EC2"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873EC"/>
    <w:multiLevelType w:val="hybridMultilevel"/>
    <w:tmpl w:val="98207A56"/>
    <w:lvl w:ilvl="0" w:tplc="5B7288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812CA"/>
    <w:multiLevelType w:val="hybridMultilevel"/>
    <w:tmpl w:val="1F00CD6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62"/>
    <w:rsid w:val="004032FA"/>
    <w:rsid w:val="00787EC2"/>
    <w:rsid w:val="008A193D"/>
    <w:rsid w:val="00D2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EC2"/>
    <w:pPr>
      <w:ind w:left="720"/>
      <w:contextualSpacing/>
    </w:pPr>
    <w:rPr>
      <w:rFonts w:asciiTheme="minorHAnsi" w:eastAsiaTheme="minorHAnsi" w:hAnsiTheme="minorHAnsi" w:cstheme="minorBidi"/>
    </w:rPr>
  </w:style>
  <w:style w:type="character" w:styleId="a4">
    <w:name w:val="Hyperlink"/>
    <w:basedOn w:val="a0"/>
    <w:uiPriority w:val="99"/>
    <w:unhideWhenUsed/>
    <w:rsid w:val="00787EC2"/>
    <w:rPr>
      <w:color w:val="0000FF" w:themeColor="hyperlink"/>
      <w:u w:val="single"/>
    </w:rPr>
  </w:style>
  <w:style w:type="paragraph" w:styleId="a5">
    <w:name w:val="Balloon Text"/>
    <w:basedOn w:val="a"/>
    <w:link w:val="a6"/>
    <w:uiPriority w:val="99"/>
    <w:semiHidden/>
    <w:unhideWhenUsed/>
    <w:rsid w:val="00787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E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EC2"/>
    <w:pPr>
      <w:ind w:left="720"/>
      <w:contextualSpacing/>
    </w:pPr>
    <w:rPr>
      <w:rFonts w:asciiTheme="minorHAnsi" w:eastAsiaTheme="minorHAnsi" w:hAnsiTheme="minorHAnsi" w:cstheme="minorBidi"/>
    </w:rPr>
  </w:style>
  <w:style w:type="character" w:styleId="a4">
    <w:name w:val="Hyperlink"/>
    <w:basedOn w:val="a0"/>
    <w:uiPriority w:val="99"/>
    <w:unhideWhenUsed/>
    <w:rsid w:val="00787EC2"/>
    <w:rPr>
      <w:color w:val="0000FF" w:themeColor="hyperlink"/>
      <w:u w:val="single"/>
    </w:rPr>
  </w:style>
  <w:style w:type="paragraph" w:styleId="a5">
    <w:name w:val="Balloon Text"/>
    <w:basedOn w:val="a"/>
    <w:link w:val="a6"/>
    <w:uiPriority w:val="99"/>
    <w:semiHidden/>
    <w:unhideWhenUsed/>
    <w:rsid w:val="00787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E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60gRd7DgLAc"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2080</Words>
  <Characters>11860</Characters>
  <Application>Microsoft Office Word</Application>
  <DocSecurity>0</DocSecurity>
  <Lines>98</Lines>
  <Paragraphs>27</Paragraphs>
  <ScaleCrop>false</ScaleCrop>
  <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2020-06-15T04:56:00Z</dcterms:created>
  <dcterms:modified xsi:type="dcterms:W3CDTF">2020-06-15T09:58:00Z</dcterms:modified>
</cp:coreProperties>
</file>