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00" w:rsidRPr="00950000" w:rsidRDefault="00B60956" w:rsidP="009500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18 червня </w:t>
      </w:r>
      <w:bookmarkStart w:id="0" w:name="_GoBack"/>
      <w:bookmarkEnd w:id="0"/>
      <w:r w:rsidR="00950000" w:rsidRPr="009500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 р.         предмет:  спеціальна технологія</w:t>
      </w:r>
    </w:p>
    <w:p w:rsidR="00950000" w:rsidRDefault="00950000" w:rsidP="009500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00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гр. МШ-13 професія « Муляр. Штукатур» </w:t>
      </w:r>
    </w:p>
    <w:p w:rsidR="00950000" w:rsidRPr="00950000" w:rsidRDefault="00950000" w:rsidP="009500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50000">
        <w:rPr>
          <w:rFonts w:ascii="Times New Roman" w:hAnsi="Times New Roman" w:cs="Times New Roman"/>
          <w:b/>
          <w:sz w:val="32"/>
          <w:szCs w:val="32"/>
          <w:lang w:val="uk-UA"/>
        </w:rPr>
        <w:t>Викладач: Козиренко В.Б.</w:t>
      </w:r>
    </w:p>
    <w:p w:rsidR="00950000" w:rsidRPr="00950000" w:rsidRDefault="00950000" w:rsidP="009500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5000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 : Виконання комплексно- кваліфікаційної роботи з професії «Муляр» </w:t>
      </w:r>
      <w:r w:rsidRPr="009500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професійна кваліфікація - 3(2-3)</w:t>
      </w: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50000" w:rsidRPr="005F7755" w:rsidRDefault="005F7755" w:rsidP="005F7755">
      <w:pPr>
        <w:pStyle w:val="af6"/>
        <w:numPr>
          <w:ilvl w:val="0"/>
          <w:numId w:val="10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Белінський І.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</w:t>
      </w:r>
    </w:p>
    <w:p w:rsidR="00950000" w:rsidRPr="00950000" w:rsidRDefault="00950000" w:rsidP="009D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</w:t>
      </w:r>
      <w:r w:rsidR="009D0C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рофесійна кваліфікація - 3(2-3)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 при виконанні робіт.</w:t>
      </w:r>
    </w:p>
    <w:p w:rsidR="00950000" w:rsidRPr="00950000" w:rsidRDefault="00950000" w:rsidP="0095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487"/>
        <w:gridCol w:w="1849"/>
        <w:gridCol w:w="2292"/>
        <w:gridCol w:w="2323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48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мурування</w:t>
            </w:r>
          </w:p>
        </w:tc>
        <w:tc>
          <w:tcPr>
            <w:tcW w:w="184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229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 роботи, 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частина будівлі</w:t>
            </w:r>
          </w:p>
        </w:tc>
        <w:tc>
          <w:tcPr>
            <w:tcW w:w="232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65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48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приготуванням розчину</w:t>
            </w:r>
          </w:p>
        </w:tc>
        <w:tc>
          <w:tcPr>
            <w:tcW w:w="184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Висота-1,5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229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простінків</w:t>
            </w:r>
          </w:p>
        </w:tc>
        <w:tc>
          <w:tcPr>
            <w:tcW w:w="232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1AD4" w:rsidRDefault="00950000" w:rsidP="005F77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</w:t>
      </w:r>
      <w:r w:rsidR="005F77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виконання завдання – 4 години</w:t>
      </w:r>
    </w:p>
    <w:p w:rsidR="009D0C5E" w:rsidRDefault="009D0C5E" w:rsidP="005F77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F7755" w:rsidRPr="005F7755" w:rsidRDefault="003032E0" w:rsidP="005F7755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>Гопта Артем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</w:t>
      </w:r>
    </w:p>
    <w:p w:rsidR="00950000" w:rsidRPr="009D0C5E" w:rsidRDefault="00950000" w:rsidP="009D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="009D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436"/>
        <w:gridCol w:w="1706"/>
        <w:gridCol w:w="2119"/>
        <w:gridCol w:w="2690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43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Вид мурування</w:t>
            </w:r>
          </w:p>
        </w:tc>
        <w:tc>
          <w:tcPr>
            <w:tcW w:w="1706" w:type="dxa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</w:t>
            </w:r>
          </w:p>
        </w:tc>
        <w:tc>
          <w:tcPr>
            <w:tcW w:w="211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Вид роботи, </w:t>
            </w:r>
          </w:p>
          <w:p w:rsidR="00950000" w:rsidRPr="00950000" w:rsidRDefault="00950000" w:rsidP="00950000">
            <w:pPr>
              <w:spacing w:after="0" w:line="240" w:lineRule="auto"/>
              <w:ind w:left="-364" w:firstLine="3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частина будівлі</w:t>
            </w:r>
          </w:p>
        </w:tc>
        <w:tc>
          <w:tcPr>
            <w:tcW w:w="269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28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43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розстиланням розчинової грядки для тичкового ряду</w:t>
            </w:r>
          </w:p>
        </w:tc>
        <w:tc>
          <w:tcPr>
            <w:tcW w:w="170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Висота-1,5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211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69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полімерцементний</w:t>
            </w:r>
          </w:p>
        </w:tc>
      </w:tr>
    </w:tbl>
    <w:p w:rsidR="00950000" w:rsidRDefault="00951AD4" w:rsidP="00951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</w:t>
      </w:r>
      <w:r w:rsidR="00950000"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3032E0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lang w:eastAsia="ru-RU"/>
        </w:rPr>
      </w:pPr>
      <w:r w:rsidRPr="003032E0">
        <w:rPr>
          <w:b/>
          <w:color w:val="FF0000"/>
          <w:lang w:eastAsia="ru-RU"/>
        </w:rPr>
        <w:lastRenderedPageBreak/>
        <w:t>Горюшко Д.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3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1033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пробиванням горизонтальної борозни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380 мм</w:t>
              </w:r>
            </w:smartTag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-полімерцементний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lang w:eastAsia="ru-RU"/>
        </w:rPr>
      </w:pPr>
      <w:r w:rsidRPr="003032E0">
        <w:rPr>
          <w:b/>
          <w:color w:val="FF0000"/>
          <w:lang w:eastAsia="ru-RU"/>
        </w:rPr>
        <w:t>Дзюба В.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4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2"/>
        <w:gridCol w:w="2292"/>
        <w:gridCol w:w="1873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56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Багаторядне цегляне</w:t>
            </w:r>
          </w:p>
        </w:tc>
        <w:tc>
          <w:tcPr>
            <w:tcW w:w="229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Довжина- 10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640 мм</w:t>
              </w:r>
            </w:smartTag>
          </w:p>
        </w:tc>
        <w:tc>
          <w:tcPr>
            <w:tcW w:w="18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полімерцементний</w:t>
            </w:r>
          </w:p>
        </w:tc>
      </w:tr>
    </w:tbl>
    <w:p w:rsidR="00951AD4" w:rsidRDefault="00951AD4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D0C5E" w:rsidRDefault="009D0C5E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t>Дмитрієв О.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5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0"/>
        <w:gridCol w:w="2298"/>
        <w:gridCol w:w="1870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53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Однорядне цегляне з навертвуванням цегли </w:t>
            </w:r>
          </w:p>
        </w:tc>
        <w:tc>
          <w:tcPr>
            <w:tcW w:w="229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18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Перетин двох стін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3032E0" w:rsidRPr="00950000" w:rsidRDefault="003032E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t>Жовтань А.</w:t>
      </w:r>
    </w:p>
    <w:p w:rsidR="009D0C5E" w:rsidRPr="003032E0" w:rsidRDefault="009D0C5E" w:rsidP="009D0C5E">
      <w:pPr>
        <w:pStyle w:val="af6"/>
        <w:rPr>
          <w:b/>
          <w:color w:val="FF0000"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6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3"/>
        <w:gridCol w:w="2293"/>
        <w:gridCol w:w="1871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5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гідроізоляцією цокольної частини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Довжина-40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640 мм</w:t>
              </w:r>
            </w:smartTag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полімерцементний</w:t>
            </w:r>
          </w:p>
        </w:tc>
      </w:tr>
    </w:tbl>
    <w:p w:rsidR="003032E0" w:rsidRDefault="003032E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t>Завацький Б.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Комплексне кваліфікаційне завдання № 7 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0"/>
        <w:gridCol w:w="2297"/>
        <w:gridCol w:w="1870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48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Полегшене з трирядними д</w:t>
            </w: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афрагмами</w:t>
            </w:r>
          </w:p>
        </w:tc>
        <w:tc>
          <w:tcPr>
            <w:tcW w:w="229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Default="00950000" w:rsidP="00950000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t>Захарченко Ю.</w:t>
      </w:r>
    </w:p>
    <w:p w:rsidR="009D0C5E" w:rsidRPr="003032E0" w:rsidRDefault="009D0C5E" w:rsidP="009D0C5E">
      <w:pPr>
        <w:pStyle w:val="af6"/>
        <w:rPr>
          <w:b/>
          <w:color w:val="FF0000"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8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2"/>
        <w:gridCol w:w="2299"/>
        <w:gridCol w:w="1866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6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57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Полегшене мурування з утеплювачем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Довжина-20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6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-цементний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</w:tc>
      </w:tr>
    </w:tbl>
    <w:p w:rsidR="003032E0" w:rsidRDefault="003032E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032E0" w:rsidRPr="009D0C5E" w:rsidRDefault="00950000" w:rsidP="009D0C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</w:t>
      </w:r>
      <w:r w:rsidR="009D0C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виконання завдання – 4 години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1AD4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lastRenderedPageBreak/>
        <w:t xml:space="preserve">Іванов А. </w:t>
      </w:r>
    </w:p>
    <w:p w:rsidR="00951AD4" w:rsidRDefault="00951AD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9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0"/>
        <w:gridCol w:w="2299"/>
        <w:gridCol w:w="1525"/>
        <w:gridCol w:w="2506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52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 будівлі</w:t>
            </w:r>
          </w:p>
        </w:tc>
        <w:tc>
          <w:tcPr>
            <w:tcW w:w="250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50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0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Розбирання цегляної кладки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Довжина-5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380 мм</w:t>
              </w:r>
            </w:smartTag>
          </w:p>
        </w:tc>
        <w:tc>
          <w:tcPr>
            <w:tcW w:w="152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50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3032E0" w:rsidRDefault="009D0C5E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 </w:t>
      </w:r>
      <w:r w:rsidR="003032E0" w:rsidRPr="003032E0">
        <w:rPr>
          <w:b/>
          <w:color w:val="FF0000"/>
          <w:sz w:val="28"/>
          <w:szCs w:val="28"/>
          <w:lang w:eastAsia="ru-RU"/>
        </w:rPr>
        <w:t>Канцедал Є.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10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34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приготуванням розчину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D0C5E" w:rsidRDefault="009D0C5E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Pr="003032E0" w:rsidRDefault="003032E0" w:rsidP="003032E0">
      <w:pPr>
        <w:pStyle w:val="af6"/>
        <w:numPr>
          <w:ilvl w:val="0"/>
          <w:numId w:val="10"/>
        </w:numPr>
        <w:rPr>
          <w:b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lastRenderedPageBreak/>
        <w:t>Кигичінський О.</w:t>
      </w: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11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68"/>
        <w:gridCol w:w="2296"/>
        <w:gridCol w:w="1872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00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8" w:type="dxa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Розбирання цегляного мурування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- 10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Завтовшки 510 мм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Перетин двох завтовшки в 2 та 1,5 цеглини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вапняний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Default="003032E0" w:rsidP="003032E0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3032E0">
        <w:rPr>
          <w:b/>
          <w:color w:val="FF0000"/>
          <w:sz w:val="28"/>
          <w:szCs w:val="28"/>
          <w:lang w:eastAsia="ru-RU"/>
        </w:rPr>
        <w:t>Логвінов М.</w:t>
      </w:r>
    </w:p>
    <w:p w:rsidR="009D0C5E" w:rsidRPr="003032E0" w:rsidRDefault="009D0C5E" w:rsidP="009D0C5E">
      <w:pPr>
        <w:pStyle w:val="af6"/>
        <w:rPr>
          <w:b/>
          <w:color w:val="FF0000"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 № 12</w:t>
      </w:r>
    </w:p>
    <w:p w:rsidR="00950000" w:rsidRPr="008A3124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Професії  7122   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8A3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8A31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68"/>
        <w:gridCol w:w="2296"/>
        <w:gridCol w:w="1872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мурування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12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8A3124" w:rsidRDefault="008A3124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8A3124" w:rsidRDefault="008A3124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3124" w:rsidRDefault="008A3124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3124" w:rsidRDefault="008A3124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3124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lang w:eastAsia="ru-RU"/>
        </w:rPr>
      </w:pPr>
      <w:r w:rsidRPr="003032E0">
        <w:rPr>
          <w:b/>
          <w:color w:val="FF0000"/>
          <w:lang w:eastAsia="ru-RU"/>
        </w:rPr>
        <w:t>Махтулов Д.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13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68"/>
        <w:gridCol w:w="2296"/>
        <w:gridCol w:w="1872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48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 з наверстуванням цегли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3032E0" w:rsidRPr="00950000" w:rsidRDefault="003032E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Pr="003032E0" w:rsidRDefault="003032E0" w:rsidP="003032E0">
      <w:pPr>
        <w:pStyle w:val="af6"/>
        <w:numPr>
          <w:ilvl w:val="0"/>
          <w:numId w:val="10"/>
        </w:numPr>
        <w:rPr>
          <w:b/>
          <w:color w:val="FF0000"/>
          <w:lang w:eastAsia="ru-RU"/>
        </w:rPr>
      </w:pPr>
      <w:r w:rsidRPr="003032E0">
        <w:rPr>
          <w:b/>
          <w:color w:val="FF0000"/>
          <w:lang w:eastAsia="ru-RU"/>
        </w:rPr>
        <w:t>Молчанов А.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14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57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Бутове мурування способом «під лопатку»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Довжина-31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Фундамент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8A3124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Наумов Д.</w:t>
      </w:r>
    </w:p>
    <w:p w:rsidR="008A3124" w:rsidRDefault="008A3124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15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97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Армована цегляна кладка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Довжина-31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Цегла, розчин цементний, арматура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D0C5E" w:rsidRPr="00950000" w:rsidRDefault="009D0C5E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 </w:t>
      </w:r>
      <w:r w:rsidRPr="009D0C5E">
        <w:rPr>
          <w:b/>
          <w:color w:val="FF0000"/>
          <w:sz w:val="28"/>
          <w:szCs w:val="28"/>
          <w:lang w:eastAsia="ru-RU"/>
        </w:rPr>
        <w:t>Паненко В.</w:t>
      </w:r>
    </w:p>
    <w:p w:rsidR="009D0C5E" w:rsidRPr="009D0C5E" w:rsidRDefault="009D0C5E" w:rsidP="009D0C5E">
      <w:pPr>
        <w:ind w:left="360"/>
        <w:rPr>
          <w:b/>
          <w:color w:val="FF0000"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16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82"/>
        <w:gridCol w:w="2287"/>
        <w:gridCol w:w="1868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8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8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1104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8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Бутобетонне мурування способом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«під заливку»</w:t>
            </w:r>
          </w:p>
        </w:tc>
        <w:tc>
          <w:tcPr>
            <w:tcW w:w="228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Довжина-31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Фундамент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Бутовий камінь Бетон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 </w:t>
      </w:r>
      <w:r w:rsidRPr="009D0C5E">
        <w:rPr>
          <w:b/>
          <w:color w:val="FF0000"/>
          <w:sz w:val="28"/>
          <w:szCs w:val="28"/>
          <w:lang w:eastAsia="ru-RU"/>
        </w:rPr>
        <w:t>Сазонов А.</w:t>
      </w:r>
    </w:p>
    <w:p w:rsidR="00136E15" w:rsidRDefault="00136E15" w:rsidP="009D0C5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17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68"/>
        <w:gridCol w:w="2296"/>
        <w:gridCol w:w="1872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760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мурування з лицьової цегли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Довжина-31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600 мм</w:t>
              </w:r>
            </w:smartTag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Простінок 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Лицьова цегла, 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 xml:space="preserve">Сазонов І. 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18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9"/>
        <w:gridCol w:w="2299"/>
        <w:gridCol w:w="1874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2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Однорядне цегляне</w:t>
            </w:r>
          </w:p>
        </w:tc>
        <w:tc>
          <w:tcPr>
            <w:tcW w:w="229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4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51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510 мм</w:t>
              </w:r>
            </w:smartTag>
          </w:p>
        </w:tc>
        <w:tc>
          <w:tcPr>
            <w:tcW w:w="18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136E15" w:rsidRDefault="00136E15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Default="00136E1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136E15" w:rsidRPr="009D0C5E" w:rsidRDefault="00136E15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136E15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Семененко К.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20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уляр"          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3"/>
        <w:gridCol w:w="2293"/>
        <w:gridCol w:w="1871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 будівлі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33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Розбирання цегляної кладки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Висота-2,8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 - 3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Завтовшки 120 мм</w:t>
            </w:r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Перегородка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силікатна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D0C5E" w:rsidRPr="00950000" w:rsidRDefault="009D0C5E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Сидоров С.</w:t>
      </w:r>
    </w:p>
    <w:p w:rsidR="009D0C5E" w:rsidRPr="009D0C5E" w:rsidRDefault="009D0C5E" w:rsidP="009D0C5E">
      <w:pPr>
        <w:pStyle w:val="af6"/>
        <w:rPr>
          <w:b/>
          <w:color w:val="FF0000"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21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7"/>
        <w:gridCol w:w="2293"/>
        <w:gridCol w:w="1868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Вид роботи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 будівлі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87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7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Розбирання цегляної кладки</w:t>
            </w:r>
          </w:p>
        </w:tc>
        <w:tc>
          <w:tcPr>
            <w:tcW w:w="229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 - 2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х 2 цеглини</w:t>
            </w:r>
          </w:p>
        </w:tc>
        <w:tc>
          <w:tcPr>
            <w:tcW w:w="1868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Стовп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Сидорчук В.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22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9"/>
        <w:gridCol w:w="2286"/>
        <w:gridCol w:w="1872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8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27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79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стін з керамічних каменів</w:t>
            </w:r>
          </w:p>
        </w:tc>
        <w:tc>
          <w:tcPr>
            <w:tcW w:w="228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Довжина-2 м</w:t>
            </w:r>
          </w:p>
        </w:tc>
        <w:tc>
          <w:tcPr>
            <w:tcW w:w="18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Кут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Камінь 250*120*138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5F7755" w:rsidRPr="009D0C5E" w:rsidRDefault="009D0C5E" w:rsidP="009D0C5E">
      <w:pPr>
        <w:pStyle w:val="af6"/>
        <w:numPr>
          <w:ilvl w:val="0"/>
          <w:numId w:val="10"/>
        </w:numPr>
        <w:rPr>
          <w:rFonts w:ascii="Bookman Old Style" w:hAnsi="Bookman Old Style"/>
          <w:b/>
          <w:color w:val="FF0000"/>
          <w:sz w:val="28"/>
          <w:szCs w:val="28"/>
          <w:lang w:eastAsia="ru-RU"/>
        </w:rPr>
      </w:pPr>
      <w:r w:rsidRPr="009D0C5E">
        <w:rPr>
          <w:rFonts w:ascii="Bookman Old Style" w:hAnsi="Bookman Old Style"/>
          <w:b/>
          <w:color w:val="FF0000"/>
          <w:sz w:val="28"/>
          <w:szCs w:val="28"/>
          <w:lang w:eastAsia="ru-RU"/>
        </w:rPr>
        <w:t>Стефанюк А.</w:t>
      </w:r>
    </w:p>
    <w:p w:rsidR="005F7755" w:rsidRDefault="005F775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23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2"/>
        <w:gridCol w:w="2304"/>
        <w:gridCol w:w="1871"/>
        <w:gridCol w:w="215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30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 будівлі</w:t>
            </w:r>
          </w:p>
        </w:tc>
        <w:tc>
          <w:tcPr>
            <w:tcW w:w="215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902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7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стін з керамічних каменів</w:t>
            </w:r>
          </w:p>
        </w:tc>
        <w:tc>
          <w:tcPr>
            <w:tcW w:w="230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Довжина-2 м</w:t>
            </w:r>
          </w:p>
        </w:tc>
        <w:tc>
          <w:tcPr>
            <w:tcW w:w="1871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5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Камінь 250*138*138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Федосов М.</w:t>
      </w:r>
    </w:p>
    <w:p w:rsidR="009D0C5E" w:rsidRPr="009D0C5E" w:rsidRDefault="009D0C5E" w:rsidP="009D0C5E">
      <w:pPr>
        <w:pStyle w:val="af6"/>
        <w:rPr>
          <w:b/>
          <w:color w:val="FF0000"/>
          <w:sz w:val="28"/>
          <w:szCs w:val="28"/>
          <w:lang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24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уляр"       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276"/>
        <w:gridCol w:w="2296"/>
        <w:gridCol w:w="1864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71"/>
          <w:jc w:val="center"/>
        </w:trPr>
        <w:tc>
          <w:tcPr>
            <w:tcW w:w="10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7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стін з бетонних  каменів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2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Довжина-12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39 с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39 см</w:t>
              </w:r>
            </w:smartTag>
          </w:p>
        </w:tc>
        <w:tc>
          <w:tcPr>
            <w:tcW w:w="18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Камінь 288*138*138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5F7755" w:rsidRDefault="005F775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5F7755" w:rsidRPr="009D0C5E" w:rsidRDefault="005F7755" w:rsidP="009D0C5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F7755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 </w:t>
      </w:r>
      <w:r w:rsidRPr="009D0C5E">
        <w:rPr>
          <w:b/>
          <w:color w:val="FF0000"/>
          <w:sz w:val="28"/>
          <w:szCs w:val="28"/>
          <w:lang w:eastAsia="ru-RU"/>
        </w:rPr>
        <w:t xml:space="preserve">Хащенко Р. </w:t>
      </w:r>
    </w:p>
    <w:p w:rsidR="005F7755" w:rsidRDefault="005F7755" w:rsidP="009D0C5E">
      <w:pPr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25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73"/>
        <w:gridCol w:w="2302"/>
        <w:gridCol w:w="1873"/>
        <w:gridCol w:w="2153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30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Елемент будівлі</w:t>
            </w:r>
          </w:p>
        </w:tc>
        <w:tc>
          <w:tcPr>
            <w:tcW w:w="215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2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Пробивання вертикальної борозни</w:t>
            </w:r>
          </w:p>
        </w:tc>
        <w:tc>
          <w:tcPr>
            <w:tcW w:w="2302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0,65м х 2м х 0,05м</w:t>
            </w:r>
          </w:p>
        </w:tc>
        <w:tc>
          <w:tcPr>
            <w:tcW w:w="18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Цоколь</w:t>
            </w:r>
          </w:p>
        </w:tc>
        <w:tc>
          <w:tcPr>
            <w:tcW w:w="215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0C5E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Шкіль О.</w:t>
      </w:r>
    </w:p>
    <w:p w:rsidR="009D0C5E" w:rsidRPr="00950000" w:rsidRDefault="009D0C5E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26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6"/>
        <w:gridCol w:w="2297"/>
        <w:gridCol w:w="1874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106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26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Змішане мурування</w:t>
            </w:r>
          </w:p>
        </w:tc>
        <w:tc>
          <w:tcPr>
            <w:tcW w:w="229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Довжина-10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5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650 мм</w:t>
              </w:r>
            </w:smartTag>
          </w:p>
        </w:tc>
        <w:tc>
          <w:tcPr>
            <w:tcW w:w="187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Пряма стіна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звичайна, бутовий камінь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5F7755" w:rsidRDefault="005F775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5F7755" w:rsidRDefault="005F775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5F7755" w:rsidRPr="009D0C5E" w:rsidRDefault="009D0C5E" w:rsidP="009D0C5E">
      <w:pPr>
        <w:pStyle w:val="af6"/>
        <w:numPr>
          <w:ilvl w:val="0"/>
          <w:numId w:val="10"/>
        </w:numPr>
        <w:rPr>
          <w:b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  <w:lang w:eastAsia="ru-RU"/>
        </w:rPr>
        <w:t xml:space="preserve"> </w:t>
      </w:r>
      <w:r w:rsidRPr="009D0C5E">
        <w:rPr>
          <w:b/>
          <w:color w:val="FF0000"/>
          <w:sz w:val="28"/>
          <w:szCs w:val="28"/>
          <w:lang w:eastAsia="ru-RU"/>
        </w:rPr>
        <w:t>Медяник А</w:t>
      </w:r>
    </w:p>
    <w:p w:rsidR="005F7755" w:rsidRDefault="005F7755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27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7"/>
        <w:gridCol w:w="2295"/>
        <w:gridCol w:w="1875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841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67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перегородок</w:t>
            </w:r>
          </w:p>
        </w:tc>
        <w:tc>
          <w:tcPr>
            <w:tcW w:w="229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Висота-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3 м</w:t>
              </w:r>
            </w:smartTag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Довжина-18 м</w:t>
            </w:r>
          </w:p>
        </w:tc>
        <w:tc>
          <w:tcPr>
            <w:tcW w:w="187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Перегородка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цементний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Цегла звичайна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Термін виконання завдання – 4 години</w:t>
      </w:r>
    </w:p>
    <w:p w:rsidR="009D0C5E" w:rsidRDefault="009D0C5E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0C5E" w:rsidRDefault="009D0C5E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D0C5E" w:rsidRPr="009D0C5E" w:rsidRDefault="009D0C5E" w:rsidP="009D0C5E">
      <w:pPr>
        <w:pStyle w:val="af6"/>
        <w:numPr>
          <w:ilvl w:val="0"/>
          <w:numId w:val="10"/>
        </w:numPr>
        <w:rPr>
          <w:b/>
          <w:color w:val="FF0000"/>
          <w:sz w:val="28"/>
          <w:szCs w:val="28"/>
          <w:lang w:eastAsia="ru-RU"/>
        </w:rPr>
      </w:pPr>
      <w:r w:rsidRPr="009D0C5E">
        <w:rPr>
          <w:b/>
          <w:color w:val="FF0000"/>
          <w:sz w:val="28"/>
          <w:szCs w:val="28"/>
          <w:lang w:eastAsia="ru-RU"/>
        </w:rPr>
        <w:t>Щетінін М.</w:t>
      </w:r>
    </w:p>
    <w:p w:rsidR="00950000" w:rsidRPr="00950000" w:rsidRDefault="00950000" w:rsidP="009500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</w:pPr>
      <w:r w:rsidRPr="00950000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>Професійно-теоретична підготовка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Комплексне кваліфікаційне завдання № 28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професії: </w:t>
      </w:r>
      <w:r w:rsidRPr="009500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7122 "М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уляр"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професійна кваліфікація - 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3(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2-3</w:t>
      </w:r>
      <w:r w:rsidRPr="00950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 працюєте муляром.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Вам пропонується: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описати технологічну послідовність та методи контролю запропонованих видів робіт;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підібрати технологічно і економічно обґрунтувати необхідне обладнання, інструмент, матеріали;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виконати відповідні розрахунки витрат матеріалів;</w:t>
      </w:r>
    </w:p>
    <w:p w:rsidR="00950000" w:rsidRPr="00950000" w:rsidRDefault="00950000" w:rsidP="0095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вказати заходи безпеки праці та екологічного захисту при виконанні робіт.</w:t>
      </w:r>
    </w:p>
    <w:p w:rsidR="00950000" w:rsidRPr="00950000" w:rsidRDefault="00950000" w:rsidP="0095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2265"/>
        <w:gridCol w:w="2296"/>
        <w:gridCol w:w="1876"/>
        <w:gridCol w:w="2164"/>
      </w:tblGrid>
      <w:tr w:rsidR="00950000" w:rsidRPr="00950000" w:rsidTr="00950000">
        <w:trPr>
          <w:trHeight w:val="389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Варіант</w:t>
            </w:r>
          </w:p>
        </w:tc>
        <w:tc>
          <w:tcPr>
            <w:tcW w:w="226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Системи перев’язування швів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Розміри</w:t>
            </w:r>
          </w:p>
        </w:tc>
        <w:tc>
          <w:tcPr>
            <w:tcW w:w="187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</w:t>
            </w:r>
          </w:p>
        </w:tc>
      </w:tr>
      <w:tr w:rsidR="00950000" w:rsidRPr="00950000" w:rsidTr="00950000">
        <w:trPr>
          <w:trHeight w:val="1104"/>
          <w:jc w:val="center"/>
        </w:trPr>
        <w:tc>
          <w:tcPr>
            <w:tcW w:w="1073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65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Мурування рядових перемичок</w:t>
            </w:r>
          </w:p>
        </w:tc>
        <w:tc>
          <w:tcPr>
            <w:tcW w:w="229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Довжина-3 м</w:t>
            </w:r>
          </w:p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Завтовшки </w:t>
            </w:r>
            <w:smartTag w:uri="urn:schemas-microsoft-com:office:smarttags" w:element="metricconverter">
              <w:smartTagPr>
                <w:attr w:name="ProductID" w:val="640 мм"/>
              </w:smartTagPr>
              <w:r w:rsidRPr="00950000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640 мм</w:t>
              </w:r>
            </w:smartTag>
          </w:p>
        </w:tc>
        <w:tc>
          <w:tcPr>
            <w:tcW w:w="1876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Перемичка</w:t>
            </w:r>
          </w:p>
        </w:tc>
        <w:tc>
          <w:tcPr>
            <w:tcW w:w="2164" w:type="dxa"/>
            <w:vAlign w:val="center"/>
          </w:tcPr>
          <w:p w:rsidR="00950000" w:rsidRPr="00950000" w:rsidRDefault="00950000" w:rsidP="0095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5000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Розчин - цементно-вапняний</w:t>
            </w:r>
          </w:p>
        </w:tc>
      </w:tr>
    </w:tbl>
    <w:p w:rsidR="00950000" w:rsidRPr="00950000" w:rsidRDefault="00950000" w:rsidP="0095000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950000" w:rsidRPr="005F7755" w:rsidRDefault="00950000" w:rsidP="005F77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00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Термі</w:t>
      </w:r>
      <w:r w:rsidR="005F77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 виконання завдання – 4 години</w:t>
      </w:r>
    </w:p>
    <w:p w:rsidR="00950000" w:rsidRPr="00950000" w:rsidRDefault="00950000" w:rsidP="0095000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lang w:val="uk-UA" w:eastAsia="ru-RU"/>
        </w:rPr>
      </w:pPr>
    </w:p>
    <w:sectPr w:rsidR="00950000" w:rsidRPr="0095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C05"/>
    <w:multiLevelType w:val="hybridMultilevel"/>
    <w:tmpl w:val="78888C18"/>
    <w:lvl w:ilvl="0" w:tplc="1400838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E5BF6"/>
    <w:multiLevelType w:val="hybridMultilevel"/>
    <w:tmpl w:val="86FCF98E"/>
    <w:lvl w:ilvl="0" w:tplc="4F7E2C3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043AB"/>
    <w:multiLevelType w:val="hybridMultilevel"/>
    <w:tmpl w:val="C458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93DD7"/>
    <w:multiLevelType w:val="hybridMultilevel"/>
    <w:tmpl w:val="3FB44C1A"/>
    <w:lvl w:ilvl="0" w:tplc="A78A011E">
      <w:start w:val="3"/>
      <w:numFmt w:val="decimal"/>
      <w:lvlText w:val="%1."/>
      <w:lvlJc w:val="left"/>
      <w:pPr>
        <w:ind w:left="360" w:hanging="360"/>
      </w:pPr>
      <w:rPr>
        <w:rFonts w:eastAsia="Batang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9A1EC1"/>
    <w:multiLevelType w:val="hybridMultilevel"/>
    <w:tmpl w:val="290E8226"/>
    <w:lvl w:ilvl="0" w:tplc="14008388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60AA1F84"/>
    <w:multiLevelType w:val="hybridMultilevel"/>
    <w:tmpl w:val="9D0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3C18DA"/>
    <w:multiLevelType w:val="hybridMultilevel"/>
    <w:tmpl w:val="2BD602BE"/>
    <w:lvl w:ilvl="0" w:tplc="1400838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954B9"/>
    <w:multiLevelType w:val="hybridMultilevel"/>
    <w:tmpl w:val="08A283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EA5506E"/>
    <w:multiLevelType w:val="hybridMultilevel"/>
    <w:tmpl w:val="A336FDFC"/>
    <w:lvl w:ilvl="0" w:tplc="02B88B6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DE"/>
    <w:rsid w:val="00030BDE"/>
    <w:rsid w:val="00136E15"/>
    <w:rsid w:val="003032E0"/>
    <w:rsid w:val="005F7755"/>
    <w:rsid w:val="007737F5"/>
    <w:rsid w:val="008A3124"/>
    <w:rsid w:val="00950000"/>
    <w:rsid w:val="00951AD4"/>
    <w:rsid w:val="009D0C5E"/>
    <w:rsid w:val="00B60956"/>
    <w:rsid w:val="00C7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0"/>
  </w:style>
  <w:style w:type="paragraph" w:styleId="1">
    <w:name w:val="heading 1"/>
    <w:basedOn w:val="a"/>
    <w:next w:val="a"/>
    <w:link w:val="10"/>
    <w:qFormat/>
    <w:rsid w:val="00950000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00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950000"/>
  </w:style>
  <w:style w:type="paragraph" w:styleId="a3">
    <w:name w:val="Title"/>
    <w:basedOn w:val="a"/>
    <w:link w:val="a4"/>
    <w:qFormat/>
    <w:rsid w:val="00950000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950000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50000"/>
    <w:pP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b/>
      <w:bCs/>
      <w:iCs/>
      <w:color w:val="000000"/>
      <w:sz w:val="28"/>
      <w:szCs w:val="5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950000"/>
    <w:rPr>
      <w:rFonts w:ascii="Times New Roman" w:eastAsia="Batang" w:hAnsi="Times New Roman" w:cs="Times New Roman"/>
      <w:b/>
      <w:bCs/>
      <w:iCs/>
      <w:color w:val="000000"/>
      <w:sz w:val="28"/>
      <w:szCs w:val="56"/>
      <w:shd w:val="clear" w:color="auto" w:fill="FFFFFF"/>
      <w:lang w:val="uk-UA" w:eastAsia="ru-RU"/>
    </w:rPr>
  </w:style>
  <w:style w:type="paragraph" w:styleId="a5">
    <w:name w:val="No Spacing"/>
    <w:link w:val="a6"/>
    <w:uiPriority w:val="1"/>
    <w:qFormat/>
    <w:rsid w:val="00950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5000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00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000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Body Text Indent"/>
    <w:basedOn w:val="a"/>
    <w:link w:val="aa"/>
    <w:rsid w:val="009500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rsid w:val="0095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50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950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2">
    <w:name w:val="Светлая заливка1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9500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5000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ody Text"/>
    <w:basedOn w:val="a"/>
    <w:link w:val="af3"/>
    <w:rsid w:val="00950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9500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qFormat/>
    <w:rsid w:val="00950000"/>
    <w:pPr>
      <w:tabs>
        <w:tab w:val="left" w:pos="-540"/>
      </w:tabs>
      <w:spacing w:after="0" w:line="240" w:lineRule="auto"/>
      <w:ind w:firstLine="540"/>
    </w:pPr>
    <w:rPr>
      <w:rFonts w:ascii="Times New Roman" w:eastAsia="Batang" w:hAnsi="Times New Roman" w:cs="Times New Roman"/>
      <w:b/>
      <w:bCs/>
      <w:sz w:val="28"/>
      <w:szCs w:val="24"/>
      <w:lang w:val="uk-UA" w:eastAsia="x-none"/>
    </w:rPr>
  </w:style>
  <w:style w:type="character" w:customStyle="1" w:styleId="af5">
    <w:name w:val="Подзаголовок Знак"/>
    <w:basedOn w:val="a0"/>
    <w:link w:val="af4"/>
    <w:rsid w:val="00950000"/>
    <w:rPr>
      <w:rFonts w:ascii="Times New Roman" w:eastAsia="Batang" w:hAnsi="Times New Roman" w:cs="Times New Roman"/>
      <w:b/>
      <w:bCs/>
      <w:sz w:val="28"/>
      <w:szCs w:val="24"/>
      <w:lang w:val="uk-UA" w:eastAsia="x-none"/>
    </w:rPr>
  </w:style>
  <w:style w:type="paragraph" w:styleId="af6">
    <w:name w:val="List Paragraph"/>
    <w:basedOn w:val="a"/>
    <w:uiPriority w:val="34"/>
    <w:qFormat/>
    <w:rsid w:val="00950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00"/>
  </w:style>
  <w:style w:type="paragraph" w:styleId="1">
    <w:name w:val="heading 1"/>
    <w:basedOn w:val="a"/>
    <w:next w:val="a"/>
    <w:link w:val="10"/>
    <w:qFormat/>
    <w:rsid w:val="00950000"/>
    <w:pPr>
      <w:keepNext/>
      <w:spacing w:after="0" w:line="240" w:lineRule="auto"/>
      <w:jc w:val="center"/>
      <w:outlineLvl w:val="0"/>
    </w:pPr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000"/>
    <w:rPr>
      <w:rFonts w:ascii="Times New Roman" w:eastAsia="Batang" w:hAnsi="Times New Roman" w:cs="Times New Roman"/>
      <w:b/>
      <w:sz w:val="32"/>
      <w:szCs w:val="20"/>
      <w:lang w:val="uk-UA" w:eastAsia="ru-RU"/>
    </w:rPr>
  </w:style>
  <w:style w:type="numbering" w:customStyle="1" w:styleId="11">
    <w:name w:val="Нет списка1"/>
    <w:next w:val="a2"/>
    <w:semiHidden/>
    <w:unhideWhenUsed/>
    <w:rsid w:val="00950000"/>
  </w:style>
  <w:style w:type="paragraph" w:styleId="a3">
    <w:name w:val="Title"/>
    <w:basedOn w:val="a"/>
    <w:link w:val="a4"/>
    <w:qFormat/>
    <w:rsid w:val="00950000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950000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950000"/>
    <w:pPr>
      <w:shd w:val="clear" w:color="auto" w:fill="FFFFFF"/>
      <w:spacing w:after="0" w:line="240" w:lineRule="auto"/>
      <w:ind w:firstLine="720"/>
      <w:jc w:val="both"/>
    </w:pPr>
    <w:rPr>
      <w:rFonts w:ascii="Times New Roman" w:eastAsia="Batang" w:hAnsi="Times New Roman" w:cs="Times New Roman"/>
      <w:b/>
      <w:bCs/>
      <w:iCs/>
      <w:color w:val="000000"/>
      <w:sz w:val="28"/>
      <w:szCs w:val="5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950000"/>
    <w:rPr>
      <w:rFonts w:ascii="Times New Roman" w:eastAsia="Batang" w:hAnsi="Times New Roman" w:cs="Times New Roman"/>
      <w:b/>
      <w:bCs/>
      <w:iCs/>
      <w:color w:val="000000"/>
      <w:sz w:val="28"/>
      <w:szCs w:val="56"/>
      <w:shd w:val="clear" w:color="auto" w:fill="FFFFFF"/>
      <w:lang w:val="uk-UA" w:eastAsia="ru-RU"/>
    </w:rPr>
  </w:style>
  <w:style w:type="paragraph" w:styleId="a5">
    <w:name w:val="No Spacing"/>
    <w:link w:val="a6"/>
    <w:uiPriority w:val="1"/>
    <w:qFormat/>
    <w:rsid w:val="009500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950000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500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5000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9">
    <w:name w:val="Body Text Indent"/>
    <w:basedOn w:val="a"/>
    <w:link w:val="aa"/>
    <w:rsid w:val="009500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basedOn w:val="a0"/>
    <w:link w:val="a9"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rsid w:val="00950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950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Верхний колонтитул Знак"/>
    <w:basedOn w:val="a0"/>
    <w:link w:val="ac"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950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5000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customStyle="1" w:styleId="-11">
    <w:name w:val="Светлая заливка - Акцент 11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2">
    <w:name w:val="Светлая заливка1"/>
    <w:basedOn w:val="a1"/>
    <w:uiPriority w:val="60"/>
    <w:rsid w:val="0095000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9500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5000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2">
    <w:name w:val="Body Text"/>
    <w:basedOn w:val="a"/>
    <w:link w:val="af3"/>
    <w:rsid w:val="009500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9500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qFormat/>
    <w:rsid w:val="00950000"/>
    <w:pPr>
      <w:tabs>
        <w:tab w:val="left" w:pos="-540"/>
      </w:tabs>
      <w:spacing w:after="0" w:line="240" w:lineRule="auto"/>
      <w:ind w:firstLine="540"/>
    </w:pPr>
    <w:rPr>
      <w:rFonts w:ascii="Times New Roman" w:eastAsia="Batang" w:hAnsi="Times New Roman" w:cs="Times New Roman"/>
      <w:b/>
      <w:bCs/>
      <w:sz w:val="28"/>
      <w:szCs w:val="24"/>
      <w:lang w:val="uk-UA" w:eastAsia="x-none"/>
    </w:rPr>
  </w:style>
  <w:style w:type="character" w:customStyle="1" w:styleId="af5">
    <w:name w:val="Подзаголовок Знак"/>
    <w:basedOn w:val="a0"/>
    <w:link w:val="af4"/>
    <w:rsid w:val="00950000"/>
    <w:rPr>
      <w:rFonts w:ascii="Times New Roman" w:eastAsia="Batang" w:hAnsi="Times New Roman" w:cs="Times New Roman"/>
      <w:b/>
      <w:bCs/>
      <w:sz w:val="28"/>
      <w:szCs w:val="24"/>
      <w:lang w:val="uk-UA" w:eastAsia="x-none"/>
    </w:rPr>
  </w:style>
  <w:style w:type="paragraph" w:styleId="af6">
    <w:name w:val="List Paragraph"/>
    <w:basedOn w:val="a"/>
    <w:uiPriority w:val="34"/>
    <w:qFormat/>
    <w:rsid w:val="00950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Виктория Козыренко</cp:lastModifiedBy>
  <cp:revision>3</cp:revision>
  <dcterms:created xsi:type="dcterms:W3CDTF">2020-06-11T08:44:00Z</dcterms:created>
  <dcterms:modified xsi:type="dcterms:W3CDTF">2020-06-11T10:06:00Z</dcterms:modified>
</cp:coreProperties>
</file>