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FC" w:rsidRPr="005D0F6A" w:rsidRDefault="001018FC" w:rsidP="001018FC">
      <w:pPr>
        <w:spacing w:after="0"/>
        <w:rPr>
          <w:lang w:val="uk-UA"/>
        </w:rPr>
      </w:pPr>
    </w:p>
    <w:p w:rsidR="001018FC" w:rsidRPr="00881323" w:rsidRDefault="00175BAA" w:rsidP="001018F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05.</w:t>
      </w:r>
      <w:r w:rsidR="001018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06</w:t>
      </w:r>
      <w:r w:rsidR="001018FC"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1018FC" w:rsidRPr="00881323" w:rsidRDefault="001018FC" w:rsidP="001018F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в/п</w:t>
      </w:r>
    </w:p>
    <w:p w:rsidR="001018FC" w:rsidRPr="00881323" w:rsidRDefault="001018FC" w:rsidP="001018FC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1018FC" w:rsidRPr="00881323" w:rsidRDefault="001018FC" w:rsidP="001018F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1018FC" w:rsidRPr="00881323" w:rsidRDefault="001018FC" w:rsidP="001018F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</w:t>
      </w:r>
    </w:p>
    <w:p w:rsidR="001018FC" w:rsidRPr="00881323" w:rsidRDefault="001018FC" w:rsidP="001018FC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1018FC" w:rsidRPr="00881323" w:rsidRDefault="001018FC" w:rsidP="001018F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3</w:t>
      </w:r>
      <w:r w:rsidR="00175BAA">
        <w:rPr>
          <w:rFonts w:ascii="Times New Roman" w:eastAsia="Calibri" w:hAnsi="Times New Roman" w:cs="Times New Roman"/>
          <w:b/>
          <w:sz w:val="28"/>
          <w:szCs w:val="28"/>
          <w:lang w:val="uk-UA"/>
        </w:rPr>
        <w:t>2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1018FC" w:rsidRPr="00881323" w:rsidRDefault="001018FC" w:rsidP="001018F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2.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Самості</w:t>
      </w:r>
      <w:r w:rsidR="00175BA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йне виконання робіт складністю 4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-го розряду.</w:t>
      </w:r>
    </w:p>
    <w:p w:rsidR="00175BAA" w:rsidRDefault="001018FC" w:rsidP="001018FC">
      <w:pPr>
        <w:spacing w:after="0"/>
        <w:ind w:left="2410" w:hanging="241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5BAA">
        <w:rPr>
          <w:rFonts w:ascii="Times New Roman" w:hAnsi="Times New Roman" w:cs="Times New Roman"/>
          <w:b/>
          <w:sz w:val="28"/>
          <w:szCs w:val="28"/>
          <w:lang w:val="uk-UA"/>
        </w:rPr>
        <w:t>Підживлення висаджених кущів.</w:t>
      </w:r>
    </w:p>
    <w:p w:rsidR="001018FC" w:rsidRDefault="001018FC" w:rsidP="001018F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Закріпити уміння по прополюванню висаджених кущів.</w:t>
      </w:r>
    </w:p>
    <w:p w:rsidR="001018FC" w:rsidRDefault="001018FC" w:rsidP="00175BAA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Виховувати </w:t>
      </w:r>
      <w:r w:rsidR="00175BAA">
        <w:rPr>
          <w:rFonts w:ascii="Times New Roman" w:hAnsi="Times New Roman" w:cs="Times New Roman"/>
          <w:sz w:val="28"/>
          <w:szCs w:val="28"/>
          <w:lang w:val="uk-UA"/>
        </w:rPr>
        <w:t xml:space="preserve">культуру виробничої діяльності під час виконання робіт по </w:t>
      </w:r>
      <w:r w:rsidR="00175BAA">
        <w:rPr>
          <w:rFonts w:ascii="Times New Roman" w:hAnsi="Times New Roman" w:cs="Times New Roman"/>
          <w:sz w:val="28"/>
          <w:szCs w:val="28"/>
          <w:lang w:val="uk-UA"/>
        </w:rPr>
        <w:t>підживленню висаджених кущів.</w:t>
      </w:r>
    </w:p>
    <w:p w:rsidR="001018FC" w:rsidRPr="00881323" w:rsidRDefault="001018FC" w:rsidP="001018F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="00175BAA">
        <w:rPr>
          <w:rFonts w:ascii="Times New Roman" w:hAnsi="Times New Roman" w:cs="Times New Roman"/>
          <w:sz w:val="28"/>
          <w:szCs w:val="28"/>
          <w:lang w:val="uk-UA"/>
        </w:rPr>
        <w:t>– Стимулювати активну пізнавальну діяльність, свідому дисципліну при виконанні робіт по підживленню висаджених кущів.</w:t>
      </w:r>
    </w:p>
    <w:p w:rsidR="001018FC" w:rsidRPr="00881323" w:rsidRDefault="001018FC" w:rsidP="001018F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1018FC" w:rsidRPr="00881323" w:rsidRDefault="001018FC" w:rsidP="001018FC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1018FC" w:rsidRPr="00881323" w:rsidRDefault="001018FC" w:rsidP="001018F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1018FC" w:rsidRPr="00EB1F1D" w:rsidRDefault="001018FC" w:rsidP="001018F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</w:t>
      </w:r>
      <w:r w:rsidRPr="00EB1F1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«</w:t>
      </w:r>
      <w:r w:rsidR="00A843A4">
        <w:rPr>
          <w:rFonts w:ascii="Times New Roman" w:eastAsia="Calibri" w:hAnsi="Times New Roman" w:cs="Times New Roman"/>
          <w:sz w:val="28"/>
          <w:szCs w:val="28"/>
          <w:lang w:val="uk-UA"/>
        </w:rPr>
        <w:t>Прополювання кущів</w:t>
      </w:r>
      <w:r w:rsidRPr="00EB1F1D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  <w:r w:rsidRPr="00EB1F1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</w:p>
    <w:p w:rsidR="001018FC" w:rsidRPr="00881323" w:rsidRDefault="001018FC" w:rsidP="001018F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1018FC" w:rsidRPr="00881323" w:rsidRDefault="001018FC" w:rsidP="001018F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8813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1018FC" w:rsidRPr="00F15D2B" w:rsidRDefault="001018FC" w:rsidP="001018FC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843A4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1.Які види робіт включає догляд за кущами на протязі вегетаційного року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Яким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боротись з бур’янами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За допомогою якого інструменту можна винищувати бур’яни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Pr="004528D1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Які бувають бур’яни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біололгячною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характеристикою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Pr="0083409D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Який вимог безпеки праці повинні дотримуватись при виконанні даного виду роботи</w:t>
      </w:r>
      <w:r w:rsidRPr="0083409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Pr="0083409D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якій відстані від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іаметру крони куща треба проводити пушення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 w:rsidRPr="0083409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На яку глибину треба розпушувати пристовбурне коло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843A4" w:rsidRPr="007B7DDD" w:rsidRDefault="00A843A4" w:rsidP="00A843A4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10. Для чого мульчують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колом від куща,і чим можна мульчувати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018FC" w:rsidRPr="00A843A4" w:rsidRDefault="001018FC" w:rsidP="001018FC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018FC" w:rsidRPr="00881323" w:rsidRDefault="001018FC" w:rsidP="001018FC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A843A4" w:rsidRDefault="001018FC" w:rsidP="00A843A4">
      <w:pPr>
        <w:spacing w:after="0"/>
        <w:ind w:left="2410" w:hanging="241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A843A4">
        <w:rPr>
          <w:rFonts w:ascii="Times New Roman" w:hAnsi="Times New Roman" w:cs="Times New Roman"/>
          <w:b/>
          <w:sz w:val="28"/>
          <w:szCs w:val="28"/>
          <w:lang w:val="uk-UA"/>
        </w:rPr>
        <w:t>Підживлення висаджених кущів.</w:t>
      </w:r>
    </w:p>
    <w:p w:rsidR="001018FC" w:rsidRPr="009E752B" w:rsidRDefault="001018FC" w:rsidP="001018FC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E752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1018FC" w:rsidRPr="00A843A4" w:rsidRDefault="001018FC" w:rsidP="00A843A4">
      <w:pPr>
        <w:spacing w:after="0"/>
        <w:ind w:left="2410" w:hanging="2410"/>
        <w:rPr>
          <w:rFonts w:ascii="Times New Roman" w:hAnsi="Times New Roman" w:cs="Times New Roman"/>
          <w:sz w:val="28"/>
          <w:szCs w:val="28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</w:t>
      </w:r>
      <w:r w:rsidR="00A843A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843A4">
        <w:rPr>
          <w:rFonts w:ascii="Times New Roman" w:hAnsi="Times New Roman" w:cs="Times New Roman"/>
          <w:sz w:val="28"/>
          <w:szCs w:val="28"/>
          <w:lang w:val="uk-UA"/>
        </w:rPr>
        <w:t xml:space="preserve">підживленню </w:t>
      </w:r>
      <w:r w:rsidR="00A843A4">
        <w:rPr>
          <w:rFonts w:ascii="Times New Roman" w:hAnsi="Times New Roman" w:cs="Times New Roman"/>
          <w:sz w:val="28"/>
          <w:szCs w:val="28"/>
          <w:lang w:val="uk-UA"/>
        </w:rPr>
        <w:t>висаджених кущів:</w:t>
      </w:r>
    </w:p>
    <w:p w:rsidR="001018FC" w:rsidRPr="00EB1F1D" w:rsidRDefault="001018FC" w:rsidP="001018F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   треба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1018FC" w:rsidRPr="00881323" w:rsidRDefault="001018FC" w:rsidP="001018F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1018FC" w:rsidRPr="00881323" w:rsidRDefault="001018FC" w:rsidP="001018F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1018FC" w:rsidRPr="00881323" w:rsidRDefault="001018FC" w:rsidP="001018F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1018FC" w:rsidRPr="00881323" w:rsidRDefault="001018FC" w:rsidP="001018F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1018FC" w:rsidRPr="00881323" w:rsidRDefault="001018FC" w:rsidP="001018FC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1018FC" w:rsidRPr="00881323" w:rsidRDefault="001018FC" w:rsidP="001018FC">
      <w:pPr>
        <w:spacing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881323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1018FC" w:rsidRPr="00881323" w:rsidRDefault="001018FC" w:rsidP="001018FC">
      <w:pPr>
        <w:numPr>
          <w:ilvl w:val="0"/>
          <w:numId w:val="2"/>
        </w:numPr>
        <w:spacing w:after="0" w:line="240" w:lineRule="auto"/>
        <w:ind w:left="644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A843A4" w:rsidRDefault="001018FC" w:rsidP="00A843A4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     Озеленювач виконує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A843A4">
        <w:rPr>
          <w:rFonts w:ascii="Times New Roman" w:hAnsi="Times New Roman" w:cs="Times New Roman"/>
          <w:sz w:val="28"/>
          <w:szCs w:val="28"/>
          <w:lang w:val="uk-UA"/>
        </w:rPr>
        <w:t>підживленню висаджених кущів.</w:t>
      </w:r>
    </w:p>
    <w:p w:rsidR="001018FC" w:rsidRDefault="001018FC" w:rsidP="001018FC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вулиці, тому все необхідне для виконання роботи треба брати з собою на ділянку.</w:t>
      </w:r>
    </w:p>
    <w:p w:rsidR="001018FC" w:rsidRPr="00881323" w:rsidRDefault="001018FC" w:rsidP="001018F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Все, що необхідно для виконання цього виду роботи треба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розташовувати біля себе зручно. 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На робочому місці не повинно бути нічого зайвого.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</w:p>
    <w:p w:rsidR="001018FC" w:rsidRPr="00881323" w:rsidRDefault="001018FC" w:rsidP="001018F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Після закінчення  прибрати робоче місце.</w:t>
      </w:r>
    </w:p>
    <w:p w:rsidR="001018FC" w:rsidRPr="00881323" w:rsidRDefault="001018FC" w:rsidP="001018F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1018FC" w:rsidRPr="006E6F9C" w:rsidRDefault="001018FC" w:rsidP="001018F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6F9C">
        <w:rPr>
          <w:color w:val="282828"/>
          <w:sz w:val="21"/>
          <w:szCs w:val="21"/>
          <w:lang w:val="uk-UA"/>
        </w:rPr>
        <w:br/>
      </w:r>
      <w:r w:rsidRPr="006E6F9C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огляд за деревами і кущами </w:t>
      </w:r>
      <w:r w:rsidRPr="006E6F9C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протягом року і включає: поливання, внесення добрив, вкриття, </w:t>
      </w:r>
      <w:proofErr w:type="spellStart"/>
      <w:r w:rsidRPr="006E6F9C">
        <w:rPr>
          <w:rFonts w:ascii="Times New Roman" w:hAnsi="Times New Roman" w:cs="Times New Roman"/>
          <w:sz w:val="28"/>
          <w:szCs w:val="28"/>
          <w:lang w:val="uk-UA"/>
        </w:rPr>
        <w:t>оприскування</w:t>
      </w:r>
      <w:proofErr w:type="spellEnd"/>
      <w:r w:rsidRPr="006E6F9C">
        <w:rPr>
          <w:rFonts w:ascii="Times New Roman" w:hAnsi="Times New Roman" w:cs="Times New Roman"/>
          <w:sz w:val="28"/>
          <w:szCs w:val="28"/>
          <w:lang w:val="uk-UA"/>
        </w:rPr>
        <w:t xml:space="preserve"> крон дерев, догляд за ґрунтом, боротьбу з бур'янами, обробку дупел і механічних пошкоджень, формування крон дерев і чагарників.</w:t>
      </w:r>
    </w:p>
    <w:p w:rsidR="006932A4" w:rsidRDefault="00BE0A65" w:rsidP="006932A4">
      <w:pPr>
        <w:shd w:val="clear" w:color="auto" w:fill="FFFFFF"/>
        <w:spacing w:after="37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ідживлення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кущі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троянд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вносять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протягом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сезону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неодноразово</w:t>
      </w:r>
      <w:proofErr w:type="spellEnd"/>
      <w:r w:rsid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6932A4" w:rsidRDefault="006932A4" w:rsidP="006932A4">
      <w:pPr>
        <w:shd w:val="clear" w:color="auto" w:fill="FFFFFF"/>
        <w:spacing w:after="37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6932A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Кр</w:t>
      </w:r>
      <w:proofErr w:type="gramEnd"/>
      <w:r w:rsidRPr="006932A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ім</w:t>
      </w:r>
      <w:proofErr w:type="spellEnd"/>
      <w:r w:rsidRPr="006932A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932A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кореневих</w:t>
      </w:r>
      <w:proofErr w:type="spellEnd"/>
      <w:r w:rsidRPr="006932A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932A4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підгодівель</w:t>
      </w:r>
      <w:proofErr w:type="spellEnd"/>
      <w:r w:rsidRPr="006932A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кущі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удобрювати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мікроелементами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найкраще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засвоюються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рослинами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внесенні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вигляді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позакореневих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підживлень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Розчин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мікроелементів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розбризкують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намагаючись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потрапляти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пелюстки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квітів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процедури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необхідно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між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кореневими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підгодівлями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За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літо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внесення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мікроелементів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проводити</w:t>
      </w:r>
      <w:proofErr w:type="spell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2-х </w:t>
      </w:r>
      <w:proofErr w:type="spell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разі</w:t>
      </w:r>
      <w:proofErr w:type="gramStart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Pr="00693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D463A" w:rsidRPr="00BD463A" w:rsidRDefault="00BD463A" w:rsidP="00BD463A">
      <w:pPr>
        <w:rPr>
          <w:rFonts w:ascii="Times New Roman" w:hAnsi="Times New Roman" w:cs="Times New Roman"/>
          <w:sz w:val="28"/>
          <w:szCs w:val="28"/>
        </w:rPr>
      </w:pPr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lastRenderedPageBreak/>
        <w:t xml:space="preserve">Головною видимою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ознакою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"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ґрунтового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голоду"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рослин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є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їхні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слаб</w:t>
      </w:r>
      <w:proofErr w:type="gram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і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прирости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,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здрібнене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листя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та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зміна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барв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.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Мінеральні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2-3 рази за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вегетаційний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>: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r w:rsidRPr="005B2E8E">
        <w:rPr>
          <w:rFonts w:ascii="Times New Roman" w:hAnsi="Times New Roman" w:cs="Times New Roman"/>
          <w:sz w:val="28"/>
          <w:szCs w:val="28"/>
        </w:rPr>
        <w:t xml:space="preserve"> - перший раз - весною, </w:t>
      </w:r>
      <w:proofErr w:type="gramStart"/>
      <w:r w:rsidRPr="005B2E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розкриття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бунькових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лусок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вегетаційного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росту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пагонів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>;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r w:rsidRPr="005B2E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5B2E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розпускання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>;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r w:rsidRPr="005B2E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третій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восени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B2E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листопаду з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серпня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декади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>.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Мінеральні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кореневих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ідживленнях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вносяться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поверхневого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розкидання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осередковим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способом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свердловину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25-35 см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діаметром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4-5 см, по 3-5 шт. на 1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пристовбурної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лунки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рідких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підживлень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>.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Сухі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належить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дощу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поливу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суміші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: 1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вагова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аміачної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селітри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суперфосфату, 1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калійної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мінеральних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добрив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розсіюють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відступаючи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дерев на 0,3-0,5 м,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дорослих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на 0,5-1м,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чагарників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0,3 м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кореневої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шийки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сухого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сильний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полив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насаджень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Оптимальна норма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добрив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час другого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становить 35-40 г на 1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лунки.</w:t>
      </w:r>
    </w:p>
    <w:p w:rsidR="00BD463A" w:rsidRPr="005B2E8E" w:rsidRDefault="00BD463A" w:rsidP="005B2E8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насаджень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органічними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добривами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1 раз у 2-3 роки способом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компостів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гною, торфу з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рівномірним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розподілом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пристовбурній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лунці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такого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землю в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лунці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перекопують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10 см.</w:t>
      </w:r>
    </w:p>
    <w:p w:rsidR="008D26D2" w:rsidRPr="005B2E8E" w:rsidRDefault="008D26D2" w:rsidP="005B2E8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поживні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речовини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рослинам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азот, фосфор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калій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Азот (А)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потрібен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для росту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листя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пагонів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фосфор (Р) — для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кореневої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калій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(К) для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цвітіння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плодів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Пропорції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змісту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кожного з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2E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типу росту, для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призначене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спі</w:t>
      </w:r>
      <w:proofErr w:type="gramStart"/>
      <w:r w:rsidRPr="005B2E8E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ідношення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вказані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на упаковках,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виберіть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те, яке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потребам грунту 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вашому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саду.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повільно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розчинні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рибна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мука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кісткове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борошно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івних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пропорціях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а значить,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ідеальні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підживлення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чагарників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віддають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кислим грунтам, таких як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рододендрони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камелії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ідібрати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торфу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призначені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вересових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>.</w:t>
      </w:r>
    </w:p>
    <w:p w:rsidR="008D26D2" w:rsidRPr="00D938DE" w:rsidRDefault="008D26D2" w:rsidP="005B2E8E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938DE">
        <w:rPr>
          <w:rFonts w:ascii="Times New Roman" w:hAnsi="Times New Roman" w:cs="Times New Roman"/>
          <w:i/>
          <w:sz w:val="28"/>
          <w:szCs w:val="28"/>
        </w:rPr>
        <w:lastRenderedPageBreak/>
        <w:t>Види</w:t>
      </w:r>
      <w:proofErr w:type="spellEnd"/>
      <w:r w:rsidRPr="00D938DE">
        <w:rPr>
          <w:rFonts w:ascii="Times New Roman" w:hAnsi="Times New Roman" w:cs="Times New Roman"/>
          <w:i/>
          <w:sz w:val="28"/>
          <w:szCs w:val="28"/>
        </w:rPr>
        <w:t xml:space="preserve"> добрив</w:t>
      </w:r>
    </w:p>
    <w:p w:rsidR="008D26D2" w:rsidRPr="005B2E8E" w:rsidRDefault="008D26D2" w:rsidP="005B2E8E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B2E8E">
        <w:rPr>
          <w:rFonts w:ascii="Times New Roman" w:hAnsi="Times New Roman" w:cs="Times New Roman"/>
          <w:sz w:val="28"/>
          <w:szCs w:val="28"/>
        </w:rPr>
        <w:t>безл</w:t>
      </w:r>
      <w:proofErr w:type="gramEnd"/>
      <w:r w:rsidRPr="005B2E8E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добрив,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розрізняються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по складу і типу;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способи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у грунт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. Є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органічні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рослинного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тваринного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походження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неорганічні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хімічні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добрива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вносити</w:t>
      </w:r>
      <w:proofErr w:type="spellEnd"/>
      <w:r w:rsidRP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2E8E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5B2E8E">
        <w:rPr>
          <w:rFonts w:ascii="Times New Roman" w:hAnsi="Times New Roman" w:cs="Times New Roman"/>
          <w:sz w:val="28"/>
          <w:szCs w:val="28"/>
        </w:rPr>
        <w:t>вологий</w:t>
      </w:r>
      <w:proofErr w:type="spellEnd"/>
      <w:proofErr w:type="gramEnd"/>
      <w:r w:rsidRPr="005B2E8E">
        <w:rPr>
          <w:rFonts w:ascii="Times New Roman" w:hAnsi="Times New Roman" w:cs="Times New Roman"/>
          <w:sz w:val="28"/>
          <w:szCs w:val="28"/>
        </w:rPr>
        <w:t xml:space="preserve"> грунт.</w:t>
      </w:r>
    </w:p>
    <w:p w:rsidR="005B2E8E" w:rsidRPr="005B2E8E" w:rsidRDefault="005B2E8E" w:rsidP="005B2E8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Некореневі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ідживлення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особливо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ефективні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якихось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восени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внесено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основне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добриво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Некорневе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ідживлення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підвищує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врожайність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якість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плодів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поживних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речовин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розташованих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тканинах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2E8E" w:rsidRPr="005B2E8E" w:rsidRDefault="005B2E8E" w:rsidP="005B2E8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вегітації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2-3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некореневі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ідгодівлі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першу - до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цвітіння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другу - у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червні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після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опадання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зайвої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зав'язі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пору закладки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плодових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бруньок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третю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вересні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2E8E" w:rsidRPr="005B2E8E" w:rsidRDefault="005B2E8E" w:rsidP="005B2E8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Особливо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важлива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некореневе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ідживлення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сечовини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(500-700 г. На 10л. Води) перед листопадом, вона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</w:t>
      </w:r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азоту в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бруньках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і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знищує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грибкові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захворювання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листках і пагонах.</w:t>
      </w:r>
    </w:p>
    <w:p w:rsidR="005B2E8E" w:rsidRPr="005B2E8E" w:rsidRDefault="005B2E8E" w:rsidP="005B2E8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некореневій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ідгодівлі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вносять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макроелементи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(фосфор,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калій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азот) і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мікроелементи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(цинк, кобальт,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марганець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бор).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Сірка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мідь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залізо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потрапляють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рослини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частково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обприскуванні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хвороб і </w:t>
      </w:r>
      <w:proofErr w:type="spell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шкідникі</w:t>
      </w:r>
      <w:proofErr w:type="gramStart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5B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FBA69B">
            <wp:extent cx="1901825" cy="187134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E8E" w:rsidRPr="005B2E8E" w:rsidRDefault="005B2E8E" w:rsidP="005B2E8E"/>
    <w:p w:rsidR="001018FC" w:rsidRPr="00786761" w:rsidRDefault="001018FC" w:rsidP="006932A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</w:t>
      </w:r>
      <w:proofErr w:type="spellStart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</w:t>
      </w:r>
      <w:proofErr w:type="spellEnd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гічного</w:t>
      </w:r>
      <w:proofErr w:type="spellEnd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процесу</w:t>
      </w:r>
      <w:r w:rsidR="006932A4" w:rsidRPr="006932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932A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підживлювання висаджених кущів</w:t>
      </w:r>
      <w:r w:rsidRPr="00B2305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2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32A4" w:rsidRDefault="006932A4" w:rsidP="005B2E8E">
      <w:pPr>
        <w:pStyle w:val="a8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Через рік після посадки  вносять азотні добрива із рахунку 10-12г діючої речовини азоту на 1м2</w:t>
      </w:r>
    </w:p>
    <w:p w:rsidR="005B2E8E" w:rsidRDefault="005B2E8E" w:rsidP="005B2E8E">
      <w:pPr>
        <w:pStyle w:val="a8"/>
        <w:numPr>
          <w:ilvl w:val="0"/>
          <w:numId w:val="4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Полийте кущі.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EE19B7">
            <wp:extent cx="2859405" cy="12680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E8E" w:rsidRPr="005B2E8E" w:rsidRDefault="006932A4" w:rsidP="005B2E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Можна азотні добрива розсипати по поверхні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грунту</w:t>
      </w:r>
      <w:proofErr w:type="spellEnd"/>
      <w:r w:rsidR="005B2E8E">
        <w:rPr>
          <w:rFonts w:ascii="Times New Roman" w:hAnsi="Times New Roman" w:cs="Times New Roman"/>
          <w:sz w:val="28"/>
          <w:szCs w:val="28"/>
        </w:rPr>
        <w:t xml:space="preserve">. Ви просто </w:t>
      </w:r>
      <w:proofErr w:type="spellStart"/>
      <w:r w:rsidR="005B2E8E">
        <w:rPr>
          <w:rFonts w:ascii="Times New Roman" w:hAnsi="Times New Roman" w:cs="Times New Roman"/>
          <w:sz w:val="28"/>
          <w:szCs w:val="28"/>
          <w:lang w:val="uk-UA"/>
        </w:rPr>
        <w:t>розпаєте</w:t>
      </w:r>
      <w:proofErr w:type="spellEnd"/>
      <w:r w:rsidR="005B2E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E8E" w:rsidRPr="008D26D2">
        <w:rPr>
          <w:rFonts w:ascii="Times New Roman" w:hAnsi="Times New Roman" w:cs="Times New Roman"/>
          <w:sz w:val="28"/>
          <w:szCs w:val="28"/>
        </w:rPr>
        <w:t xml:space="preserve"> жменю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добрива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грунту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Намагайтеся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розподілити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добриво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B2E8E" w:rsidRPr="008D26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B2E8E" w:rsidRPr="008D26D2">
        <w:rPr>
          <w:rFonts w:ascii="Times New Roman" w:hAnsi="Times New Roman" w:cs="Times New Roman"/>
          <w:sz w:val="28"/>
          <w:szCs w:val="28"/>
        </w:rPr>
        <w:t>івномірно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крони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умовна</w:t>
      </w:r>
      <w:proofErr w:type="spellEnd"/>
      <w:r w:rsidR="005B2E8E" w:rsidRPr="008D26D2">
        <w:rPr>
          <w:rFonts w:ascii="Times New Roman" w:hAnsi="Times New Roman" w:cs="Times New Roman"/>
          <w:sz w:val="28"/>
          <w:szCs w:val="28"/>
        </w:rPr>
        <w:t xml:space="preserve"> межа, до </w:t>
      </w:r>
      <w:proofErr w:type="spellStart"/>
      <w:r w:rsidR="005B2E8E" w:rsidRPr="008D26D2">
        <w:rPr>
          <w:rFonts w:ascii="Times New Roman" w:hAnsi="Times New Roman" w:cs="Times New Roman"/>
          <w:sz w:val="28"/>
          <w:szCs w:val="28"/>
        </w:rPr>
        <w:t>я</w:t>
      </w:r>
      <w:r w:rsidR="005B2E8E">
        <w:rPr>
          <w:rFonts w:ascii="Times New Roman" w:hAnsi="Times New Roman" w:cs="Times New Roman"/>
          <w:sz w:val="28"/>
          <w:szCs w:val="28"/>
        </w:rPr>
        <w:t>кої</w:t>
      </w:r>
      <w:proofErr w:type="spellEnd"/>
      <w:r w:rsid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>
        <w:rPr>
          <w:rFonts w:ascii="Times New Roman" w:hAnsi="Times New Roman" w:cs="Times New Roman"/>
          <w:sz w:val="28"/>
          <w:szCs w:val="28"/>
        </w:rPr>
        <w:t>тягнуться</w:t>
      </w:r>
      <w:proofErr w:type="spellEnd"/>
      <w:r w:rsid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>
        <w:rPr>
          <w:rFonts w:ascii="Times New Roman" w:hAnsi="Times New Roman" w:cs="Times New Roman"/>
          <w:sz w:val="28"/>
          <w:szCs w:val="28"/>
        </w:rPr>
        <w:t>коріння</w:t>
      </w:r>
      <w:proofErr w:type="spellEnd"/>
      <w:r w:rsidR="005B2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E8E">
        <w:rPr>
          <w:rFonts w:ascii="Times New Roman" w:hAnsi="Times New Roman" w:cs="Times New Roman"/>
          <w:sz w:val="28"/>
          <w:szCs w:val="28"/>
        </w:rPr>
        <w:t>чагарнику</w:t>
      </w:r>
      <w:proofErr w:type="spellEnd"/>
      <w:r w:rsidR="005B2E8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932A4" w:rsidRDefault="006932A4" w:rsidP="006932A4">
      <w:pPr>
        <w:pStyle w:val="a8"/>
        <w:numPr>
          <w:ilvl w:val="0"/>
          <w:numId w:val="3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так як вони добре розчиняються,</w:t>
      </w:r>
      <w:r w:rsidR="00501FE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FB5E6FF">
            <wp:extent cx="2859405" cy="20847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1FE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46425FB">
            <wp:extent cx="2859405" cy="2139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2A4" w:rsidRDefault="006932A4" w:rsidP="006932A4">
      <w:pPr>
        <w:pStyle w:val="a8"/>
        <w:numPr>
          <w:ilvl w:val="0"/>
          <w:numId w:val="3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Або запушувати 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грунт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сапою,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розпушувателем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1018FC" w:rsidRPr="00BD463A" w:rsidRDefault="006932A4" w:rsidP="006932A4">
      <w:pPr>
        <w:pStyle w:val="a8"/>
        <w:numPr>
          <w:ilvl w:val="0"/>
          <w:numId w:val="3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Органічні добрива у вигляді гною розкладають по поверхні у вигляді мульчі.</w:t>
      </w:r>
      <w:r w:rsidR="001018FC">
        <w:rPr>
          <w:noProof/>
          <w:lang w:eastAsia="ru-RU"/>
        </w:rPr>
        <w:drawing>
          <wp:inline distT="0" distB="0" distL="0" distR="0" wp14:anchorId="5146090E" wp14:editId="06D64AE3">
            <wp:extent cx="2138290" cy="142220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15" cy="142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8FC">
        <w:rPr>
          <w:noProof/>
          <w:lang w:eastAsia="ru-RU"/>
        </w:rPr>
        <w:drawing>
          <wp:inline distT="0" distB="0" distL="0" distR="0" wp14:anchorId="6603900C" wp14:editId="31BA154B">
            <wp:extent cx="2859405" cy="1341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1018FC" w:rsidRPr="006932A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Шар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ом </w:t>
      </w:r>
      <w:r w:rsidR="001018FC" w:rsidRPr="006932A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5-8см.</w:t>
      </w:r>
      <w:r w:rsidR="001018FC">
        <w:rPr>
          <w:noProof/>
          <w:lang w:eastAsia="ru-RU"/>
        </w:rPr>
        <w:t xml:space="preserve"> </w:t>
      </w:r>
      <w:r w:rsidR="001018FC">
        <w:rPr>
          <w:noProof/>
          <w:lang w:eastAsia="ru-RU"/>
        </w:rPr>
        <mc:AlternateContent>
          <mc:Choice Requires="wps">
            <w:drawing>
              <wp:inline distT="0" distB="0" distL="0" distR="0" wp14:anchorId="2693167C" wp14:editId="73D26251">
                <wp:extent cx="309245" cy="309245"/>
                <wp:effectExtent l="0" t="0" r="0" b="0"/>
                <wp:docPr id="7" name="AutoShape 2" descr="https://baucenter.ru/preview/r/612x612/c/612x612/q/95/upload/pictures/94/940000927-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8FC" w:rsidRDefault="001018FC" w:rsidP="001018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baucenter.ru/preview/r/612x612/c/612x612/q/95/upload/pictures/94/940000927-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" filled="f" stroked="f">
                <o:lock v:ext="edit" aspectratio="t"/>
                <v:textbox>
                  <w:txbxContent>
                    <w:p w:rsidR="001018FC" w:rsidRDefault="001018FC" w:rsidP="001018F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018FC">
        <w:rPr>
          <w:noProof/>
          <w:lang w:eastAsia="ru-RU"/>
        </w:rPr>
        <mc:AlternateContent>
          <mc:Choice Requires="wps">
            <w:drawing>
              <wp:inline distT="0" distB="0" distL="0" distR="0" wp14:anchorId="6912C45F" wp14:editId="10044F99">
                <wp:extent cx="309245" cy="309245"/>
                <wp:effectExtent l="0" t="0" r="0" b="0"/>
                <wp:docPr id="8" name="AutoShape 4" descr="https://baucenter.ru/preview/r/612x612/c/612x612/q/95/upload/pictures/94/940000927-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8FC" w:rsidRDefault="001018FC" w:rsidP="001018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7" alt="Описание: https://baucenter.ru/preview/r/612x612/c/612x612/q/95/upload/pictures/94/940000927-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" filled="f" stroked="f">
                <o:lock v:ext="edit" aspectratio="t"/>
                <v:textbox>
                  <w:txbxContent>
                    <w:p w:rsidR="001018FC" w:rsidRDefault="001018FC" w:rsidP="001018F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D463A" w:rsidRPr="006932A4" w:rsidRDefault="00BD463A" w:rsidP="005B2E8E">
      <w:pPr>
        <w:pStyle w:val="a8"/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1018FC" w:rsidRPr="000543C3" w:rsidRDefault="001018FC" w:rsidP="001018FC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1018FC" w:rsidRDefault="001018FC" w:rsidP="001018FC">
      <w:pPr>
        <w:textAlignment w:val="baseline"/>
        <w:rPr>
          <w:noProof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Переглянути відеоролики за посиланням:</w:t>
      </w:r>
      <w:r w:rsidRPr="00881323">
        <w:rPr>
          <w:noProof/>
          <w:lang w:eastAsia="ru-RU"/>
        </w:rPr>
        <w:t xml:space="preserve"> </w:t>
      </w:r>
    </w:p>
    <w:p w:rsidR="005B2E8E" w:rsidRPr="005B2E8E" w:rsidRDefault="005B2E8E" w:rsidP="005B2E8E">
      <w:pPr>
        <w:rPr>
          <w:sz w:val="28"/>
          <w:szCs w:val="28"/>
          <w:lang w:val="uk-UA"/>
        </w:rPr>
      </w:pPr>
      <w:hyperlink r:id="rId13" w:history="1">
        <w:r w:rsidRPr="005B2E8E">
          <w:rPr>
            <w:rStyle w:val="a3"/>
            <w:color w:val="auto"/>
            <w:sz w:val="28"/>
            <w:szCs w:val="28"/>
            <w:u w:val="none"/>
            <w:lang w:val="uk-UA"/>
          </w:rPr>
          <w:t>http://ok.ru/video/46756596409</w:t>
        </w:r>
      </w:hyperlink>
    </w:p>
    <w:p w:rsidR="005B2E8E" w:rsidRPr="005B2E8E" w:rsidRDefault="005B2E8E" w:rsidP="005B2E8E">
      <w:pPr>
        <w:rPr>
          <w:sz w:val="28"/>
          <w:szCs w:val="28"/>
          <w:lang w:val="uk-UA"/>
        </w:rPr>
      </w:pPr>
      <w:hyperlink r:id="rId14" w:history="1">
        <w:r w:rsidRPr="005B2E8E">
          <w:rPr>
            <w:rStyle w:val="a3"/>
            <w:color w:val="auto"/>
            <w:sz w:val="28"/>
            <w:szCs w:val="28"/>
            <w:u w:val="none"/>
            <w:lang w:val="uk-UA"/>
          </w:rPr>
          <w:t>http://www.youtube.com/watch?v=cu7aoVXMTfM</w:t>
        </w:r>
      </w:hyperlink>
    </w:p>
    <w:p w:rsidR="005B2E8E" w:rsidRPr="005B2E8E" w:rsidRDefault="005B2E8E" w:rsidP="005B2E8E">
      <w:pPr>
        <w:rPr>
          <w:sz w:val="28"/>
          <w:szCs w:val="28"/>
          <w:lang w:val="uk-UA"/>
        </w:rPr>
      </w:pPr>
      <w:r w:rsidRPr="005B2E8E">
        <w:rPr>
          <w:sz w:val="28"/>
          <w:szCs w:val="28"/>
          <w:lang w:val="uk-UA"/>
        </w:rPr>
        <w:t xml:space="preserve">http://ok.ru/video/206545031461 </w:t>
      </w:r>
    </w:p>
    <w:p w:rsidR="005B2E8E" w:rsidRPr="005B2E8E" w:rsidRDefault="005B2E8E" w:rsidP="005B2E8E">
      <w:pPr>
        <w:rPr>
          <w:sz w:val="28"/>
          <w:szCs w:val="28"/>
          <w:lang w:val="uk-UA"/>
        </w:rPr>
      </w:pPr>
    </w:p>
    <w:p w:rsidR="005B2E8E" w:rsidRPr="005B2E8E" w:rsidRDefault="005B2E8E" w:rsidP="001018FC">
      <w:pPr>
        <w:textAlignment w:val="baseline"/>
        <w:rPr>
          <w:noProof/>
          <w:lang w:val="uk-UA" w:eastAsia="ru-RU"/>
        </w:rPr>
      </w:pPr>
    </w:p>
    <w:p w:rsidR="001018FC" w:rsidRDefault="001018FC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Які види добрив Ви знаєте</w:t>
      </w:r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2.Якими способами можна вносити добрива</w:t>
      </w:r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P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При внесенні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розсипування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добрив розсипаємо добрива нс сухий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Якщо розсипали добрива по поверхні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їх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засипати землею</w:t>
      </w:r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Які види добрив можна вносити у сухому вигляді</w:t>
      </w:r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6.Скількі разів за сезон проводять некореневе підгодовування кущів</w:t>
      </w:r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7.Яким шаром розкладають компост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8.Які добрива використовують для чагарників, які віддають перевагу кислим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грунтам</w:t>
      </w:r>
      <w:proofErr w:type="spellEnd"/>
      <w:r w:rsidRPr="00D938D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938DE" w:rsidRPr="00D938DE" w:rsidRDefault="00D938DE" w:rsidP="00D938DE">
      <w:pPr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Якою </w:t>
      </w:r>
      <w:r>
        <w:rPr>
          <w:rFonts w:ascii="Times New Roman" w:eastAsia="Times New Roman" w:hAnsi="Times New Roman" w:cs="Times New Roman"/>
          <w:color w:val="302030"/>
          <w:sz w:val="28"/>
          <w:szCs w:val="28"/>
          <w:lang w:val="uk-UA" w:eastAsia="ru-RU"/>
        </w:rPr>
        <w:t>г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оловною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видимою </w:t>
      </w:r>
      <w:proofErr w:type="spellStart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ознакою</w:t>
      </w:r>
      <w:proofErr w:type="spellEnd"/>
      <w:r w:rsidRPr="00BD463A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2030"/>
          <w:sz w:val="28"/>
          <w:szCs w:val="28"/>
          <w:lang w:val="uk-UA" w:eastAsia="ru-RU"/>
        </w:rPr>
        <w:t xml:space="preserve"> є ознака </w:t>
      </w:r>
      <w:r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ґрунтового</w:t>
      </w:r>
      <w:proofErr w:type="spellEnd"/>
      <w:r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 xml:space="preserve"> голоду" </w:t>
      </w:r>
      <w:proofErr w:type="spellStart"/>
      <w:r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рослин</w:t>
      </w:r>
      <w:proofErr w:type="spellEnd"/>
      <w:r w:rsidRPr="00D938DE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?</w:t>
      </w:r>
    </w:p>
    <w:p w:rsidR="00D938DE" w:rsidRPr="00D938DE" w:rsidRDefault="00D938DE" w:rsidP="00D938D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38DE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10/</w:t>
      </w:r>
      <w:r>
        <w:rPr>
          <w:rFonts w:ascii="Times New Roman" w:eastAsia="Times New Roman" w:hAnsi="Times New Roman" w:cs="Times New Roman"/>
          <w:color w:val="302030"/>
          <w:sz w:val="28"/>
          <w:szCs w:val="28"/>
          <w:lang w:val="uk-UA"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302030"/>
          <w:sz w:val="28"/>
          <w:szCs w:val="28"/>
          <w:lang w:val="uk-UA" w:eastAsia="ru-RU"/>
        </w:rPr>
        <w:t>Назв</w:t>
      </w:r>
      <w:proofErr w:type="gramEnd"/>
      <w:r>
        <w:rPr>
          <w:rFonts w:ascii="Times New Roman" w:eastAsia="Times New Roman" w:hAnsi="Times New Roman" w:cs="Times New Roman"/>
          <w:color w:val="302030"/>
          <w:sz w:val="28"/>
          <w:szCs w:val="28"/>
          <w:lang w:val="uk-UA" w:eastAsia="ru-RU"/>
        </w:rPr>
        <w:t>іть вимоги безпеки праці при виконанні робіт по підживленню кущів</w:t>
      </w:r>
      <w:r w:rsidRPr="00D938DE">
        <w:rPr>
          <w:rFonts w:ascii="Times New Roman" w:eastAsia="Times New Roman" w:hAnsi="Times New Roman" w:cs="Times New Roman"/>
          <w:color w:val="302030"/>
          <w:sz w:val="28"/>
          <w:szCs w:val="28"/>
          <w:lang w:eastAsia="ru-RU"/>
        </w:rPr>
        <w:t>?</w:t>
      </w:r>
    </w:p>
    <w:p w:rsidR="00D938DE" w:rsidRP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8DE" w:rsidRPr="00D938DE" w:rsidRDefault="00D938DE" w:rsidP="001018FC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18FC" w:rsidRPr="00881323" w:rsidRDefault="001018FC" w:rsidP="001018FC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D9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05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.06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15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1018FC" w:rsidRPr="00282C0F" w:rsidRDefault="001018FC" w:rsidP="001018FC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Домашнє завдання: </w:t>
      </w:r>
      <w:r w:rsidR="006564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графік підгодовування кущів   </w:t>
      </w:r>
      <w:proofErr w:type="spellStart"/>
      <w:r w:rsidR="006564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вєйгели</w:t>
      </w:r>
      <w:proofErr w:type="spellEnd"/>
      <w:r w:rsidR="006564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018FC" w:rsidRDefault="001018FC" w:rsidP="001018F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1018FC" w:rsidRDefault="001018FC" w:rsidP="001018F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018FC" w:rsidRDefault="001018FC" w:rsidP="001018F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018FC" w:rsidRPr="00881323" w:rsidRDefault="001018FC" w:rsidP="001018FC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18FC" w:rsidRPr="001E5108" w:rsidRDefault="001018FC" w:rsidP="00B1733C">
      <w:pPr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  <w:r w:rsidRPr="00656489">
        <w:rPr>
          <w:noProof/>
          <w:lang w:eastAsia="ru-RU"/>
        </w:rPr>
        <w:t xml:space="preserve"> </w:t>
      </w:r>
      <w:r w:rsidRPr="00501FE1">
        <w:rPr>
          <w:rFonts w:ascii="Open Sans" w:hAnsi="Open Sans"/>
          <w:color w:val="000000"/>
          <w:sz w:val="21"/>
          <w:szCs w:val="21"/>
        </w:rPr>
        <w:br/>
      </w:r>
      <w:bookmarkStart w:id="0" w:name="_GoBack"/>
      <w:bookmarkEnd w:id="0"/>
    </w:p>
    <w:p w:rsidR="00E040D3" w:rsidRDefault="00B1733C"/>
    <w:sectPr w:rsidR="00E04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DF0EC3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305766"/>
    <w:multiLevelType w:val="hybridMultilevel"/>
    <w:tmpl w:val="AF446BC2"/>
    <w:lvl w:ilvl="0" w:tplc="1C0EB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D42FF7"/>
    <w:multiLevelType w:val="hybridMultilevel"/>
    <w:tmpl w:val="8BACD8EC"/>
    <w:lvl w:ilvl="0" w:tplc="96A60D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7C7"/>
    <w:rsid w:val="001018FC"/>
    <w:rsid w:val="001527C7"/>
    <w:rsid w:val="00175BAA"/>
    <w:rsid w:val="00237B3C"/>
    <w:rsid w:val="00501FE1"/>
    <w:rsid w:val="005B2E8E"/>
    <w:rsid w:val="00656489"/>
    <w:rsid w:val="006932A4"/>
    <w:rsid w:val="008D26D2"/>
    <w:rsid w:val="00A843A4"/>
    <w:rsid w:val="00AB1420"/>
    <w:rsid w:val="00B1733C"/>
    <w:rsid w:val="00BD463A"/>
    <w:rsid w:val="00BE0A65"/>
    <w:rsid w:val="00D938DE"/>
    <w:rsid w:val="00ED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8F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01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8F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932A4"/>
    <w:rPr>
      <w:b/>
      <w:bCs/>
    </w:rPr>
  </w:style>
  <w:style w:type="character" w:customStyle="1" w:styleId="apple-converted-space">
    <w:name w:val="apple-converted-space"/>
    <w:basedOn w:val="a0"/>
    <w:rsid w:val="006932A4"/>
  </w:style>
  <w:style w:type="paragraph" w:styleId="a8">
    <w:name w:val="List Paragraph"/>
    <w:basedOn w:val="a"/>
    <w:uiPriority w:val="34"/>
    <w:qFormat/>
    <w:rsid w:val="006932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18F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01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8F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932A4"/>
    <w:rPr>
      <w:b/>
      <w:bCs/>
    </w:rPr>
  </w:style>
  <w:style w:type="character" w:customStyle="1" w:styleId="apple-converted-space">
    <w:name w:val="apple-converted-space"/>
    <w:basedOn w:val="a0"/>
    <w:rsid w:val="006932A4"/>
  </w:style>
  <w:style w:type="paragraph" w:styleId="a8">
    <w:name w:val="List Paragraph"/>
    <w:basedOn w:val="a"/>
    <w:uiPriority w:val="34"/>
    <w:qFormat/>
    <w:rsid w:val="00693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k.ru/video/4675659640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zelene3004@gmail.co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youtube.com/watch?v=cu7aoVXMT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10</cp:revision>
  <dcterms:created xsi:type="dcterms:W3CDTF">2020-06-12T03:59:00Z</dcterms:created>
  <dcterms:modified xsi:type="dcterms:W3CDTF">2020-06-12T05:08:00Z</dcterms:modified>
</cp:coreProperties>
</file>