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73D65" w:rsidRPr="00973D65" w:rsidRDefault="00973D65" w:rsidP="00973D65">
      <w:pPr>
        <w:spacing w:after="0" w:line="276" w:lineRule="auto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973D65">
        <w:rPr>
          <w:rFonts w:ascii="Times New Roman" w:eastAsia="Calibri" w:hAnsi="Times New Roman" w:cs="Times New Roman"/>
          <w:b/>
          <w:sz w:val="28"/>
          <w:szCs w:val="28"/>
          <w:lang w:val="uk-UA"/>
        </w:rPr>
        <w:t>19.05.20р.</w:t>
      </w:r>
    </w:p>
    <w:p w:rsidR="00973D65" w:rsidRPr="00973D65" w:rsidRDefault="00973D65" w:rsidP="00973D65">
      <w:pPr>
        <w:spacing w:after="0" w:line="276" w:lineRule="auto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973D65">
        <w:rPr>
          <w:rFonts w:ascii="Times New Roman" w:eastAsia="Calibri" w:hAnsi="Times New Roman" w:cs="Times New Roman"/>
          <w:b/>
          <w:sz w:val="28"/>
          <w:szCs w:val="28"/>
          <w:lang w:val="uk-UA"/>
        </w:rPr>
        <w:t>Група :</w:t>
      </w:r>
      <w:r w:rsidRPr="00973D65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2О- 3 в/п</w:t>
      </w:r>
    </w:p>
    <w:p w:rsidR="00973D65" w:rsidRPr="00973D65" w:rsidRDefault="00973D65" w:rsidP="00973D65">
      <w:pPr>
        <w:spacing w:after="0" w:line="276" w:lineRule="auto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973D65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Курс : </w:t>
      </w:r>
      <w:r w:rsidRPr="00973D65">
        <w:rPr>
          <w:rFonts w:ascii="Times New Roman" w:eastAsia="Calibri" w:hAnsi="Times New Roman" w:cs="Times New Roman"/>
          <w:sz w:val="28"/>
          <w:szCs w:val="28"/>
          <w:lang w:val="uk-UA"/>
        </w:rPr>
        <w:t>2</w:t>
      </w:r>
    </w:p>
    <w:p w:rsidR="00973D65" w:rsidRPr="00973D65" w:rsidRDefault="00973D65" w:rsidP="00973D65">
      <w:pPr>
        <w:spacing w:after="0" w:line="276" w:lineRule="auto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973D65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Професія : </w:t>
      </w:r>
      <w:r w:rsidRPr="00973D65">
        <w:rPr>
          <w:rFonts w:ascii="Times New Roman" w:eastAsia="Calibri" w:hAnsi="Times New Roman" w:cs="Times New Roman"/>
          <w:sz w:val="28"/>
          <w:szCs w:val="28"/>
          <w:lang w:val="uk-UA"/>
        </w:rPr>
        <w:t>Озеленювач</w:t>
      </w:r>
    </w:p>
    <w:p w:rsidR="00973D65" w:rsidRPr="00973D65" w:rsidRDefault="00973D65" w:rsidP="00973D65">
      <w:pPr>
        <w:spacing w:after="0" w:line="276" w:lineRule="auto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973D65">
        <w:rPr>
          <w:rFonts w:ascii="Times New Roman" w:eastAsia="Calibri" w:hAnsi="Times New Roman" w:cs="Times New Roman"/>
          <w:b/>
          <w:sz w:val="28"/>
          <w:szCs w:val="28"/>
          <w:lang w:val="uk-UA"/>
        </w:rPr>
        <w:t>Майстер в/н</w:t>
      </w:r>
      <w:r w:rsidRPr="00973D65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 О.Л.</w:t>
      </w:r>
      <w:proofErr w:type="spellStart"/>
      <w:r w:rsidRPr="00973D65">
        <w:rPr>
          <w:rFonts w:ascii="Times New Roman" w:eastAsia="Calibri" w:hAnsi="Times New Roman" w:cs="Times New Roman"/>
          <w:sz w:val="28"/>
          <w:szCs w:val="28"/>
          <w:lang w:val="uk-UA"/>
        </w:rPr>
        <w:t>Засядько</w:t>
      </w:r>
      <w:proofErr w:type="spellEnd"/>
      <w:r w:rsidRPr="00973D65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  </w:t>
      </w:r>
      <w:proofErr w:type="spellStart"/>
      <w:r w:rsidRPr="00973D65">
        <w:rPr>
          <w:rFonts w:ascii="Times New Roman" w:eastAsia="Calibri" w:hAnsi="Times New Roman" w:cs="Times New Roman"/>
          <w:sz w:val="28"/>
          <w:szCs w:val="28"/>
          <w:lang w:val="uk-UA"/>
        </w:rPr>
        <w:t>вайбер</w:t>
      </w:r>
      <w:proofErr w:type="spellEnd"/>
      <w:r w:rsidRPr="00973D65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: 068-07-62-168                                  </w:t>
      </w:r>
      <w:proofErr w:type="spellStart"/>
      <w:r w:rsidRPr="00973D65">
        <w:rPr>
          <w:rFonts w:ascii="Times New Roman" w:eastAsia="Calibri" w:hAnsi="Times New Roman" w:cs="Times New Roman"/>
          <w:sz w:val="28"/>
          <w:szCs w:val="28"/>
          <w:lang w:val="uk-UA"/>
        </w:rPr>
        <w:t>ел.пошта</w:t>
      </w:r>
      <w:proofErr w:type="spellEnd"/>
      <w:r w:rsidRPr="00973D65">
        <w:rPr>
          <w:rFonts w:ascii="Times New Roman" w:eastAsia="Calibri" w:hAnsi="Times New Roman" w:cs="Times New Roman"/>
          <w:sz w:val="28"/>
          <w:szCs w:val="28"/>
          <w:lang w:val="uk-UA"/>
        </w:rPr>
        <w:t>:</w:t>
      </w:r>
      <w:r w:rsidRPr="00973D65">
        <w:rPr>
          <w:rFonts w:ascii="Times New Roman" w:eastAsia="Calibri" w:hAnsi="Times New Roman" w:cs="Times New Roman"/>
          <w:sz w:val="28"/>
          <w:szCs w:val="28"/>
        </w:rPr>
        <w:t xml:space="preserve"> </w:t>
      </w:r>
      <w:hyperlink r:id="rId6" w:history="1">
        <w:r w:rsidRPr="00973D65">
          <w:rPr>
            <w:rFonts w:ascii="Times New Roman" w:eastAsia="Calibri" w:hAnsi="Times New Roman" w:cs="Times New Roman"/>
            <w:color w:val="0000FF"/>
            <w:sz w:val="28"/>
            <w:szCs w:val="28"/>
            <w:u w:val="single"/>
            <w:lang w:val="en-US"/>
          </w:rPr>
          <w:t>zelene</w:t>
        </w:r>
        <w:r w:rsidRPr="00973D65">
          <w:rPr>
            <w:rFonts w:ascii="Times New Roman" w:eastAsia="Calibri" w:hAnsi="Times New Roman" w:cs="Times New Roman"/>
            <w:color w:val="0000FF"/>
            <w:sz w:val="28"/>
            <w:szCs w:val="28"/>
            <w:u w:val="single"/>
          </w:rPr>
          <w:t>3004@</w:t>
        </w:r>
        <w:r w:rsidRPr="00973D65">
          <w:rPr>
            <w:rFonts w:ascii="Times New Roman" w:eastAsia="Calibri" w:hAnsi="Times New Roman" w:cs="Times New Roman"/>
            <w:color w:val="0000FF"/>
            <w:sz w:val="28"/>
            <w:szCs w:val="28"/>
            <w:u w:val="single"/>
            <w:lang w:val="en-US"/>
          </w:rPr>
          <w:t>gmail</w:t>
        </w:r>
        <w:r w:rsidRPr="00973D65">
          <w:rPr>
            <w:rFonts w:ascii="Times New Roman" w:eastAsia="Calibri" w:hAnsi="Times New Roman" w:cs="Times New Roman"/>
            <w:color w:val="0000FF"/>
            <w:sz w:val="28"/>
            <w:szCs w:val="28"/>
            <w:u w:val="single"/>
          </w:rPr>
          <w:t>.</w:t>
        </w:r>
        <w:r w:rsidRPr="00973D65">
          <w:rPr>
            <w:rFonts w:ascii="Times New Roman" w:eastAsia="Calibri" w:hAnsi="Times New Roman" w:cs="Times New Roman"/>
            <w:color w:val="0000FF"/>
            <w:sz w:val="28"/>
            <w:szCs w:val="28"/>
            <w:u w:val="single"/>
            <w:lang w:val="en-US"/>
          </w:rPr>
          <w:t>com</w:t>
        </w:r>
      </w:hyperlink>
    </w:p>
    <w:p w:rsidR="00973D65" w:rsidRPr="00973D65" w:rsidRDefault="00973D65" w:rsidP="00973D65">
      <w:pPr>
        <w:spacing w:after="0" w:line="276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973D65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Урок </w:t>
      </w:r>
      <w:r>
        <w:rPr>
          <w:rFonts w:ascii="Times New Roman" w:eastAsia="Calibri" w:hAnsi="Times New Roman" w:cs="Times New Roman"/>
          <w:b/>
          <w:sz w:val="28"/>
          <w:szCs w:val="28"/>
          <w:lang w:val="uk-UA"/>
        </w:rPr>
        <w:t>№ 21</w:t>
      </w:r>
      <w:r w:rsidRPr="00973D65">
        <w:rPr>
          <w:rFonts w:ascii="Times New Roman" w:eastAsia="Calibri" w:hAnsi="Times New Roman" w:cs="Times New Roman"/>
          <w:b/>
          <w:sz w:val="28"/>
          <w:szCs w:val="28"/>
          <w:lang w:val="uk-UA"/>
        </w:rPr>
        <w:t>.</w:t>
      </w:r>
    </w:p>
    <w:p w:rsidR="00973D65" w:rsidRPr="00973D65" w:rsidRDefault="00973D65" w:rsidP="00973D65">
      <w:pPr>
        <w:spacing w:after="0" w:line="276" w:lineRule="auto"/>
        <w:ind w:left="2410" w:hanging="2410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973D65">
        <w:rPr>
          <w:rFonts w:ascii="Times New Roman" w:eastAsia="Calibri" w:hAnsi="Times New Roman" w:cs="Times New Roman"/>
          <w:b/>
          <w:i/>
          <w:sz w:val="28"/>
          <w:szCs w:val="28"/>
          <w:lang w:val="uk-UA"/>
        </w:rPr>
        <w:t>Тема № 2.</w:t>
      </w:r>
      <w:r w:rsidRPr="00973D65">
        <w:rPr>
          <w:rFonts w:ascii="Times New Roman" w:eastAsia="Calibri" w:hAnsi="Times New Roman" w:cs="Times New Roman"/>
          <w:b/>
          <w:sz w:val="28"/>
          <w:szCs w:val="28"/>
          <w:lang w:val="uk-UA"/>
        </w:rPr>
        <w:t>Самостіне виконанн</w:t>
      </w:r>
      <w:r>
        <w:rPr>
          <w:rFonts w:ascii="Times New Roman" w:eastAsia="Calibri" w:hAnsi="Times New Roman" w:cs="Times New Roman"/>
          <w:b/>
          <w:sz w:val="28"/>
          <w:szCs w:val="28"/>
          <w:lang w:val="uk-UA"/>
        </w:rPr>
        <w:t>я робіт складністю 4</w:t>
      </w:r>
      <w:r w:rsidRPr="00973D65">
        <w:rPr>
          <w:rFonts w:ascii="Times New Roman" w:eastAsia="Calibri" w:hAnsi="Times New Roman" w:cs="Times New Roman"/>
          <w:b/>
          <w:sz w:val="28"/>
          <w:szCs w:val="28"/>
          <w:lang w:val="uk-UA"/>
        </w:rPr>
        <w:t>-го розряду.</w:t>
      </w:r>
    </w:p>
    <w:p w:rsidR="00973D65" w:rsidRPr="00973D65" w:rsidRDefault="00973D65" w:rsidP="00973D65">
      <w:pPr>
        <w:spacing w:after="200" w:line="276" w:lineRule="auto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973D65">
        <w:rPr>
          <w:rFonts w:ascii="Times New Roman" w:eastAsia="Times New Roman" w:hAnsi="Times New Roman" w:cs="Times New Roman"/>
          <w:b/>
          <w:i/>
          <w:sz w:val="28"/>
          <w:szCs w:val="28"/>
          <w:lang w:val="uk-UA" w:eastAsia="ru-RU"/>
        </w:rPr>
        <w:t xml:space="preserve">Тема уроку: </w:t>
      </w:r>
      <w:r>
        <w:rPr>
          <w:rFonts w:ascii="Times New Roman" w:eastAsia="Calibri" w:hAnsi="Times New Roman" w:cs="Times New Roman"/>
          <w:b/>
          <w:sz w:val="28"/>
          <w:szCs w:val="28"/>
          <w:lang w:val="uk-UA"/>
        </w:rPr>
        <w:t>Оформлення квітників і бордюрів однорічниками.</w:t>
      </w:r>
    </w:p>
    <w:p w:rsidR="00973D65" w:rsidRPr="00973D65" w:rsidRDefault="00973D65" w:rsidP="00973D65">
      <w:pPr>
        <w:tabs>
          <w:tab w:val="left" w:pos="540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973D65">
        <w:rPr>
          <w:rFonts w:ascii="Times New Roman" w:eastAsia="Times New Roman" w:hAnsi="Times New Roman" w:cs="Times New Roman"/>
          <w:b/>
          <w:i/>
          <w:sz w:val="28"/>
          <w:szCs w:val="28"/>
          <w:lang w:val="uk-UA" w:eastAsia="ru-RU"/>
        </w:rPr>
        <w:t>Мета уроку</w:t>
      </w:r>
      <w:r w:rsidRPr="00973D65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:</w:t>
      </w:r>
      <w:r w:rsidRPr="00973D6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</w:p>
    <w:p w:rsidR="00973D65" w:rsidRPr="00973D65" w:rsidRDefault="00973D65" w:rsidP="00973D65">
      <w:pPr>
        <w:spacing w:after="0" w:line="276" w:lineRule="auto"/>
        <w:ind w:left="2410" w:hanging="2410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973D65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Навчальна </w:t>
      </w:r>
      <w:r w:rsidRPr="00973D6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– Формування спеціальних знань  та умінь 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по оформленню </w:t>
      </w:r>
      <w:r w:rsidRPr="00973D65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квітників і бордюрів</w:t>
      </w:r>
      <w:r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однорічниками</w:t>
      </w:r>
      <w:r w:rsidRPr="00973D65">
        <w:rPr>
          <w:rFonts w:ascii="Times New Roman" w:eastAsia="Calibri" w:hAnsi="Times New Roman" w:cs="Times New Roman"/>
          <w:sz w:val="28"/>
          <w:szCs w:val="28"/>
          <w:lang w:val="uk-UA"/>
        </w:rPr>
        <w:t>.</w:t>
      </w:r>
    </w:p>
    <w:p w:rsidR="00973D65" w:rsidRPr="00973D65" w:rsidRDefault="00973D65" w:rsidP="00973D65">
      <w:pPr>
        <w:spacing w:after="0" w:line="276" w:lineRule="auto"/>
        <w:ind w:left="2410" w:hanging="2410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973D65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Виховна </w:t>
      </w:r>
      <w:r w:rsidRPr="00973D6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– Виховувати любов до обраної професії при виконанні робіт по </w:t>
      </w:r>
      <w:r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оформленню </w:t>
      </w:r>
      <w:r w:rsidRPr="00973D65">
        <w:rPr>
          <w:rFonts w:ascii="Times New Roman" w:eastAsia="Calibri" w:hAnsi="Times New Roman" w:cs="Times New Roman"/>
          <w:sz w:val="28"/>
          <w:szCs w:val="28"/>
          <w:lang w:val="uk-UA"/>
        </w:rPr>
        <w:t>квітників і бордюрів</w:t>
      </w:r>
      <w:r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однорічниками</w:t>
      </w:r>
      <w:r w:rsidRPr="00973D65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. </w:t>
      </w:r>
    </w:p>
    <w:p w:rsidR="00973D65" w:rsidRPr="00973D65" w:rsidRDefault="00973D65" w:rsidP="00973D65">
      <w:pPr>
        <w:spacing w:after="0" w:line="276" w:lineRule="auto"/>
        <w:ind w:left="2410" w:hanging="2410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973D65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Розвиваюча</w:t>
      </w:r>
      <w:r w:rsidRPr="00973D6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– Розвивати творчий підхід до роботи, як засіб виховання стійкого професійного інтересу при виконанні робіт по </w:t>
      </w:r>
      <w:r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оформленню </w:t>
      </w:r>
      <w:r w:rsidRPr="00973D65">
        <w:rPr>
          <w:rFonts w:ascii="Times New Roman" w:eastAsia="Calibri" w:hAnsi="Times New Roman" w:cs="Times New Roman"/>
          <w:sz w:val="28"/>
          <w:szCs w:val="28"/>
          <w:lang w:val="uk-UA"/>
        </w:rPr>
        <w:t>квітників і бордюрів</w:t>
      </w:r>
      <w:r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однорічниками</w:t>
      </w:r>
      <w:r w:rsidRPr="00973D65">
        <w:rPr>
          <w:rFonts w:ascii="Times New Roman" w:eastAsia="Calibri" w:hAnsi="Times New Roman" w:cs="Times New Roman"/>
          <w:sz w:val="28"/>
          <w:szCs w:val="28"/>
          <w:lang w:val="uk-UA"/>
        </w:rPr>
        <w:t>.</w:t>
      </w:r>
    </w:p>
    <w:p w:rsidR="00973D65" w:rsidRPr="00973D65" w:rsidRDefault="00973D65" w:rsidP="00973D65">
      <w:pPr>
        <w:tabs>
          <w:tab w:val="left" w:pos="540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973D6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Дидактичне забезпечення уроку: опорний конспект, відео-урок - </w:t>
      </w:r>
      <w:proofErr w:type="spellStart"/>
      <w:r w:rsidRPr="00973D6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силка</w:t>
      </w:r>
      <w:proofErr w:type="spellEnd"/>
      <w:r w:rsidRPr="00973D6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.</w:t>
      </w:r>
    </w:p>
    <w:p w:rsidR="00973D65" w:rsidRPr="00973D65" w:rsidRDefault="00973D65" w:rsidP="00973D65">
      <w:pPr>
        <w:tabs>
          <w:tab w:val="left" w:pos="54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973D65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Структура уроку:</w:t>
      </w:r>
    </w:p>
    <w:p w:rsidR="00973D65" w:rsidRPr="00973D65" w:rsidRDefault="00973D65" w:rsidP="00973D65">
      <w:pPr>
        <w:tabs>
          <w:tab w:val="left" w:pos="540"/>
        </w:tabs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973D65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1.Повторення попереднього матеріалу 8.00-09.30</w:t>
      </w:r>
    </w:p>
    <w:p w:rsidR="00973D65" w:rsidRPr="00973D65" w:rsidRDefault="00973D65" w:rsidP="00973D65">
      <w:pPr>
        <w:shd w:val="clear" w:color="auto" w:fill="FFFFFF"/>
        <w:spacing w:after="0" w:line="317" w:lineRule="exact"/>
        <w:jc w:val="both"/>
        <w:rPr>
          <w:rFonts w:ascii="Times New Roman" w:eastAsia="Times New Roman" w:hAnsi="Times New Roman" w:cs="Times New Roman"/>
          <w:sz w:val="24"/>
          <w:szCs w:val="24"/>
          <w:lang w:val="uk-UA" w:eastAsia="uk-UA"/>
        </w:rPr>
      </w:pPr>
      <w:r w:rsidRPr="00973D65">
        <w:rPr>
          <w:rFonts w:ascii="Times New Roman" w:eastAsia="Times New Roman" w:hAnsi="Times New Roman" w:cs="Times New Roman"/>
          <w:spacing w:val="-2"/>
          <w:sz w:val="28"/>
          <w:szCs w:val="28"/>
          <w:lang w:val="uk-UA" w:eastAsia="uk-UA"/>
        </w:rPr>
        <w:t>На минулому уроці ми вивчали тему «</w:t>
      </w:r>
      <w:r>
        <w:rPr>
          <w:rFonts w:ascii="Times New Roman" w:eastAsia="Times New Roman" w:hAnsi="Times New Roman" w:cs="Times New Roman"/>
          <w:spacing w:val="-2"/>
          <w:sz w:val="28"/>
          <w:szCs w:val="28"/>
          <w:lang w:val="uk-UA" w:eastAsia="uk-UA"/>
        </w:rPr>
        <w:t>Влаштування квітників і бордюрів</w:t>
      </w:r>
      <w:r w:rsidRPr="00973D65">
        <w:rPr>
          <w:rFonts w:ascii="Times New Roman" w:eastAsia="Times New Roman" w:hAnsi="Times New Roman" w:cs="Times New Roman"/>
          <w:spacing w:val="-2"/>
          <w:sz w:val="28"/>
          <w:szCs w:val="28"/>
          <w:lang w:val="uk-UA" w:eastAsia="uk-UA"/>
        </w:rPr>
        <w:t xml:space="preserve">». </w:t>
      </w:r>
    </w:p>
    <w:p w:rsidR="00973D65" w:rsidRPr="00973D65" w:rsidRDefault="00973D65" w:rsidP="00973D65">
      <w:pPr>
        <w:shd w:val="clear" w:color="auto" w:fill="FFFFFF"/>
        <w:spacing w:after="0" w:line="317" w:lineRule="exact"/>
        <w:jc w:val="both"/>
        <w:rPr>
          <w:rFonts w:ascii="Times New Roman" w:eastAsia="Times New Roman" w:hAnsi="Times New Roman" w:cs="Times New Roman"/>
          <w:spacing w:val="-2"/>
          <w:sz w:val="28"/>
          <w:szCs w:val="28"/>
          <w:lang w:val="uk-UA" w:eastAsia="uk-UA"/>
        </w:rPr>
      </w:pPr>
      <w:r w:rsidRPr="00973D65">
        <w:rPr>
          <w:rFonts w:ascii="Times New Roman" w:eastAsia="Times New Roman" w:hAnsi="Times New Roman" w:cs="Times New Roman"/>
          <w:spacing w:val="-1"/>
          <w:sz w:val="28"/>
          <w:szCs w:val="28"/>
          <w:lang w:val="uk-UA" w:eastAsia="uk-UA"/>
        </w:rPr>
        <w:t>Будь ласка, дайте відповіді</w:t>
      </w:r>
      <w:r w:rsidRPr="00973D65">
        <w:rPr>
          <w:rFonts w:ascii="Times New Roman" w:eastAsia="Times New Roman" w:hAnsi="Times New Roman" w:cs="Times New Roman"/>
          <w:spacing w:val="-1"/>
          <w:sz w:val="28"/>
          <w:szCs w:val="28"/>
          <w:lang w:eastAsia="uk-UA"/>
        </w:rPr>
        <w:t xml:space="preserve"> </w:t>
      </w:r>
      <w:r w:rsidRPr="00973D65">
        <w:rPr>
          <w:rFonts w:ascii="Times New Roman" w:eastAsia="Times New Roman" w:hAnsi="Times New Roman" w:cs="Times New Roman"/>
          <w:spacing w:val="-1"/>
          <w:sz w:val="28"/>
          <w:szCs w:val="28"/>
          <w:lang w:val="uk-UA" w:eastAsia="uk-UA"/>
        </w:rPr>
        <w:t xml:space="preserve">на питання </w:t>
      </w:r>
      <w:r w:rsidRPr="00973D65">
        <w:rPr>
          <w:rFonts w:ascii="Times New Roman" w:eastAsia="Times New Roman" w:hAnsi="Times New Roman" w:cs="Times New Roman"/>
          <w:spacing w:val="-1"/>
          <w:sz w:val="28"/>
          <w:szCs w:val="28"/>
          <w:lang w:eastAsia="uk-UA"/>
        </w:rPr>
        <w:t>(</w:t>
      </w:r>
      <w:r w:rsidRPr="00973D65">
        <w:rPr>
          <w:rFonts w:ascii="Times New Roman" w:eastAsia="Times New Roman" w:hAnsi="Times New Roman" w:cs="Times New Roman"/>
          <w:spacing w:val="-1"/>
          <w:sz w:val="28"/>
          <w:szCs w:val="28"/>
          <w:lang w:val="uk-UA" w:eastAsia="uk-UA"/>
        </w:rPr>
        <w:t xml:space="preserve">відповідайте письмово та присилайте відповіді на </w:t>
      </w:r>
      <w:proofErr w:type="spellStart"/>
      <w:r w:rsidRPr="00973D65">
        <w:rPr>
          <w:rFonts w:ascii="Times New Roman" w:eastAsia="Times New Roman" w:hAnsi="Times New Roman" w:cs="Times New Roman"/>
          <w:spacing w:val="-1"/>
          <w:sz w:val="28"/>
          <w:szCs w:val="28"/>
          <w:lang w:val="uk-UA" w:eastAsia="uk-UA"/>
        </w:rPr>
        <w:t>вайбер</w:t>
      </w:r>
      <w:proofErr w:type="spellEnd"/>
      <w:r w:rsidRPr="00973D65">
        <w:rPr>
          <w:rFonts w:ascii="Times New Roman" w:eastAsia="Times New Roman" w:hAnsi="Times New Roman" w:cs="Times New Roman"/>
          <w:spacing w:val="-1"/>
          <w:sz w:val="28"/>
          <w:szCs w:val="28"/>
          <w:lang w:val="uk-UA" w:eastAsia="uk-UA"/>
        </w:rPr>
        <w:t xml:space="preserve">) стосовно минулої теми уроку. Ці питання середнього та </w:t>
      </w:r>
      <w:r w:rsidRPr="00973D65">
        <w:rPr>
          <w:rFonts w:ascii="Times New Roman" w:eastAsia="Times New Roman" w:hAnsi="Times New Roman" w:cs="Times New Roman"/>
          <w:spacing w:val="-2"/>
          <w:sz w:val="28"/>
          <w:szCs w:val="28"/>
          <w:lang w:val="uk-UA" w:eastAsia="uk-UA"/>
        </w:rPr>
        <w:t>початкового рівня, за кожну правильну відповідь Ви отримуєте 0,5 балів.</w:t>
      </w:r>
    </w:p>
    <w:p w:rsidR="00973D65" w:rsidRPr="00973D65" w:rsidRDefault="00973D65" w:rsidP="00973D65">
      <w:pPr>
        <w:shd w:val="clear" w:color="auto" w:fill="FFFFFF"/>
        <w:spacing w:after="0" w:line="317" w:lineRule="exact"/>
        <w:jc w:val="both"/>
        <w:rPr>
          <w:rFonts w:ascii="Times New Roman" w:eastAsia="Times New Roman" w:hAnsi="Times New Roman" w:cs="Times New Roman"/>
          <w:sz w:val="24"/>
          <w:szCs w:val="24"/>
          <w:lang w:val="uk-UA" w:eastAsia="uk-UA"/>
        </w:rPr>
      </w:pPr>
      <w:r w:rsidRPr="00973D65">
        <w:rPr>
          <w:rFonts w:ascii="Times New Roman" w:eastAsia="Times New Roman" w:hAnsi="Times New Roman" w:cs="Times New Roman"/>
          <w:spacing w:val="-2"/>
          <w:sz w:val="28"/>
          <w:szCs w:val="28"/>
          <w:lang w:val="uk-UA" w:eastAsia="uk-UA"/>
        </w:rPr>
        <w:t xml:space="preserve">1. </w:t>
      </w:r>
      <w:r w:rsidRPr="00973D65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uk-UA"/>
        </w:rPr>
        <w:t>Запитання до групи:</w:t>
      </w:r>
    </w:p>
    <w:p w:rsidR="00973D65" w:rsidRPr="00973D65" w:rsidRDefault="00973D65" w:rsidP="00973D65">
      <w:pPr>
        <w:shd w:val="clear" w:color="auto" w:fill="FFFFFF"/>
        <w:spacing w:after="0" w:line="317" w:lineRule="exact"/>
        <w:jc w:val="both"/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</w:pPr>
      <w:r w:rsidRPr="00973D65">
        <w:rPr>
          <w:rFonts w:ascii="Times New Roman" w:eastAsia="Times New Roman" w:hAnsi="Times New Roman" w:cs="Times New Roman"/>
          <w:spacing w:val="-2"/>
          <w:sz w:val="28"/>
          <w:szCs w:val="28"/>
          <w:lang w:val="uk-UA" w:eastAsia="uk-UA"/>
        </w:rPr>
        <w:t>Яка товщина  родючого шару ґрунту має бути для літників</w:t>
      </w:r>
      <w:r w:rsidRPr="00973D65"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  <w:t xml:space="preserve">? </w:t>
      </w:r>
    </w:p>
    <w:p w:rsidR="00973D65" w:rsidRPr="00973D65" w:rsidRDefault="00973D65" w:rsidP="00973D65">
      <w:pPr>
        <w:shd w:val="clear" w:color="auto" w:fill="FFFFFF"/>
        <w:spacing w:after="0" w:line="317" w:lineRule="exact"/>
        <w:jc w:val="both"/>
        <w:rPr>
          <w:rFonts w:ascii="Times New Roman" w:eastAsia="Times New Roman" w:hAnsi="Times New Roman" w:cs="Times New Roman"/>
          <w:sz w:val="24"/>
          <w:szCs w:val="24"/>
          <w:lang w:val="uk-UA" w:eastAsia="uk-UA"/>
        </w:rPr>
      </w:pPr>
      <w:r w:rsidRPr="00973D65">
        <w:rPr>
          <w:rFonts w:ascii="Times New Roman" w:eastAsia="Times New Roman" w:hAnsi="Times New Roman" w:cs="Times New Roman"/>
          <w:b/>
          <w:bCs/>
          <w:spacing w:val="-3"/>
          <w:sz w:val="28"/>
          <w:szCs w:val="28"/>
          <w:lang w:val="uk-UA" w:eastAsia="uk-UA"/>
        </w:rPr>
        <w:t>2. Запитання до групи:</w:t>
      </w:r>
    </w:p>
    <w:p w:rsidR="00973D65" w:rsidRPr="00973D65" w:rsidRDefault="00973D65" w:rsidP="00973D65">
      <w:pPr>
        <w:shd w:val="clear" w:color="auto" w:fill="FFFFFF"/>
        <w:spacing w:after="0" w:line="317" w:lineRule="exact"/>
        <w:jc w:val="both"/>
        <w:rPr>
          <w:rFonts w:ascii="Times New Roman" w:eastAsia="Times New Roman" w:hAnsi="Times New Roman" w:cs="Times New Roman"/>
          <w:spacing w:val="-2"/>
          <w:sz w:val="28"/>
          <w:szCs w:val="28"/>
          <w:lang w:val="uk-UA" w:eastAsia="uk-UA"/>
        </w:rPr>
      </w:pPr>
      <w:r w:rsidRPr="00973D65">
        <w:rPr>
          <w:rFonts w:ascii="Times New Roman" w:eastAsia="Times New Roman" w:hAnsi="Times New Roman" w:cs="Times New Roman"/>
          <w:spacing w:val="-2"/>
          <w:sz w:val="28"/>
          <w:szCs w:val="28"/>
          <w:lang w:val="uk-UA" w:eastAsia="uk-UA"/>
        </w:rPr>
        <w:t xml:space="preserve">Яка товщина  родючого шару ґрунту має бути для багатолітників? </w:t>
      </w:r>
    </w:p>
    <w:p w:rsidR="00973D65" w:rsidRPr="00973D65" w:rsidRDefault="00973D65" w:rsidP="00973D65">
      <w:pPr>
        <w:shd w:val="clear" w:color="auto" w:fill="FFFFFF"/>
        <w:spacing w:after="0" w:line="317" w:lineRule="exact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uk-UA"/>
        </w:rPr>
      </w:pPr>
      <w:r w:rsidRPr="00973D65">
        <w:rPr>
          <w:rFonts w:ascii="Times New Roman" w:eastAsia="Times New Roman" w:hAnsi="Times New Roman" w:cs="Times New Roman"/>
          <w:spacing w:val="-3"/>
          <w:sz w:val="28"/>
          <w:szCs w:val="28"/>
          <w:lang w:val="uk-UA" w:eastAsia="uk-UA"/>
        </w:rPr>
        <w:t xml:space="preserve">3. </w:t>
      </w:r>
      <w:r w:rsidRPr="00973D65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uk-UA"/>
        </w:rPr>
        <w:t>Запитання до групи:</w:t>
      </w:r>
    </w:p>
    <w:p w:rsidR="00973D65" w:rsidRPr="00973D65" w:rsidRDefault="00973D65" w:rsidP="00973D65">
      <w:pPr>
        <w:shd w:val="clear" w:color="auto" w:fill="FFFFFF"/>
        <w:spacing w:after="0" w:line="317" w:lineRule="exact"/>
        <w:jc w:val="both"/>
        <w:rPr>
          <w:rFonts w:ascii="Times New Roman" w:eastAsia="Times New Roman" w:hAnsi="Times New Roman" w:cs="Times New Roman"/>
          <w:sz w:val="24"/>
          <w:szCs w:val="24"/>
          <w:lang w:val="uk-UA" w:eastAsia="uk-UA"/>
        </w:rPr>
      </w:pPr>
      <w:r w:rsidRPr="00973D65">
        <w:rPr>
          <w:rFonts w:ascii="Times New Roman" w:eastAsia="Times New Roman" w:hAnsi="Times New Roman" w:cs="Times New Roman"/>
          <w:spacing w:val="-2"/>
          <w:sz w:val="28"/>
          <w:szCs w:val="28"/>
          <w:lang w:val="uk-UA" w:eastAsia="uk-UA"/>
        </w:rPr>
        <w:t>Яка товщина  родючого шару ґрунту має бути для килимових рослин?</w:t>
      </w:r>
    </w:p>
    <w:p w:rsidR="00973D65" w:rsidRPr="00973D65" w:rsidRDefault="00973D65" w:rsidP="00973D65">
      <w:pPr>
        <w:shd w:val="clear" w:color="auto" w:fill="FFFFFF"/>
        <w:spacing w:after="0" w:line="317" w:lineRule="exact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uk-UA"/>
        </w:rPr>
      </w:pPr>
      <w:r w:rsidRPr="00973D65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uk-UA"/>
        </w:rPr>
        <w:t>4. Запитання до групи:</w:t>
      </w:r>
    </w:p>
    <w:p w:rsidR="00973D65" w:rsidRPr="00973D65" w:rsidRDefault="00973D65" w:rsidP="00973D65">
      <w:pPr>
        <w:shd w:val="clear" w:color="auto" w:fill="FFFFFF"/>
        <w:spacing w:after="0" w:line="326" w:lineRule="exact"/>
        <w:jc w:val="both"/>
        <w:rPr>
          <w:rFonts w:ascii="Times New Roman" w:eastAsia="Times New Roman" w:hAnsi="Times New Roman" w:cs="Times New Roman"/>
          <w:spacing w:val="-4"/>
          <w:sz w:val="28"/>
          <w:szCs w:val="28"/>
          <w:lang w:val="uk-UA" w:eastAsia="uk-UA"/>
        </w:rPr>
      </w:pPr>
      <w:r w:rsidRPr="00973D65">
        <w:rPr>
          <w:rFonts w:ascii="Times New Roman" w:eastAsia="Times New Roman" w:hAnsi="Times New Roman" w:cs="Times New Roman"/>
          <w:spacing w:val="-4"/>
          <w:sz w:val="28"/>
          <w:szCs w:val="28"/>
          <w:lang w:val="uk-UA" w:eastAsia="uk-UA"/>
        </w:rPr>
        <w:t>Яка норма підняття ваги для хлопців?</w:t>
      </w:r>
    </w:p>
    <w:p w:rsidR="00973D65" w:rsidRPr="00973D65" w:rsidRDefault="00973D65" w:rsidP="00973D65">
      <w:pPr>
        <w:shd w:val="clear" w:color="auto" w:fill="FFFFFF"/>
        <w:spacing w:after="0" w:line="326" w:lineRule="exact"/>
        <w:jc w:val="both"/>
        <w:rPr>
          <w:rFonts w:ascii="Times New Roman" w:eastAsia="Times New Roman" w:hAnsi="Times New Roman" w:cs="Times New Roman"/>
          <w:b/>
          <w:bCs/>
          <w:spacing w:val="-4"/>
          <w:sz w:val="28"/>
          <w:szCs w:val="28"/>
          <w:lang w:val="uk-UA" w:eastAsia="uk-UA"/>
        </w:rPr>
      </w:pPr>
      <w:r w:rsidRPr="00973D65">
        <w:rPr>
          <w:rFonts w:ascii="Times New Roman" w:eastAsia="Times New Roman" w:hAnsi="Times New Roman" w:cs="Times New Roman"/>
          <w:b/>
          <w:bCs/>
          <w:spacing w:val="-4"/>
          <w:sz w:val="28"/>
          <w:szCs w:val="28"/>
          <w:lang w:val="uk-UA" w:eastAsia="uk-UA"/>
        </w:rPr>
        <w:t>5. Запитання до групи:</w:t>
      </w:r>
    </w:p>
    <w:p w:rsidR="00973D65" w:rsidRPr="00973D65" w:rsidRDefault="00973D65" w:rsidP="00973D65">
      <w:pPr>
        <w:shd w:val="clear" w:color="auto" w:fill="FFFFFF"/>
        <w:spacing w:after="0" w:line="326" w:lineRule="exact"/>
        <w:jc w:val="both"/>
        <w:rPr>
          <w:rFonts w:ascii="Times New Roman" w:eastAsia="Times New Roman" w:hAnsi="Times New Roman" w:cs="Times New Roman"/>
          <w:spacing w:val="-4"/>
          <w:sz w:val="28"/>
          <w:szCs w:val="28"/>
          <w:lang w:val="uk-UA" w:eastAsia="uk-UA"/>
        </w:rPr>
      </w:pPr>
      <w:r w:rsidRPr="00973D65">
        <w:rPr>
          <w:rFonts w:ascii="Times New Roman" w:eastAsia="Times New Roman" w:hAnsi="Times New Roman" w:cs="Times New Roman"/>
          <w:spacing w:val="-4"/>
          <w:sz w:val="28"/>
          <w:szCs w:val="28"/>
          <w:lang w:val="uk-UA" w:eastAsia="uk-UA"/>
        </w:rPr>
        <w:t>Яка норма підняття ваги для дівчат?</w:t>
      </w:r>
    </w:p>
    <w:p w:rsidR="00973D65" w:rsidRPr="00973D65" w:rsidRDefault="00973D65" w:rsidP="00973D65">
      <w:pPr>
        <w:shd w:val="clear" w:color="auto" w:fill="FFFFFF"/>
        <w:spacing w:after="0" w:line="326" w:lineRule="exact"/>
        <w:jc w:val="both"/>
        <w:rPr>
          <w:rFonts w:ascii="Times New Roman" w:eastAsia="Times New Roman" w:hAnsi="Times New Roman" w:cs="Times New Roman"/>
          <w:b/>
          <w:bCs/>
          <w:spacing w:val="-4"/>
          <w:sz w:val="28"/>
          <w:szCs w:val="28"/>
          <w:lang w:val="uk-UA" w:eastAsia="uk-UA"/>
        </w:rPr>
      </w:pPr>
      <w:r w:rsidRPr="00973D65">
        <w:rPr>
          <w:rFonts w:ascii="Times New Roman" w:eastAsia="Times New Roman" w:hAnsi="Times New Roman" w:cs="Times New Roman"/>
          <w:b/>
          <w:bCs/>
          <w:spacing w:val="-4"/>
          <w:sz w:val="28"/>
          <w:szCs w:val="28"/>
          <w:lang w:val="uk-UA" w:eastAsia="uk-UA"/>
        </w:rPr>
        <w:t>6. Запитання до групи:</w:t>
      </w:r>
    </w:p>
    <w:p w:rsidR="00973D65" w:rsidRPr="00973D65" w:rsidRDefault="00973D65" w:rsidP="00973D65">
      <w:pPr>
        <w:shd w:val="clear" w:color="auto" w:fill="FFFFFF"/>
        <w:spacing w:after="0" w:line="326" w:lineRule="exact"/>
        <w:jc w:val="both"/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</w:pPr>
      <w:r w:rsidRPr="00973D65">
        <w:rPr>
          <w:rFonts w:ascii="Times New Roman" w:eastAsia="Times New Roman" w:hAnsi="Times New Roman" w:cs="Times New Roman"/>
          <w:spacing w:val="-2"/>
          <w:sz w:val="28"/>
          <w:szCs w:val="28"/>
          <w:lang w:val="uk-UA" w:eastAsia="uk-UA"/>
        </w:rPr>
        <w:t>Якщо планується посадка рослин навесні, коли краще готувати ділянку</w:t>
      </w:r>
      <w:r w:rsidRPr="00973D65"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  <w:t>?</w:t>
      </w:r>
    </w:p>
    <w:p w:rsidR="00973D65" w:rsidRPr="00973D65" w:rsidRDefault="00973D65" w:rsidP="00973D65">
      <w:pPr>
        <w:shd w:val="clear" w:color="auto" w:fill="FFFFFF"/>
        <w:spacing w:after="0" w:line="317" w:lineRule="exact"/>
        <w:jc w:val="both"/>
        <w:rPr>
          <w:rFonts w:ascii="Times New Roman" w:eastAsia="Times New Roman" w:hAnsi="Times New Roman" w:cs="Times New Roman"/>
          <w:b/>
          <w:bCs/>
          <w:spacing w:val="-4"/>
          <w:sz w:val="28"/>
          <w:szCs w:val="28"/>
          <w:lang w:val="uk-UA" w:eastAsia="uk-UA"/>
        </w:rPr>
      </w:pPr>
      <w:r w:rsidRPr="00973D65">
        <w:rPr>
          <w:rFonts w:ascii="Times New Roman" w:eastAsia="Times New Roman" w:hAnsi="Times New Roman" w:cs="Times New Roman"/>
          <w:b/>
          <w:bCs/>
          <w:spacing w:val="-4"/>
          <w:sz w:val="28"/>
          <w:szCs w:val="28"/>
          <w:lang w:val="uk-UA" w:eastAsia="uk-UA"/>
        </w:rPr>
        <w:t>7. Запитання до групи:</w:t>
      </w:r>
    </w:p>
    <w:p w:rsidR="00973D65" w:rsidRPr="00973D65" w:rsidRDefault="00973D65" w:rsidP="00973D65">
      <w:pPr>
        <w:shd w:val="clear" w:color="auto" w:fill="FFFFFF"/>
        <w:spacing w:after="0" w:line="317" w:lineRule="exact"/>
        <w:jc w:val="both"/>
        <w:rPr>
          <w:rFonts w:ascii="Times New Roman" w:eastAsia="Times New Roman" w:hAnsi="Times New Roman" w:cs="Times New Roman"/>
          <w:spacing w:val="-3"/>
          <w:sz w:val="28"/>
          <w:szCs w:val="28"/>
          <w:lang w:val="uk-UA" w:eastAsia="uk-UA"/>
        </w:rPr>
      </w:pPr>
      <w:r w:rsidRPr="00973D65">
        <w:rPr>
          <w:rFonts w:ascii="Times New Roman" w:eastAsia="Times New Roman" w:hAnsi="Times New Roman" w:cs="Times New Roman"/>
          <w:spacing w:val="-3"/>
          <w:sz w:val="28"/>
          <w:szCs w:val="28"/>
          <w:lang w:val="uk-UA" w:eastAsia="uk-UA"/>
        </w:rPr>
        <w:t xml:space="preserve"> Які правила безпеки праці обов’язково повинні виконуватись при виконанні робіт при підготовці ґрунту до садіння зелених насаджень? </w:t>
      </w:r>
    </w:p>
    <w:p w:rsidR="00973D65" w:rsidRPr="00973D65" w:rsidRDefault="00973D65" w:rsidP="00973D65">
      <w:pPr>
        <w:shd w:val="clear" w:color="auto" w:fill="FFFFFF"/>
        <w:spacing w:after="0" w:line="326" w:lineRule="exact"/>
        <w:jc w:val="both"/>
        <w:rPr>
          <w:rFonts w:ascii="Times New Roman" w:eastAsia="Times New Roman" w:hAnsi="Times New Roman" w:cs="Times New Roman"/>
          <w:sz w:val="24"/>
          <w:szCs w:val="24"/>
          <w:lang w:val="uk-UA" w:eastAsia="uk-UA"/>
        </w:rPr>
      </w:pPr>
      <w:r w:rsidRPr="00973D65">
        <w:rPr>
          <w:rFonts w:ascii="Times New Roman" w:eastAsia="Times New Roman" w:hAnsi="Times New Roman" w:cs="Times New Roman"/>
          <w:b/>
          <w:bCs/>
          <w:spacing w:val="-4"/>
          <w:sz w:val="28"/>
          <w:szCs w:val="28"/>
          <w:lang w:val="uk-UA" w:eastAsia="uk-UA"/>
        </w:rPr>
        <w:t>8. Запитання до групи:</w:t>
      </w:r>
    </w:p>
    <w:p w:rsidR="00973D65" w:rsidRPr="00973D65" w:rsidRDefault="00973D65" w:rsidP="00973D65">
      <w:pPr>
        <w:shd w:val="clear" w:color="auto" w:fill="FFFFFF"/>
        <w:spacing w:after="0" w:line="326" w:lineRule="exact"/>
        <w:jc w:val="both"/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</w:pPr>
      <w:r w:rsidRPr="00973D65"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  <w:t>Які механізовані пристрої можна використовувати підготовки ґрунту до садіння зелених насаджень</w:t>
      </w:r>
      <w:r w:rsidRPr="00973D65">
        <w:rPr>
          <w:rFonts w:ascii="Times New Roman" w:eastAsia="Times New Roman" w:hAnsi="Times New Roman" w:cs="Times New Roman"/>
          <w:spacing w:val="-3"/>
          <w:sz w:val="28"/>
          <w:szCs w:val="28"/>
          <w:lang w:val="uk-UA" w:eastAsia="uk-UA"/>
        </w:rPr>
        <w:t xml:space="preserve">? </w:t>
      </w:r>
    </w:p>
    <w:p w:rsidR="00973D65" w:rsidRPr="00973D65" w:rsidRDefault="00973D65" w:rsidP="00973D65">
      <w:pPr>
        <w:shd w:val="clear" w:color="auto" w:fill="FFFFFF"/>
        <w:spacing w:after="0" w:line="326" w:lineRule="exact"/>
        <w:jc w:val="both"/>
        <w:rPr>
          <w:rFonts w:ascii="Times New Roman" w:eastAsia="Times New Roman" w:hAnsi="Times New Roman" w:cs="Times New Roman"/>
          <w:sz w:val="24"/>
          <w:szCs w:val="24"/>
          <w:lang w:val="uk-UA" w:eastAsia="uk-UA"/>
        </w:rPr>
      </w:pPr>
      <w:r w:rsidRPr="00973D65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uk-UA"/>
        </w:rPr>
        <w:lastRenderedPageBreak/>
        <w:t xml:space="preserve">9. Запитання </w:t>
      </w:r>
      <w:r w:rsidRPr="00973D65">
        <w:rPr>
          <w:rFonts w:ascii="Times New Roman" w:eastAsia="Times New Roman" w:hAnsi="Times New Roman" w:cs="Times New Roman"/>
          <w:b/>
          <w:sz w:val="28"/>
          <w:szCs w:val="28"/>
          <w:lang w:val="uk-UA" w:eastAsia="uk-UA"/>
        </w:rPr>
        <w:t>до</w:t>
      </w:r>
      <w:r w:rsidRPr="00973D65"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  <w:t xml:space="preserve"> </w:t>
      </w:r>
      <w:r w:rsidRPr="00973D65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uk-UA"/>
        </w:rPr>
        <w:t>групи:</w:t>
      </w:r>
    </w:p>
    <w:p w:rsidR="00973D65" w:rsidRPr="00973D65" w:rsidRDefault="00973D65" w:rsidP="00973D65">
      <w:pPr>
        <w:shd w:val="clear" w:color="auto" w:fill="FFFFFF"/>
        <w:spacing w:after="0" w:line="326" w:lineRule="exact"/>
        <w:jc w:val="both"/>
        <w:rPr>
          <w:rFonts w:ascii="Times New Roman" w:eastAsia="Times New Roman" w:hAnsi="Times New Roman" w:cs="Times New Roman"/>
          <w:sz w:val="24"/>
          <w:szCs w:val="24"/>
          <w:lang w:val="uk-UA" w:eastAsia="uk-UA"/>
        </w:rPr>
      </w:pPr>
      <w:r w:rsidRPr="00973D65">
        <w:rPr>
          <w:rFonts w:ascii="Times New Roman" w:eastAsia="Times New Roman" w:hAnsi="Times New Roman" w:cs="Times New Roman"/>
          <w:bCs/>
          <w:spacing w:val="-4"/>
          <w:sz w:val="28"/>
          <w:szCs w:val="28"/>
          <w:lang w:val="uk-UA" w:eastAsia="uk-UA"/>
        </w:rPr>
        <w:t>Треба вносити мінеральні добрива при підготовці ділянки та коли його треба вносити (на зиму чи навесні)</w:t>
      </w:r>
      <w:r w:rsidRPr="00973D65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/>
        </w:rPr>
        <w:t>?</w:t>
      </w:r>
    </w:p>
    <w:p w:rsidR="00973D65" w:rsidRPr="00973D65" w:rsidRDefault="00973D65" w:rsidP="00973D65">
      <w:pPr>
        <w:shd w:val="clear" w:color="auto" w:fill="FFFFFF"/>
        <w:spacing w:after="0" w:line="326" w:lineRule="exact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uk-UA"/>
        </w:rPr>
      </w:pPr>
      <w:r w:rsidRPr="00973D65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uk-UA"/>
        </w:rPr>
        <w:t xml:space="preserve">10. Запитання </w:t>
      </w:r>
      <w:r w:rsidRPr="00973D65">
        <w:rPr>
          <w:rFonts w:ascii="Times New Roman" w:eastAsia="Times New Roman" w:hAnsi="Times New Roman" w:cs="Times New Roman"/>
          <w:b/>
          <w:sz w:val="28"/>
          <w:szCs w:val="28"/>
          <w:lang w:val="uk-UA" w:eastAsia="uk-UA"/>
        </w:rPr>
        <w:t>до</w:t>
      </w:r>
      <w:r w:rsidRPr="00973D65"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  <w:t xml:space="preserve"> </w:t>
      </w:r>
      <w:r w:rsidRPr="00973D65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uk-UA"/>
        </w:rPr>
        <w:t>групи:</w:t>
      </w:r>
    </w:p>
    <w:p w:rsidR="00973D65" w:rsidRPr="00973D65" w:rsidRDefault="00973D65" w:rsidP="00973D65">
      <w:pPr>
        <w:shd w:val="clear" w:color="auto" w:fill="FFFFFF"/>
        <w:spacing w:after="0" w:line="326" w:lineRule="exact"/>
        <w:jc w:val="both"/>
        <w:rPr>
          <w:rFonts w:ascii="Times New Roman" w:eastAsia="Times New Roman" w:hAnsi="Times New Roman" w:cs="Times New Roman"/>
          <w:bCs/>
          <w:sz w:val="28"/>
          <w:szCs w:val="28"/>
          <w:lang w:val="uk-UA" w:eastAsia="uk-UA"/>
        </w:rPr>
      </w:pPr>
      <w:r w:rsidRPr="00973D65">
        <w:rPr>
          <w:rFonts w:ascii="Times New Roman" w:eastAsia="Times New Roman" w:hAnsi="Times New Roman" w:cs="Times New Roman"/>
          <w:bCs/>
          <w:spacing w:val="-4"/>
          <w:sz w:val="28"/>
          <w:szCs w:val="28"/>
          <w:lang w:val="uk-UA" w:eastAsia="uk-UA"/>
        </w:rPr>
        <w:t>Треба вносити перегной при підготовці ділянки та коли його треба вносити (на зиму чи навесні)</w:t>
      </w:r>
      <w:r w:rsidRPr="00973D65">
        <w:rPr>
          <w:rFonts w:ascii="Times New Roman" w:eastAsia="Times New Roman" w:hAnsi="Times New Roman" w:cs="Times New Roman"/>
          <w:bCs/>
          <w:sz w:val="28"/>
          <w:szCs w:val="28"/>
          <w:lang w:val="uk-UA" w:eastAsia="uk-UA"/>
        </w:rPr>
        <w:t>?</w:t>
      </w:r>
    </w:p>
    <w:p w:rsidR="00973D65" w:rsidRPr="00973D65" w:rsidRDefault="00973D65" w:rsidP="00973D65">
      <w:pPr>
        <w:tabs>
          <w:tab w:val="left" w:pos="540"/>
        </w:tabs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</w:p>
    <w:p w:rsidR="00973D65" w:rsidRPr="00973D65" w:rsidRDefault="00973D65" w:rsidP="00973D65">
      <w:pPr>
        <w:tabs>
          <w:tab w:val="left" w:pos="540"/>
        </w:tabs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973D65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2.Пояснення нового матеріалу 9.30-12.00</w:t>
      </w:r>
    </w:p>
    <w:p w:rsidR="00973D65" w:rsidRPr="00973D65" w:rsidRDefault="00973D65" w:rsidP="00973D65">
      <w:pPr>
        <w:spacing w:after="200" w:line="276" w:lineRule="auto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973D65">
        <w:rPr>
          <w:rFonts w:ascii="Times New Roman" w:eastAsia="Times New Roman" w:hAnsi="Times New Roman" w:cs="Times New Roman"/>
          <w:i/>
          <w:sz w:val="28"/>
          <w:szCs w:val="28"/>
          <w:lang w:val="uk-UA" w:eastAsia="ru-RU"/>
        </w:rPr>
        <w:t>Тема уроку</w:t>
      </w:r>
      <w:r w:rsidRPr="00973D6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:</w:t>
      </w:r>
      <w:r w:rsidRPr="00973D65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eastAsia="Calibri" w:hAnsi="Times New Roman" w:cs="Times New Roman"/>
          <w:b/>
          <w:sz w:val="28"/>
          <w:szCs w:val="28"/>
          <w:lang w:val="uk-UA"/>
        </w:rPr>
        <w:t>Оформлення квітників і бордюрів однорічниками.</w:t>
      </w:r>
    </w:p>
    <w:p w:rsidR="00973D65" w:rsidRPr="00973D65" w:rsidRDefault="00973D65" w:rsidP="00973D65">
      <w:pPr>
        <w:spacing w:after="200" w:line="276" w:lineRule="auto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973D65">
        <w:rPr>
          <w:rFonts w:ascii="Times New Roman" w:eastAsia="Calibri" w:hAnsi="Times New Roman" w:cs="Times New Roman"/>
          <w:b/>
          <w:sz w:val="28"/>
          <w:szCs w:val="28"/>
          <w:lang w:val="uk-UA"/>
        </w:rPr>
        <w:t>Інструктаж з ОП та БЖД</w:t>
      </w:r>
    </w:p>
    <w:p w:rsidR="00973D65" w:rsidRPr="00973D65" w:rsidRDefault="00973D65" w:rsidP="00973D65">
      <w:pPr>
        <w:spacing w:after="200" w:line="276" w:lineRule="auto"/>
        <w:rPr>
          <w:rFonts w:ascii="Times New Roman" w:eastAsia="Calibri" w:hAnsi="Times New Roman" w:cs="Times New Roman"/>
          <w:sz w:val="28"/>
          <w:szCs w:val="28"/>
          <w:lang w:val="uk-UA"/>
        </w:rPr>
      </w:pPr>
      <w:r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При виконанні робіт оформлення </w:t>
      </w:r>
      <w:r w:rsidRPr="00973D65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квітників і бордюрів</w:t>
      </w:r>
      <w:r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однорічниками</w:t>
      </w:r>
      <w:r w:rsidRPr="00973D65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озеленювач повинен:</w:t>
      </w:r>
    </w:p>
    <w:p w:rsidR="00973D65" w:rsidRPr="00973D65" w:rsidRDefault="00973D65" w:rsidP="00973D65">
      <w:pPr>
        <w:numPr>
          <w:ilvl w:val="0"/>
          <w:numId w:val="1"/>
        </w:num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973D6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бути уважним, не відволікатися сам і не відволікати інших;</w:t>
      </w:r>
    </w:p>
    <w:p w:rsidR="00973D65" w:rsidRPr="00973D65" w:rsidRDefault="00973D65" w:rsidP="00973D65">
      <w:pPr>
        <w:numPr>
          <w:ilvl w:val="0"/>
          <w:numId w:val="1"/>
        </w:num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973D6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перед початком роботи перевірити справність інструменту;</w:t>
      </w:r>
    </w:p>
    <w:p w:rsidR="00973D65" w:rsidRPr="00973D65" w:rsidRDefault="00973D65" w:rsidP="00973D65">
      <w:pPr>
        <w:numPr>
          <w:ilvl w:val="0"/>
          <w:numId w:val="1"/>
        </w:num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73D6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ручки у інструменту повинні бути гладенькими і справними;</w:t>
      </w:r>
    </w:p>
    <w:p w:rsidR="00973D65" w:rsidRPr="00973D65" w:rsidRDefault="00973D65" w:rsidP="00973D65">
      <w:pPr>
        <w:numPr>
          <w:ilvl w:val="0"/>
          <w:numId w:val="1"/>
        </w:num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973D6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одягти спецодяг,наколінники, рукавички та взуття;</w:t>
      </w:r>
    </w:p>
    <w:p w:rsidR="00973D65" w:rsidRPr="00973D65" w:rsidRDefault="00973D65" w:rsidP="00973D65">
      <w:pPr>
        <w:numPr>
          <w:ilvl w:val="0"/>
          <w:numId w:val="1"/>
        </w:num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973D6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якщо роботи виконуються в спекотний період, то обов’язково треба працювати в головному уборі;</w:t>
      </w:r>
    </w:p>
    <w:p w:rsidR="00973D65" w:rsidRPr="00973D65" w:rsidRDefault="00973D65" w:rsidP="00973D65">
      <w:pPr>
        <w:numPr>
          <w:ilvl w:val="0"/>
          <w:numId w:val="1"/>
        </w:num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973D6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посадка рослин  виконується обов’язково в   рукавичках;</w:t>
      </w:r>
    </w:p>
    <w:p w:rsidR="00973D65" w:rsidRPr="00973D65" w:rsidRDefault="00973D65" w:rsidP="00973D65">
      <w:pPr>
        <w:numPr>
          <w:ilvl w:val="0"/>
          <w:numId w:val="1"/>
        </w:num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73D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не </w:t>
      </w:r>
      <w:proofErr w:type="spellStart"/>
      <w:r w:rsidRPr="00973D65">
        <w:rPr>
          <w:rFonts w:ascii="Times New Roman" w:eastAsia="Times New Roman" w:hAnsi="Times New Roman" w:cs="Times New Roman"/>
          <w:sz w:val="28"/>
          <w:szCs w:val="28"/>
          <w:lang w:eastAsia="ru-RU"/>
        </w:rPr>
        <w:t>працювати</w:t>
      </w:r>
      <w:proofErr w:type="spellEnd"/>
      <w:r w:rsidRPr="00973D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973D65">
        <w:rPr>
          <w:rFonts w:ascii="Times New Roman" w:eastAsia="Times New Roman" w:hAnsi="Times New Roman" w:cs="Times New Roman"/>
          <w:sz w:val="28"/>
          <w:szCs w:val="28"/>
          <w:lang w:eastAsia="ru-RU"/>
        </w:rPr>
        <w:t>несправн</w:t>
      </w:r>
      <w:r w:rsidRPr="00973D6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ими</w:t>
      </w:r>
      <w:proofErr w:type="spellEnd"/>
      <w:r w:rsidRPr="00973D6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інструментами</w:t>
      </w:r>
      <w:r w:rsidRPr="00973D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; </w:t>
      </w:r>
    </w:p>
    <w:p w:rsidR="00973D65" w:rsidRPr="00973D65" w:rsidRDefault="00973D65" w:rsidP="00973D65">
      <w:pPr>
        <w:numPr>
          <w:ilvl w:val="0"/>
          <w:numId w:val="1"/>
        </w:num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73D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 </w:t>
      </w:r>
      <w:proofErr w:type="spellStart"/>
      <w:r w:rsidRPr="00973D65">
        <w:rPr>
          <w:rFonts w:ascii="Times New Roman" w:eastAsia="Times New Roman" w:hAnsi="Times New Roman" w:cs="Times New Roman"/>
          <w:sz w:val="28"/>
          <w:szCs w:val="28"/>
          <w:lang w:eastAsia="ru-RU"/>
        </w:rPr>
        <w:t>помічені</w:t>
      </w:r>
      <w:proofErr w:type="spellEnd"/>
      <w:r w:rsidRPr="00973D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973D65">
        <w:rPr>
          <w:rFonts w:ascii="Times New Roman" w:eastAsia="Times New Roman" w:hAnsi="Times New Roman" w:cs="Times New Roman"/>
          <w:sz w:val="28"/>
          <w:szCs w:val="28"/>
          <w:lang w:eastAsia="ru-RU"/>
        </w:rPr>
        <w:t>несправності</w:t>
      </w:r>
      <w:proofErr w:type="spellEnd"/>
      <w:r w:rsidRPr="00973D6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інструменту </w:t>
      </w:r>
      <w:proofErr w:type="spellStart"/>
      <w:r w:rsidRPr="00973D65">
        <w:rPr>
          <w:rFonts w:ascii="Times New Roman" w:eastAsia="Times New Roman" w:hAnsi="Times New Roman" w:cs="Times New Roman"/>
          <w:sz w:val="28"/>
          <w:szCs w:val="28"/>
          <w:lang w:eastAsia="ru-RU"/>
        </w:rPr>
        <w:t>повідомити</w:t>
      </w:r>
      <w:proofErr w:type="spellEnd"/>
      <w:r w:rsidRPr="00973D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973D65">
        <w:rPr>
          <w:rFonts w:ascii="Times New Roman" w:eastAsia="Times New Roman" w:hAnsi="Times New Roman" w:cs="Times New Roman"/>
          <w:sz w:val="28"/>
          <w:szCs w:val="28"/>
          <w:lang w:eastAsia="ru-RU"/>
        </w:rPr>
        <w:t>майстру</w:t>
      </w:r>
      <w:proofErr w:type="spellEnd"/>
      <w:r w:rsidRPr="00973D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і без </w:t>
      </w:r>
      <w:proofErr w:type="spellStart"/>
      <w:r w:rsidRPr="00973D65">
        <w:rPr>
          <w:rFonts w:ascii="Times New Roman" w:eastAsia="Times New Roman" w:hAnsi="Times New Roman" w:cs="Times New Roman"/>
          <w:sz w:val="28"/>
          <w:szCs w:val="28"/>
          <w:lang w:eastAsia="ru-RU"/>
        </w:rPr>
        <w:t>його</w:t>
      </w:r>
      <w:proofErr w:type="spellEnd"/>
      <w:r w:rsidRPr="00973D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973D65">
        <w:rPr>
          <w:rFonts w:ascii="Times New Roman" w:eastAsia="Times New Roman" w:hAnsi="Times New Roman" w:cs="Times New Roman"/>
          <w:sz w:val="28"/>
          <w:szCs w:val="28"/>
          <w:lang w:eastAsia="ru-RU"/>
        </w:rPr>
        <w:t>вказівки</w:t>
      </w:r>
      <w:proofErr w:type="spellEnd"/>
      <w:r w:rsidRPr="00973D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до </w:t>
      </w:r>
      <w:proofErr w:type="spellStart"/>
      <w:r w:rsidRPr="00973D65">
        <w:rPr>
          <w:rFonts w:ascii="Times New Roman" w:eastAsia="Times New Roman" w:hAnsi="Times New Roman" w:cs="Times New Roman"/>
          <w:sz w:val="28"/>
          <w:szCs w:val="28"/>
          <w:lang w:eastAsia="ru-RU"/>
        </w:rPr>
        <w:t>роботи</w:t>
      </w:r>
      <w:proofErr w:type="spellEnd"/>
      <w:r w:rsidRPr="00973D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не </w:t>
      </w:r>
      <w:proofErr w:type="spellStart"/>
      <w:r w:rsidRPr="00973D65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приступати</w:t>
      </w:r>
      <w:proofErr w:type="spellEnd"/>
      <w:r w:rsidRPr="00973D65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973D65" w:rsidRPr="00973D65" w:rsidRDefault="00973D65" w:rsidP="00973D65">
      <w:pPr>
        <w:numPr>
          <w:ilvl w:val="0"/>
          <w:numId w:val="1"/>
        </w:num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73D6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при розгрузці та </w:t>
      </w:r>
      <w:proofErr w:type="spellStart"/>
      <w:r w:rsidRPr="00973D6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погрузці</w:t>
      </w:r>
      <w:proofErr w:type="spellEnd"/>
      <w:r w:rsidRPr="00973D6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рослин бути обережним, та пам’ятати про норму підняття ваги;</w:t>
      </w:r>
    </w:p>
    <w:p w:rsidR="00973D65" w:rsidRPr="00973D65" w:rsidRDefault="00973D65" w:rsidP="00973D65">
      <w:pPr>
        <w:numPr>
          <w:ilvl w:val="0"/>
          <w:numId w:val="1"/>
        </w:num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73D6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дотримуватись правил дорожнього руху при виконанні робіт у місті;</w:t>
      </w:r>
    </w:p>
    <w:p w:rsidR="00973D65" w:rsidRPr="00973D65" w:rsidRDefault="00973D65" w:rsidP="00973D65">
      <w:pPr>
        <w:numPr>
          <w:ilvl w:val="0"/>
          <w:numId w:val="1"/>
        </w:num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973D65">
        <w:rPr>
          <w:rFonts w:ascii="Times New Roman" w:eastAsia="Times New Roman" w:hAnsi="Times New Roman" w:cs="Times New Roman"/>
          <w:sz w:val="28"/>
          <w:szCs w:val="28"/>
          <w:lang w:eastAsia="ru-RU"/>
        </w:rPr>
        <w:t>виконувати</w:t>
      </w:r>
      <w:proofErr w:type="spellEnd"/>
      <w:r w:rsidRPr="00973D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973D65">
        <w:rPr>
          <w:rFonts w:ascii="Times New Roman" w:eastAsia="Times New Roman" w:hAnsi="Times New Roman" w:cs="Times New Roman"/>
          <w:sz w:val="28"/>
          <w:szCs w:val="28"/>
          <w:lang w:eastAsia="ru-RU"/>
        </w:rPr>
        <w:t>тільки</w:t>
      </w:r>
      <w:proofErr w:type="spellEnd"/>
      <w:r w:rsidRPr="00973D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ту роботу, яка </w:t>
      </w:r>
      <w:proofErr w:type="spellStart"/>
      <w:r w:rsidRPr="00973D65">
        <w:rPr>
          <w:rFonts w:ascii="Times New Roman" w:eastAsia="Times New Roman" w:hAnsi="Times New Roman" w:cs="Times New Roman"/>
          <w:sz w:val="28"/>
          <w:szCs w:val="28"/>
          <w:lang w:eastAsia="ru-RU"/>
        </w:rPr>
        <w:t>доручена</w:t>
      </w:r>
      <w:proofErr w:type="spellEnd"/>
      <w:r w:rsidRPr="00973D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973D65">
        <w:rPr>
          <w:rFonts w:ascii="Times New Roman" w:eastAsia="Times New Roman" w:hAnsi="Times New Roman" w:cs="Times New Roman"/>
          <w:sz w:val="28"/>
          <w:szCs w:val="28"/>
          <w:lang w:eastAsia="ru-RU"/>
        </w:rPr>
        <w:t>майстром</w:t>
      </w:r>
      <w:proofErr w:type="spellEnd"/>
      <w:r w:rsidRPr="00973D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і по </w:t>
      </w:r>
      <w:proofErr w:type="spellStart"/>
      <w:r w:rsidRPr="00973D65">
        <w:rPr>
          <w:rFonts w:ascii="Times New Roman" w:eastAsia="Times New Roman" w:hAnsi="Times New Roman" w:cs="Times New Roman"/>
          <w:sz w:val="28"/>
          <w:szCs w:val="28"/>
          <w:lang w:eastAsia="ru-RU"/>
        </w:rPr>
        <w:t>якій</w:t>
      </w:r>
      <w:proofErr w:type="spellEnd"/>
      <w:r w:rsidRPr="00973D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дан</w:t>
      </w:r>
      <w:r w:rsidRPr="00973D6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</w:t>
      </w:r>
      <w:r w:rsidRPr="00973D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973D65">
        <w:rPr>
          <w:rFonts w:ascii="Times New Roman" w:eastAsia="Times New Roman" w:hAnsi="Times New Roman" w:cs="Times New Roman"/>
          <w:sz w:val="28"/>
          <w:szCs w:val="28"/>
          <w:lang w:eastAsia="ru-RU"/>
        </w:rPr>
        <w:t>інструктаж</w:t>
      </w:r>
      <w:proofErr w:type="spellEnd"/>
      <w:r w:rsidRPr="00973D6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.</w:t>
      </w:r>
    </w:p>
    <w:p w:rsidR="00973D65" w:rsidRPr="00973D65" w:rsidRDefault="00973D65" w:rsidP="00973D65">
      <w:pPr>
        <w:numPr>
          <w:ilvl w:val="0"/>
          <w:numId w:val="2"/>
        </w:numPr>
        <w:spacing w:after="0" w:line="240" w:lineRule="auto"/>
        <w:contextualSpacing/>
        <w:textAlignment w:val="baseline"/>
        <w:rPr>
          <w:rFonts w:ascii="Times New Roman" w:eastAsia="Calibri" w:hAnsi="Times New Roman" w:cs="Times New Roman"/>
          <w:b/>
          <w:sz w:val="28"/>
          <w:szCs w:val="28"/>
        </w:rPr>
      </w:pPr>
      <w:r w:rsidRPr="00973D65">
        <w:rPr>
          <w:rFonts w:ascii="Times New Roman" w:eastAsia="Calibri" w:hAnsi="Times New Roman" w:cs="Times New Roman"/>
          <w:b/>
          <w:sz w:val="28"/>
          <w:szCs w:val="28"/>
        </w:rPr>
        <w:t>О</w:t>
      </w:r>
      <w:proofErr w:type="spellStart"/>
      <w:r w:rsidRPr="00973D65">
        <w:rPr>
          <w:rFonts w:ascii="Times New Roman" w:eastAsia="Calibri" w:hAnsi="Times New Roman" w:cs="Times New Roman"/>
          <w:b/>
          <w:sz w:val="28"/>
          <w:szCs w:val="28"/>
          <w:lang w:val="uk-UA"/>
        </w:rPr>
        <w:t>рганізація</w:t>
      </w:r>
      <w:proofErr w:type="spellEnd"/>
      <w:r w:rsidRPr="00973D65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 робочого місця </w:t>
      </w:r>
    </w:p>
    <w:p w:rsidR="00973D65" w:rsidRPr="00973D65" w:rsidRDefault="00973D65" w:rsidP="00973D65">
      <w:pPr>
        <w:spacing w:after="200" w:line="240" w:lineRule="auto"/>
        <w:ind w:left="360"/>
        <w:contextualSpacing/>
        <w:jc w:val="both"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973D65">
        <w:rPr>
          <w:rFonts w:ascii="Times New Roman" w:eastAsia="Calibri" w:hAnsi="Times New Roman" w:cs="Times New Roman"/>
          <w:sz w:val="28"/>
          <w:szCs w:val="28"/>
          <w:lang w:val="uk-UA"/>
        </w:rPr>
        <w:t>Озеленювач виконує роботи по оформленню квітників і бордюрів</w:t>
      </w:r>
      <w:r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однорічниками</w:t>
      </w:r>
      <w:r w:rsidRPr="00973D65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на вулиці - на об’єкті озеленення, тому весь інструмент та інвентар він повинен брати з собою на ділянку з складського приміщення разом з аптечкою для першої медичної допомоги (перекис, зеленка, пластир, бинт,вата), якщо роботи виконуються в спекотний період , то обов’язково на ділянку беруть воду для пиття.</w:t>
      </w:r>
    </w:p>
    <w:p w:rsidR="00973D65" w:rsidRPr="00973D65" w:rsidRDefault="00973D65" w:rsidP="00973D65">
      <w:pPr>
        <w:spacing w:after="200" w:line="240" w:lineRule="auto"/>
        <w:ind w:left="360"/>
        <w:contextualSpacing/>
        <w:jc w:val="both"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973D65">
        <w:rPr>
          <w:rFonts w:ascii="Times New Roman" w:eastAsia="Calibri" w:hAnsi="Times New Roman" w:cs="Times New Roman"/>
          <w:sz w:val="28"/>
          <w:szCs w:val="28"/>
          <w:lang w:val="uk-UA"/>
        </w:rPr>
        <w:t>При виконанні робіт інструмент та інвентар треба розташовувати біля себе, щоб було зручно та швидко виконувати роботу.</w:t>
      </w:r>
      <w:r w:rsidRPr="00973D65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64CB663" wp14:editId="17FDC125">
            <wp:extent cx="2743200" cy="1093001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266" cy="10934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73D65" w:rsidRPr="00973D65" w:rsidRDefault="00973D65" w:rsidP="00973D65">
      <w:pPr>
        <w:spacing w:after="200" w:line="240" w:lineRule="auto"/>
        <w:contextualSpacing/>
        <w:jc w:val="both"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973D65">
        <w:rPr>
          <w:rFonts w:ascii="Times New Roman" w:eastAsia="Calibri" w:hAnsi="Times New Roman" w:cs="Times New Roman"/>
          <w:sz w:val="28"/>
          <w:szCs w:val="28"/>
          <w:lang w:val="uk-UA"/>
        </w:rPr>
        <w:lastRenderedPageBreak/>
        <w:t xml:space="preserve">     Треба пам’ятати, що граблі кладуть на поверхню колючою стороною униз,               сапи – ріжучою стороною униз, секатор у спеціальну торбу для інструменту.</w:t>
      </w:r>
    </w:p>
    <w:p w:rsidR="00973D65" w:rsidRPr="00973D65" w:rsidRDefault="00973D65" w:rsidP="00973D65">
      <w:pPr>
        <w:spacing w:after="200" w:line="240" w:lineRule="auto"/>
        <w:contextualSpacing/>
        <w:jc w:val="both"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973D65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   Після закінчення роботи тару в якій находилась розсада треба акуратно скласти для перевезення,</w:t>
      </w:r>
      <w:r w:rsidRPr="00973D65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CE75F5C" wp14:editId="53425218">
            <wp:extent cx="3569369" cy="968032"/>
            <wp:effectExtent l="0" t="0" r="0" b="381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0756" cy="9684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973D65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 інструмент треба очистити та віднести в місто його зберігання.</w:t>
      </w:r>
    </w:p>
    <w:p w:rsidR="00973D65" w:rsidRPr="00973D65" w:rsidRDefault="00973D65" w:rsidP="00973D65">
      <w:pPr>
        <w:spacing w:after="200" w:line="240" w:lineRule="auto"/>
        <w:contextualSpacing/>
        <w:jc w:val="both"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973D65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32543E5B" wp14:editId="64E90884">
            <wp:extent cx="914400" cy="570992"/>
            <wp:effectExtent l="0" t="0" r="0" b="63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914806" cy="571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3D65" w:rsidRPr="00973D65" w:rsidRDefault="00973D65" w:rsidP="00973D65">
      <w:pPr>
        <w:spacing w:after="200" w:line="240" w:lineRule="auto"/>
        <w:contextualSpacing/>
        <w:jc w:val="both"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</w:p>
    <w:p w:rsidR="00973D65" w:rsidRPr="00973D65" w:rsidRDefault="00973D65" w:rsidP="00973D65">
      <w:pPr>
        <w:numPr>
          <w:ilvl w:val="0"/>
          <w:numId w:val="2"/>
        </w:numPr>
        <w:spacing w:after="0" w:line="240" w:lineRule="auto"/>
        <w:contextualSpacing/>
        <w:textAlignment w:val="baseline"/>
        <w:rPr>
          <w:rFonts w:ascii="Times New Roman" w:eastAsia="Calibri" w:hAnsi="Times New Roman" w:cs="Times New Roman"/>
          <w:sz w:val="28"/>
          <w:szCs w:val="28"/>
        </w:rPr>
      </w:pPr>
      <w:r w:rsidRPr="00973D65">
        <w:rPr>
          <w:rFonts w:ascii="Times New Roman" w:eastAsia="Calibri" w:hAnsi="Times New Roman" w:cs="Times New Roman"/>
          <w:b/>
          <w:sz w:val="28"/>
          <w:szCs w:val="28"/>
          <w:lang w:val="uk-UA"/>
        </w:rPr>
        <w:t>Мотиваційна постанова.</w:t>
      </w:r>
    </w:p>
    <w:p w:rsidR="00973D65" w:rsidRPr="00973D65" w:rsidRDefault="00973D65" w:rsidP="00973D65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973D65">
        <w:rPr>
          <w:rFonts w:ascii="Times New Roman" w:eastAsia="Calibri" w:hAnsi="Times New Roman" w:cs="Times New Roman"/>
          <w:sz w:val="28"/>
          <w:szCs w:val="28"/>
          <w:lang w:val="uk-UA" w:eastAsia="ru-RU"/>
        </w:rPr>
        <w:t xml:space="preserve">Давайте згадаємо, </w:t>
      </w:r>
      <w:r w:rsidRPr="00973D65">
        <w:rPr>
          <w:rFonts w:ascii="Times New Roman" w:eastAsia="Calibri" w:hAnsi="Times New Roman" w:cs="Times New Roman"/>
          <w:sz w:val="28"/>
          <w:szCs w:val="28"/>
          <w:lang w:val="uk-UA"/>
        </w:rPr>
        <w:t>що щоб правильно і красиво створити клумбу потрібна велика кількість часу. Насамперед спочатку потрібно спланувати малюнок квітника, підібрати квіти, які будуть на ньому рости.</w:t>
      </w:r>
    </w:p>
    <w:p w:rsidR="00973D65" w:rsidRPr="00973D65" w:rsidRDefault="00973D65" w:rsidP="00973D65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proofErr w:type="spellStart"/>
      <w:r w:rsidRPr="00973D65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Розглянемо</w:t>
      </w:r>
      <w:proofErr w:type="spellEnd"/>
      <w:r w:rsidRPr="00973D65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 xml:space="preserve"> </w:t>
      </w:r>
      <w:proofErr w:type="spellStart"/>
      <w:r w:rsidRPr="00973D65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деякі</w:t>
      </w:r>
      <w:proofErr w:type="spellEnd"/>
      <w:r w:rsidRPr="00973D65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 xml:space="preserve"> </w:t>
      </w:r>
      <w:proofErr w:type="spellStart"/>
      <w:r w:rsidRPr="00973D65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традиційні</w:t>
      </w:r>
      <w:proofErr w:type="spellEnd"/>
      <w:r w:rsidRPr="00973D65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 xml:space="preserve"> </w:t>
      </w:r>
      <w:proofErr w:type="spellStart"/>
      <w:r w:rsidRPr="00973D65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схеми</w:t>
      </w:r>
      <w:proofErr w:type="spellEnd"/>
      <w:r w:rsidRPr="00973D65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 xml:space="preserve"> клумб з </w:t>
      </w:r>
      <w:proofErr w:type="spellStart"/>
      <w:r w:rsidRPr="00973D65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однорічників</w:t>
      </w:r>
      <w:proofErr w:type="spellEnd"/>
    </w:p>
    <w:p w:rsidR="00973D65" w:rsidRPr="00973D65" w:rsidRDefault="00973D65" w:rsidP="00973D65">
      <w:pPr>
        <w:shd w:val="clear" w:color="auto" w:fill="FFFFFF"/>
        <w:spacing w:after="375" w:line="240" w:lineRule="auto"/>
        <w:rPr>
          <w:rFonts w:ascii="Helvetica" w:eastAsia="Times New Roman" w:hAnsi="Helvetica" w:cs="Helvetica"/>
          <w:b/>
          <w:bCs/>
          <w:color w:val="333333"/>
          <w:sz w:val="24"/>
          <w:szCs w:val="24"/>
          <w:lang w:val="uk-UA" w:eastAsia="ru-RU"/>
        </w:rPr>
      </w:pPr>
      <w:r w:rsidRPr="00973D65">
        <w:rPr>
          <w:rFonts w:ascii="Helvetica" w:eastAsia="Times New Roman" w:hAnsi="Helvetica" w:cs="Helvetica"/>
          <w:noProof/>
          <w:color w:val="333333"/>
          <w:sz w:val="24"/>
          <w:szCs w:val="24"/>
          <w:lang w:eastAsia="ru-RU"/>
        </w:rPr>
        <w:drawing>
          <wp:inline distT="0" distB="0" distL="0" distR="0" wp14:anchorId="5AF89987" wp14:editId="0E26A743">
            <wp:extent cx="1371600" cy="1629633"/>
            <wp:effectExtent l="0" t="0" r="0" b="8890"/>
            <wp:docPr id="33" name="Рисунок 33" descr="Клумба з однорічників – затишно і красив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Клумба з однорічників – затишно і красиво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1371700" cy="1629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3D65" w:rsidRPr="00973D65" w:rsidRDefault="00973D65" w:rsidP="00973D65">
      <w:pPr>
        <w:shd w:val="clear" w:color="auto" w:fill="FFFFFF"/>
        <w:spacing w:after="375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73D6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Схема 1</w:t>
      </w:r>
      <w:r w:rsidRPr="00973D65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  <w:t xml:space="preserve">. </w:t>
      </w:r>
      <w:r w:rsidRPr="00973D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Для </w:t>
      </w:r>
      <w:proofErr w:type="spellStart"/>
      <w:r w:rsidRPr="00973D65">
        <w:rPr>
          <w:rFonts w:ascii="Times New Roman" w:eastAsia="Times New Roman" w:hAnsi="Times New Roman" w:cs="Times New Roman"/>
          <w:sz w:val="28"/>
          <w:szCs w:val="28"/>
          <w:lang w:eastAsia="ru-RU"/>
        </w:rPr>
        <w:t>отримання</w:t>
      </w:r>
      <w:proofErr w:type="spellEnd"/>
      <w:r w:rsidRPr="00973D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973D65">
        <w:rPr>
          <w:rFonts w:ascii="Times New Roman" w:eastAsia="Times New Roman" w:hAnsi="Times New Roman" w:cs="Times New Roman"/>
          <w:sz w:val="28"/>
          <w:szCs w:val="28"/>
          <w:lang w:eastAsia="ru-RU"/>
        </w:rPr>
        <w:t>клумби</w:t>
      </w:r>
      <w:proofErr w:type="spellEnd"/>
      <w:r w:rsidRPr="00973D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973D65">
        <w:rPr>
          <w:rFonts w:ascii="Times New Roman" w:eastAsia="Times New Roman" w:hAnsi="Times New Roman" w:cs="Times New Roman"/>
          <w:sz w:val="28"/>
          <w:szCs w:val="28"/>
          <w:lang w:eastAsia="ru-RU"/>
        </w:rPr>
        <w:t>синювато</w:t>
      </w:r>
      <w:proofErr w:type="spellEnd"/>
      <w:r w:rsidRPr="00973D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</w:t>
      </w:r>
      <w:proofErr w:type="spellStart"/>
      <w:r w:rsidRPr="00973D65">
        <w:rPr>
          <w:rFonts w:ascii="Times New Roman" w:eastAsia="Times New Roman" w:hAnsi="Times New Roman" w:cs="Times New Roman"/>
          <w:sz w:val="28"/>
          <w:szCs w:val="28"/>
          <w:lang w:eastAsia="ru-RU"/>
        </w:rPr>
        <w:t>фіолетового</w:t>
      </w:r>
      <w:proofErr w:type="spellEnd"/>
      <w:r w:rsidRPr="00973D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973D65">
        <w:rPr>
          <w:rFonts w:ascii="Times New Roman" w:eastAsia="Times New Roman" w:hAnsi="Times New Roman" w:cs="Times New Roman"/>
          <w:sz w:val="28"/>
          <w:szCs w:val="28"/>
          <w:lang w:eastAsia="ru-RU"/>
        </w:rPr>
        <w:t>відтінку</w:t>
      </w:r>
      <w:proofErr w:type="spellEnd"/>
      <w:r w:rsidRPr="00973D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973D65">
        <w:rPr>
          <w:rFonts w:ascii="Times New Roman" w:eastAsia="Times New Roman" w:hAnsi="Times New Roman" w:cs="Times New Roman"/>
          <w:sz w:val="28"/>
          <w:szCs w:val="28"/>
          <w:lang w:eastAsia="ru-RU"/>
        </w:rPr>
        <w:t>необхідні</w:t>
      </w:r>
      <w:proofErr w:type="spellEnd"/>
      <w:r w:rsidRPr="00973D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973D65">
        <w:rPr>
          <w:rFonts w:ascii="Times New Roman" w:eastAsia="Times New Roman" w:hAnsi="Times New Roman" w:cs="Times New Roman"/>
          <w:sz w:val="28"/>
          <w:szCs w:val="28"/>
          <w:lang w:eastAsia="ru-RU"/>
        </w:rPr>
        <w:t>рослини</w:t>
      </w:r>
      <w:proofErr w:type="spellEnd"/>
      <w:r w:rsidRPr="00973D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973D65">
        <w:rPr>
          <w:rFonts w:ascii="Times New Roman" w:eastAsia="Times New Roman" w:hAnsi="Times New Roman" w:cs="Times New Roman"/>
          <w:sz w:val="28"/>
          <w:szCs w:val="28"/>
          <w:lang w:eastAsia="ru-RU"/>
        </w:rPr>
        <w:t>відповідних</w:t>
      </w:r>
      <w:proofErr w:type="spellEnd"/>
      <w:r w:rsidRPr="00973D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973D65">
        <w:rPr>
          <w:rFonts w:ascii="Times New Roman" w:eastAsia="Times New Roman" w:hAnsi="Times New Roman" w:cs="Times New Roman"/>
          <w:sz w:val="28"/>
          <w:szCs w:val="28"/>
          <w:lang w:eastAsia="ru-RU"/>
        </w:rPr>
        <w:t>кольорів</w:t>
      </w:r>
      <w:proofErr w:type="spellEnd"/>
      <w:r w:rsidRPr="00973D65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:rsidR="00973D65" w:rsidRPr="00973D65" w:rsidRDefault="00973D65" w:rsidP="00973D6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73D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  </w:t>
      </w:r>
      <w:proofErr w:type="spellStart"/>
      <w:r w:rsidRPr="00973D65">
        <w:rPr>
          <w:rFonts w:ascii="Times New Roman" w:eastAsia="Times New Roman" w:hAnsi="Times New Roman" w:cs="Times New Roman"/>
          <w:sz w:val="28"/>
          <w:szCs w:val="28"/>
          <w:lang w:eastAsia="ru-RU"/>
        </w:rPr>
        <w:t>Лобелія</w:t>
      </w:r>
      <w:proofErr w:type="spellEnd"/>
    </w:p>
    <w:p w:rsidR="00973D65" w:rsidRPr="00973D65" w:rsidRDefault="00973D65" w:rsidP="00973D6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73D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  </w:t>
      </w:r>
      <w:proofErr w:type="spellStart"/>
      <w:r w:rsidRPr="00973D65">
        <w:rPr>
          <w:rFonts w:ascii="Times New Roman" w:eastAsia="Times New Roman" w:hAnsi="Times New Roman" w:cs="Times New Roman"/>
          <w:sz w:val="28"/>
          <w:szCs w:val="28"/>
          <w:lang w:eastAsia="ru-RU"/>
        </w:rPr>
        <w:t>Аліссум</w:t>
      </w:r>
      <w:proofErr w:type="spellEnd"/>
    </w:p>
    <w:p w:rsidR="00973D65" w:rsidRPr="00973D65" w:rsidRDefault="00973D65" w:rsidP="00973D6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73D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  </w:t>
      </w:r>
      <w:proofErr w:type="spellStart"/>
      <w:r w:rsidRPr="00973D65">
        <w:rPr>
          <w:rFonts w:ascii="Times New Roman" w:eastAsia="Times New Roman" w:hAnsi="Times New Roman" w:cs="Times New Roman"/>
          <w:sz w:val="28"/>
          <w:szCs w:val="28"/>
          <w:lang w:eastAsia="ru-RU"/>
        </w:rPr>
        <w:t>Петунія</w:t>
      </w:r>
      <w:proofErr w:type="spellEnd"/>
    </w:p>
    <w:p w:rsidR="00973D65" w:rsidRPr="00973D65" w:rsidRDefault="00973D65" w:rsidP="00973D6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73D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  </w:t>
      </w:r>
      <w:proofErr w:type="spellStart"/>
      <w:r w:rsidRPr="00973D65">
        <w:rPr>
          <w:rFonts w:ascii="Times New Roman" w:eastAsia="Times New Roman" w:hAnsi="Times New Roman" w:cs="Times New Roman"/>
          <w:sz w:val="28"/>
          <w:szCs w:val="28"/>
          <w:lang w:eastAsia="ru-RU"/>
        </w:rPr>
        <w:t>Агератум</w:t>
      </w:r>
      <w:proofErr w:type="spellEnd"/>
    </w:p>
    <w:p w:rsidR="00973D65" w:rsidRPr="00973D65" w:rsidRDefault="00973D65" w:rsidP="00973D65">
      <w:pPr>
        <w:shd w:val="clear" w:color="auto" w:fill="FFFFFF"/>
        <w:spacing w:after="375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973D65">
        <w:rPr>
          <w:rFonts w:ascii="Times New Roman" w:eastAsia="Times New Roman" w:hAnsi="Times New Roman" w:cs="Times New Roman"/>
          <w:sz w:val="28"/>
          <w:szCs w:val="28"/>
          <w:lang w:eastAsia="ru-RU"/>
        </w:rPr>
        <w:t>Розмір</w:t>
      </w:r>
      <w:proofErr w:type="spellEnd"/>
      <w:r w:rsidRPr="00973D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973D65">
        <w:rPr>
          <w:rFonts w:ascii="Times New Roman" w:eastAsia="Times New Roman" w:hAnsi="Times New Roman" w:cs="Times New Roman"/>
          <w:sz w:val="28"/>
          <w:szCs w:val="28"/>
          <w:lang w:eastAsia="ru-RU"/>
        </w:rPr>
        <w:t>рослин</w:t>
      </w:r>
      <w:proofErr w:type="spellEnd"/>
      <w:r w:rsidRPr="00973D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973D65">
        <w:rPr>
          <w:rFonts w:ascii="Times New Roman" w:eastAsia="Times New Roman" w:hAnsi="Times New Roman" w:cs="Times New Roman"/>
          <w:sz w:val="28"/>
          <w:szCs w:val="28"/>
          <w:lang w:eastAsia="ru-RU"/>
        </w:rPr>
        <w:t>від</w:t>
      </w:r>
      <w:proofErr w:type="spellEnd"/>
      <w:r w:rsidRPr="00973D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центру </w:t>
      </w:r>
      <w:proofErr w:type="spellStart"/>
      <w:r w:rsidRPr="00973D65">
        <w:rPr>
          <w:rFonts w:ascii="Times New Roman" w:eastAsia="Times New Roman" w:hAnsi="Times New Roman" w:cs="Times New Roman"/>
          <w:sz w:val="28"/>
          <w:szCs w:val="28"/>
          <w:lang w:eastAsia="ru-RU"/>
        </w:rPr>
        <w:t>клумби</w:t>
      </w:r>
      <w:proofErr w:type="spellEnd"/>
      <w:r w:rsidRPr="00973D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25 см </w:t>
      </w:r>
      <w:proofErr w:type="spellStart"/>
      <w:r w:rsidRPr="00973D65">
        <w:rPr>
          <w:rFonts w:ascii="Times New Roman" w:eastAsia="Times New Roman" w:hAnsi="Times New Roman" w:cs="Times New Roman"/>
          <w:sz w:val="28"/>
          <w:szCs w:val="28"/>
          <w:lang w:eastAsia="ru-RU"/>
        </w:rPr>
        <w:t>зменшується</w:t>
      </w:r>
      <w:proofErr w:type="spellEnd"/>
      <w:r w:rsidRPr="00973D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до </w:t>
      </w:r>
      <w:proofErr w:type="spellStart"/>
      <w:r w:rsidRPr="00973D65">
        <w:rPr>
          <w:rFonts w:ascii="Times New Roman" w:eastAsia="Times New Roman" w:hAnsi="Times New Roman" w:cs="Times New Roman"/>
          <w:sz w:val="28"/>
          <w:szCs w:val="28"/>
          <w:lang w:eastAsia="ru-RU"/>
        </w:rPr>
        <w:t>країв</w:t>
      </w:r>
      <w:proofErr w:type="spellEnd"/>
      <w:r w:rsidRPr="00973D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10 див. </w:t>
      </w:r>
      <w:proofErr w:type="spellStart"/>
      <w:r w:rsidRPr="00973D65">
        <w:rPr>
          <w:rFonts w:ascii="Times New Roman" w:eastAsia="Times New Roman" w:hAnsi="Times New Roman" w:cs="Times New Roman"/>
          <w:sz w:val="28"/>
          <w:szCs w:val="28"/>
          <w:lang w:eastAsia="ru-RU"/>
        </w:rPr>
        <w:t>Така</w:t>
      </w:r>
      <w:proofErr w:type="spellEnd"/>
      <w:r w:rsidRPr="00973D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973D65">
        <w:rPr>
          <w:rFonts w:ascii="Times New Roman" w:eastAsia="Times New Roman" w:hAnsi="Times New Roman" w:cs="Times New Roman"/>
          <w:sz w:val="28"/>
          <w:szCs w:val="28"/>
          <w:lang w:eastAsia="ru-RU"/>
        </w:rPr>
        <w:t>композиція</w:t>
      </w:r>
      <w:proofErr w:type="spellEnd"/>
      <w:r w:rsidRPr="00973D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буде </w:t>
      </w:r>
      <w:proofErr w:type="spellStart"/>
      <w:r w:rsidRPr="00973D65">
        <w:rPr>
          <w:rFonts w:ascii="Times New Roman" w:eastAsia="Times New Roman" w:hAnsi="Times New Roman" w:cs="Times New Roman"/>
          <w:sz w:val="28"/>
          <w:szCs w:val="28"/>
          <w:lang w:eastAsia="ru-RU"/>
        </w:rPr>
        <w:t>цвісти</w:t>
      </w:r>
      <w:proofErr w:type="spellEnd"/>
      <w:r w:rsidRPr="00973D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і </w:t>
      </w:r>
      <w:proofErr w:type="spellStart"/>
      <w:r w:rsidRPr="00973D65">
        <w:rPr>
          <w:rFonts w:ascii="Times New Roman" w:eastAsia="Times New Roman" w:hAnsi="Times New Roman" w:cs="Times New Roman"/>
          <w:sz w:val="28"/>
          <w:szCs w:val="28"/>
          <w:lang w:eastAsia="ru-RU"/>
        </w:rPr>
        <w:t>дивувати</w:t>
      </w:r>
      <w:proofErr w:type="spellEnd"/>
      <w:r w:rsidRPr="00973D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973D65">
        <w:rPr>
          <w:rFonts w:ascii="Times New Roman" w:eastAsia="Times New Roman" w:hAnsi="Times New Roman" w:cs="Times New Roman"/>
          <w:sz w:val="28"/>
          <w:szCs w:val="28"/>
          <w:lang w:eastAsia="ru-RU"/>
        </w:rPr>
        <w:t>своєю</w:t>
      </w:r>
      <w:proofErr w:type="spellEnd"/>
      <w:r w:rsidRPr="00973D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красою з </w:t>
      </w:r>
      <w:proofErr w:type="spellStart"/>
      <w:r w:rsidRPr="00973D65">
        <w:rPr>
          <w:rFonts w:ascii="Times New Roman" w:eastAsia="Times New Roman" w:hAnsi="Times New Roman" w:cs="Times New Roman"/>
          <w:sz w:val="28"/>
          <w:szCs w:val="28"/>
          <w:lang w:eastAsia="ru-RU"/>
        </w:rPr>
        <w:t>найбільш</w:t>
      </w:r>
      <w:proofErr w:type="spellEnd"/>
      <w:r w:rsidRPr="00973D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973D65">
        <w:rPr>
          <w:rFonts w:ascii="Times New Roman" w:eastAsia="Times New Roman" w:hAnsi="Times New Roman" w:cs="Times New Roman"/>
          <w:sz w:val="28"/>
          <w:szCs w:val="28"/>
          <w:lang w:eastAsia="ru-RU"/>
        </w:rPr>
        <w:t>теплих</w:t>
      </w:r>
      <w:proofErr w:type="spellEnd"/>
      <w:r w:rsidRPr="00973D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973D65">
        <w:rPr>
          <w:rFonts w:ascii="Times New Roman" w:eastAsia="Times New Roman" w:hAnsi="Times New Roman" w:cs="Times New Roman"/>
          <w:sz w:val="28"/>
          <w:szCs w:val="28"/>
          <w:lang w:eastAsia="ru-RU"/>
        </w:rPr>
        <w:t>днів</w:t>
      </w:r>
      <w:proofErr w:type="spellEnd"/>
      <w:r w:rsidRPr="00973D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до </w:t>
      </w:r>
      <w:proofErr w:type="spellStart"/>
      <w:r w:rsidRPr="00973D65">
        <w:rPr>
          <w:rFonts w:ascii="Times New Roman" w:eastAsia="Times New Roman" w:hAnsi="Times New Roman" w:cs="Times New Roman"/>
          <w:sz w:val="28"/>
          <w:szCs w:val="28"/>
          <w:lang w:eastAsia="ru-RU"/>
        </w:rPr>
        <w:t>середини</w:t>
      </w:r>
      <w:proofErr w:type="spellEnd"/>
      <w:r w:rsidRPr="00973D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973D65">
        <w:rPr>
          <w:rFonts w:ascii="Times New Roman" w:eastAsia="Times New Roman" w:hAnsi="Times New Roman" w:cs="Times New Roman"/>
          <w:sz w:val="28"/>
          <w:szCs w:val="28"/>
          <w:lang w:eastAsia="ru-RU"/>
        </w:rPr>
        <w:t>вересня</w:t>
      </w:r>
      <w:proofErr w:type="spellEnd"/>
      <w:r w:rsidRPr="00973D65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973D65" w:rsidRPr="00973D65" w:rsidRDefault="00973D65" w:rsidP="00973D65">
      <w:pPr>
        <w:shd w:val="clear" w:color="auto" w:fill="FFFFFF"/>
        <w:spacing w:after="375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973D6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Схема </w:t>
      </w:r>
      <w:r w:rsidRPr="00973D65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  <w:t>2.</w:t>
      </w:r>
    </w:p>
    <w:p w:rsidR="00973D65" w:rsidRPr="00973D65" w:rsidRDefault="00973D65" w:rsidP="00973D65">
      <w:pPr>
        <w:shd w:val="clear" w:color="auto" w:fill="FFFFFF"/>
        <w:spacing w:after="375" w:line="240" w:lineRule="auto"/>
        <w:rPr>
          <w:rFonts w:ascii="Helvetica" w:eastAsia="Times New Roman" w:hAnsi="Helvetica" w:cs="Helvetica"/>
          <w:color w:val="333333"/>
          <w:sz w:val="24"/>
          <w:szCs w:val="24"/>
          <w:lang w:val="uk-UA" w:eastAsia="ru-RU"/>
        </w:rPr>
      </w:pPr>
      <w:r w:rsidRPr="00973D65">
        <w:rPr>
          <w:rFonts w:ascii="Helvetica" w:eastAsia="Times New Roman" w:hAnsi="Helvetica" w:cs="Helvetica"/>
          <w:noProof/>
          <w:color w:val="333333"/>
          <w:sz w:val="24"/>
          <w:szCs w:val="24"/>
          <w:lang w:eastAsia="ru-RU"/>
        </w:rPr>
        <w:lastRenderedPageBreak/>
        <w:drawing>
          <wp:inline distT="0" distB="0" distL="0" distR="0" wp14:anchorId="7BEB794C" wp14:editId="13994F26">
            <wp:extent cx="1464365" cy="1328577"/>
            <wp:effectExtent l="0" t="0" r="2540" b="5080"/>
            <wp:docPr id="34" name="Рисунок 34" descr="Клумба з однорічників – затишно і красив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Клумба з однорічників – затишно і красиво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4365" cy="1328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3D65" w:rsidRPr="00973D65" w:rsidRDefault="00973D65" w:rsidP="00973D65">
      <w:pPr>
        <w:shd w:val="clear" w:color="auto" w:fill="FFFFFF"/>
        <w:spacing w:after="375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973D65">
        <w:rPr>
          <w:rFonts w:ascii="Times New Roman" w:eastAsia="Times New Roman" w:hAnsi="Times New Roman" w:cs="Times New Roman"/>
          <w:sz w:val="28"/>
          <w:szCs w:val="28"/>
          <w:lang w:eastAsia="ru-RU"/>
        </w:rPr>
        <w:t>Така</w:t>
      </w:r>
      <w:proofErr w:type="spellEnd"/>
      <w:r w:rsidRPr="00973D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схема </w:t>
      </w:r>
      <w:proofErr w:type="spellStart"/>
      <w:r w:rsidRPr="00973D65">
        <w:rPr>
          <w:rFonts w:ascii="Times New Roman" w:eastAsia="Times New Roman" w:hAnsi="Times New Roman" w:cs="Times New Roman"/>
          <w:sz w:val="28"/>
          <w:szCs w:val="28"/>
          <w:lang w:eastAsia="ru-RU"/>
        </w:rPr>
        <w:t>клумби</w:t>
      </w:r>
      <w:proofErr w:type="spellEnd"/>
      <w:r w:rsidRPr="00973D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 </w:t>
      </w:r>
      <w:proofErr w:type="spellStart"/>
      <w:r w:rsidRPr="00973D65">
        <w:rPr>
          <w:rFonts w:ascii="Times New Roman" w:eastAsia="Times New Roman" w:hAnsi="Times New Roman" w:cs="Times New Roman"/>
          <w:sz w:val="28"/>
          <w:szCs w:val="28"/>
          <w:lang w:eastAsia="ru-RU"/>
        </w:rPr>
        <w:t>однорічників</w:t>
      </w:r>
      <w:proofErr w:type="spellEnd"/>
      <w:r w:rsidRPr="00973D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973D65">
        <w:rPr>
          <w:rFonts w:ascii="Times New Roman" w:eastAsia="Times New Roman" w:hAnsi="Times New Roman" w:cs="Times New Roman"/>
          <w:sz w:val="28"/>
          <w:szCs w:val="28"/>
          <w:lang w:eastAsia="ru-RU"/>
        </w:rPr>
        <w:t>підійде</w:t>
      </w:r>
      <w:proofErr w:type="spellEnd"/>
      <w:r w:rsidRPr="00973D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для </w:t>
      </w:r>
      <w:proofErr w:type="spellStart"/>
      <w:r w:rsidRPr="00973D65">
        <w:rPr>
          <w:rFonts w:ascii="Times New Roman" w:eastAsia="Times New Roman" w:hAnsi="Times New Roman" w:cs="Times New Roman"/>
          <w:sz w:val="28"/>
          <w:szCs w:val="28"/>
          <w:lang w:eastAsia="ru-RU"/>
        </w:rPr>
        <w:t>круглих</w:t>
      </w:r>
      <w:proofErr w:type="spellEnd"/>
      <w:r w:rsidRPr="00973D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973D65">
        <w:rPr>
          <w:rFonts w:ascii="Times New Roman" w:eastAsia="Times New Roman" w:hAnsi="Times New Roman" w:cs="Times New Roman"/>
          <w:sz w:val="28"/>
          <w:szCs w:val="28"/>
          <w:lang w:eastAsia="ru-RU"/>
        </w:rPr>
        <w:t>квітників</w:t>
      </w:r>
      <w:proofErr w:type="spellEnd"/>
      <w:r w:rsidRPr="00973D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proofErr w:type="spellStart"/>
      <w:r w:rsidRPr="00973D65">
        <w:rPr>
          <w:rFonts w:ascii="Times New Roman" w:eastAsia="Times New Roman" w:hAnsi="Times New Roman" w:cs="Times New Roman"/>
          <w:sz w:val="28"/>
          <w:szCs w:val="28"/>
          <w:lang w:eastAsia="ru-RU"/>
        </w:rPr>
        <w:t>Композиція</w:t>
      </w:r>
      <w:proofErr w:type="spellEnd"/>
      <w:r w:rsidRPr="00973D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973D65">
        <w:rPr>
          <w:rFonts w:ascii="Times New Roman" w:eastAsia="Times New Roman" w:hAnsi="Times New Roman" w:cs="Times New Roman"/>
          <w:sz w:val="28"/>
          <w:szCs w:val="28"/>
          <w:lang w:eastAsia="ru-RU"/>
        </w:rPr>
        <w:t>складається</w:t>
      </w:r>
      <w:proofErr w:type="spellEnd"/>
      <w:r w:rsidRPr="00973D65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:rsidR="00973D65" w:rsidRPr="00973D65" w:rsidRDefault="00973D65" w:rsidP="00973D6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73D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  </w:t>
      </w:r>
      <w:proofErr w:type="spellStart"/>
      <w:r w:rsidRPr="00973D65">
        <w:rPr>
          <w:rFonts w:ascii="Times New Roman" w:eastAsia="Times New Roman" w:hAnsi="Times New Roman" w:cs="Times New Roman"/>
          <w:sz w:val="28"/>
          <w:szCs w:val="28"/>
          <w:lang w:eastAsia="ru-RU"/>
        </w:rPr>
        <w:t>Аліссум</w:t>
      </w:r>
      <w:proofErr w:type="spellEnd"/>
    </w:p>
    <w:p w:rsidR="00973D65" w:rsidRPr="00973D65" w:rsidRDefault="00973D65" w:rsidP="00973D6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73D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  </w:t>
      </w:r>
      <w:proofErr w:type="spellStart"/>
      <w:r w:rsidRPr="00973D65">
        <w:rPr>
          <w:rFonts w:ascii="Times New Roman" w:eastAsia="Times New Roman" w:hAnsi="Times New Roman" w:cs="Times New Roman"/>
          <w:sz w:val="28"/>
          <w:szCs w:val="28"/>
          <w:lang w:eastAsia="ru-RU"/>
        </w:rPr>
        <w:t>Агератум</w:t>
      </w:r>
      <w:proofErr w:type="spellEnd"/>
    </w:p>
    <w:p w:rsidR="00973D65" w:rsidRPr="00973D65" w:rsidRDefault="00973D65" w:rsidP="00973D6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73D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  </w:t>
      </w:r>
      <w:proofErr w:type="spellStart"/>
      <w:r w:rsidRPr="00973D65">
        <w:rPr>
          <w:rFonts w:ascii="Times New Roman" w:eastAsia="Times New Roman" w:hAnsi="Times New Roman" w:cs="Times New Roman"/>
          <w:sz w:val="28"/>
          <w:szCs w:val="28"/>
          <w:lang w:eastAsia="ru-RU"/>
        </w:rPr>
        <w:t>Петунія</w:t>
      </w:r>
      <w:proofErr w:type="spellEnd"/>
    </w:p>
    <w:p w:rsidR="00973D65" w:rsidRPr="00973D65" w:rsidRDefault="00973D65" w:rsidP="00973D6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73D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  </w:t>
      </w:r>
      <w:proofErr w:type="spellStart"/>
      <w:r w:rsidRPr="00973D65">
        <w:rPr>
          <w:rFonts w:ascii="Times New Roman" w:eastAsia="Times New Roman" w:hAnsi="Times New Roman" w:cs="Times New Roman"/>
          <w:sz w:val="28"/>
          <w:szCs w:val="28"/>
          <w:lang w:eastAsia="ru-RU"/>
        </w:rPr>
        <w:t>Чорнобривці</w:t>
      </w:r>
      <w:proofErr w:type="spellEnd"/>
    </w:p>
    <w:p w:rsidR="00973D65" w:rsidRPr="00973D65" w:rsidRDefault="00973D65" w:rsidP="00973D65">
      <w:pPr>
        <w:shd w:val="clear" w:color="auto" w:fill="FFFFFF"/>
        <w:spacing w:after="375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proofErr w:type="spellStart"/>
      <w:r w:rsidRPr="00973D65">
        <w:rPr>
          <w:rFonts w:ascii="Times New Roman" w:eastAsia="Times New Roman" w:hAnsi="Times New Roman" w:cs="Times New Roman"/>
          <w:sz w:val="28"/>
          <w:szCs w:val="28"/>
          <w:lang w:eastAsia="ru-RU"/>
        </w:rPr>
        <w:t>Колірна</w:t>
      </w:r>
      <w:proofErr w:type="spellEnd"/>
      <w:r w:rsidRPr="00973D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гамма </w:t>
      </w:r>
      <w:proofErr w:type="spellStart"/>
      <w:r w:rsidRPr="00973D65">
        <w:rPr>
          <w:rFonts w:ascii="Times New Roman" w:eastAsia="Times New Roman" w:hAnsi="Times New Roman" w:cs="Times New Roman"/>
          <w:sz w:val="28"/>
          <w:szCs w:val="28"/>
          <w:lang w:eastAsia="ru-RU"/>
        </w:rPr>
        <w:t>рослин</w:t>
      </w:r>
      <w:proofErr w:type="spellEnd"/>
      <w:r w:rsidRPr="00973D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повинна </w:t>
      </w:r>
      <w:proofErr w:type="spellStart"/>
      <w:r w:rsidRPr="00973D65">
        <w:rPr>
          <w:rFonts w:ascii="Times New Roman" w:eastAsia="Times New Roman" w:hAnsi="Times New Roman" w:cs="Times New Roman"/>
          <w:sz w:val="28"/>
          <w:szCs w:val="28"/>
          <w:lang w:eastAsia="ru-RU"/>
        </w:rPr>
        <w:t>повністю</w:t>
      </w:r>
      <w:proofErr w:type="spellEnd"/>
      <w:r w:rsidRPr="00973D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973D65">
        <w:rPr>
          <w:rFonts w:ascii="Times New Roman" w:eastAsia="Times New Roman" w:hAnsi="Times New Roman" w:cs="Times New Roman"/>
          <w:sz w:val="28"/>
          <w:szCs w:val="28"/>
          <w:lang w:eastAsia="ru-RU"/>
        </w:rPr>
        <w:t>збігатися</w:t>
      </w:r>
      <w:proofErr w:type="spellEnd"/>
      <w:r w:rsidRPr="00973D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 </w:t>
      </w:r>
      <w:proofErr w:type="spellStart"/>
      <w:r w:rsidRPr="00973D65">
        <w:rPr>
          <w:rFonts w:ascii="Times New Roman" w:eastAsia="Times New Roman" w:hAnsi="Times New Roman" w:cs="Times New Roman"/>
          <w:sz w:val="28"/>
          <w:szCs w:val="28"/>
          <w:lang w:eastAsia="ru-RU"/>
        </w:rPr>
        <w:t>квітами</w:t>
      </w:r>
      <w:proofErr w:type="spellEnd"/>
      <w:r w:rsidRPr="00973D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</w:t>
      </w:r>
      <w:proofErr w:type="spellStart"/>
      <w:r w:rsidRPr="00973D65">
        <w:rPr>
          <w:rFonts w:ascii="Times New Roman" w:eastAsia="Times New Roman" w:hAnsi="Times New Roman" w:cs="Times New Roman"/>
          <w:sz w:val="28"/>
          <w:szCs w:val="28"/>
          <w:lang w:eastAsia="ru-RU"/>
        </w:rPr>
        <w:t>схемі</w:t>
      </w:r>
      <w:proofErr w:type="spellEnd"/>
      <w:r w:rsidRPr="00973D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proofErr w:type="spellStart"/>
      <w:r w:rsidRPr="00973D65">
        <w:rPr>
          <w:rFonts w:ascii="Times New Roman" w:eastAsia="Times New Roman" w:hAnsi="Times New Roman" w:cs="Times New Roman"/>
          <w:sz w:val="28"/>
          <w:szCs w:val="28"/>
          <w:lang w:eastAsia="ru-RU"/>
        </w:rPr>
        <w:t>Висота</w:t>
      </w:r>
      <w:proofErr w:type="spellEnd"/>
      <w:r w:rsidRPr="00973D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973D65">
        <w:rPr>
          <w:rFonts w:ascii="Times New Roman" w:eastAsia="Times New Roman" w:hAnsi="Times New Roman" w:cs="Times New Roman"/>
          <w:sz w:val="28"/>
          <w:szCs w:val="28"/>
          <w:lang w:eastAsia="ru-RU"/>
        </w:rPr>
        <w:t>клумби</w:t>
      </w:r>
      <w:proofErr w:type="spellEnd"/>
      <w:r w:rsidRPr="00973D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</w:t>
      </w:r>
      <w:proofErr w:type="spellStart"/>
      <w:r w:rsidRPr="00973D65">
        <w:rPr>
          <w:rFonts w:ascii="Times New Roman" w:eastAsia="Times New Roman" w:hAnsi="Times New Roman" w:cs="Times New Roman"/>
          <w:sz w:val="28"/>
          <w:szCs w:val="28"/>
          <w:lang w:eastAsia="ru-RU"/>
        </w:rPr>
        <w:t>центрі</w:t>
      </w:r>
      <w:proofErr w:type="spellEnd"/>
      <w:r w:rsidRPr="00973D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55 – 60 см, а </w:t>
      </w:r>
      <w:proofErr w:type="spellStart"/>
      <w:r w:rsidRPr="00973D65">
        <w:rPr>
          <w:rFonts w:ascii="Times New Roman" w:eastAsia="Times New Roman" w:hAnsi="Times New Roman" w:cs="Times New Roman"/>
          <w:sz w:val="28"/>
          <w:szCs w:val="28"/>
          <w:lang w:eastAsia="ru-RU"/>
        </w:rPr>
        <w:t>біля</w:t>
      </w:r>
      <w:proofErr w:type="spellEnd"/>
      <w:r w:rsidRPr="00973D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самого краю – 15см.</w:t>
      </w:r>
    </w:p>
    <w:p w:rsidR="00973D65" w:rsidRPr="00973D65" w:rsidRDefault="00973D65" w:rsidP="00973D65">
      <w:pPr>
        <w:shd w:val="clear" w:color="auto" w:fill="FFFFFF"/>
        <w:spacing w:after="375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973D6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Потім малюнок квітника наносять на ділянку за допомогою рулетки, шнура, кілочків і шаблонів. А уже після цих робіт приступають до оформлення квітників рослинами.</w:t>
      </w:r>
      <w:r w:rsidRPr="00973D6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B7E2610" wp14:editId="31873C09">
            <wp:extent cx="3890211" cy="84230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7153" cy="8438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73D65" w:rsidRPr="00973D65" w:rsidRDefault="00973D65" w:rsidP="00973D65">
      <w:pPr>
        <w:shd w:val="clear" w:color="auto" w:fill="FFFFFF"/>
        <w:spacing w:after="375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973D6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Квіткова розсада має бути з добре розвиненою кореневою системою. Вона не повинна бути витягнутою й переплетеною між собою. За 3-5 годин до висадки розсаду добре поливають, щоб </w:t>
      </w:r>
      <w:proofErr w:type="spellStart"/>
      <w:r w:rsidRPr="00973D6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грунт</w:t>
      </w:r>
      <w:proofErr w:type="spellEnd"/>
      <w:r w:rsidRPr="00973D6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не відпадав від коріння і рослини висаджувалися разом з ним.</w:t>
      </w:r>
      <w:r w:rsidRPr="00973D6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C16E170" wp14:editId="04D35A10">
            <wp:extent cx="3072063" cy="1289169"/>
            <wp:effectExtent l="0" t="0" r="0" b="635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8567" cy="12918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973D6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Саджають квіти вранці або ввечері, а при значних обсягах роботи – протягом цілого дня.</w:t>
      </w:r>
    </w:p>
    <w:p w:rsidR="00973D65" w:rsidRPr="00973D65" w:rsidRDefault="00973D65" w:rsidP="00973D65">
      <w:pPr>
        <w:shd w:val="clear" w:color="auto" w:fill="FFFFFF"/>
        <w:spacing w:after="375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973D6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До міста оформлення квітника рослини підвозять на машині з  тепличного господарства.</w:t>
      </w:r>
    </w:p>
    <w:p w:rsidR="00973D65" w:rsidRPr="00973D65" w:rsidRDefault="00973D65" w:rsidP="00973D65">
      <w:pPr>
        <w:shd w:val="clear" w:color="auto" w:fill="FFFFFF"/>
        <w:spacing w:after="375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973D6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B32B928" wp14:editId="23F606DB">
            <wp:extent cx="3866147" cy="1156392"/>
            <wp:effectExtent l="0" t="0" r="1270" b="571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3589" cy="11586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73D65" w:rsidRPr="00973D65" w:rsidRDefault="00973D65" w:rsidP="00973D65">
      <w:pPr>
        <w:spacing w:after="0" w:line="276" w:lineRule="auto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973D65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Опис технологічного процесу оформлення квітників однорічниками: </w:t>
      </w:r>
    </w:p>
    <w:p w:rsidR="00973D65" w:rsidRPr="00973D65" w:rsidRDefault="00973D65" w:rsidP="00973D65">
      <w:pPr>
        <w:numPr>
          <w:ilvl w:val="0"/>
          <w:numId w:val="3"/>
        </w:numPr>
        <w:spacing w:after="0" w:line="276" w:lineRule="auto"/>
        <w:contextualSpacing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973D65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Якщо під час перенесення малюнку на площу </w:t>
      </w:r>
      <w:proofErr w:type="spellStart"/>
      <w:r w:rsidRPr="00973D65">
        <w:rPr>
          <w:rFonts w:ascii="Times New Roman" w:eastAsia="Calibri" w:hAnsi="Times New Roman" w:cs="Times New Roman"/>
          <w:sz w:val="28"/>
          <w:szCs w:val="28"/>
          <w:lang w:val="uk-UA"/>
        </w:rPr>
        <w:t>грунт</w:t>
      </w:r>
      <w:proofErr w:type="spellEnd"/>
      <w:r w:rsidRPr="00973D65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ущільнився, то його треба перекопати.</w:t>
      </w:r>
    </w:p>
    <w:p w:rsidR="00973D65" w:rsidRPr="00973D65" w:rsidRDefault="00973D65" w:rsidP="00973D65">
      <w:pPr>
        <w:shd w:val="clear" w:color="auto" w:fill="FFFFFF"/>
        <w:spacing w:after="27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973D6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071B270" wp14:editId="14D732FB">
            <wp:extent cx="3866147" cy="1281623"/>
            <wp:effectExtent l="0" t="0" r="127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2529" cy="12837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73D65" w:rsidRPr="00973D65" w:rsidRDefault="00973D65" w:rsidP="00973D65">
      <w:pPr>
        <w:numPr>
          <w:ilvl w:val="0"/>
          <w:numId w:val="3"/>
        </w:numPr>
        <w:shd w:val="clear" w:color="auto" w:fill="FFFFFF"/>
        <w:spacing w:after="270" w:line="240" w:lineRule="auto"/>
        <w:contextualSpacing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973D6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Рослини у ящиках переносять з машини до місця їх висадки і розташовують згідно </w:t>
      </w:r>
      <w:proofErr w:type="spellStart"/>
      <w:r w:rsidRPr="00973D6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малюн</w:t>
      </w:r>
      <w:proofErr w:type="spellEnd"/>
      <w:r w:rsidRPr="00973D6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ECB74D1" wp14:editId="7E4D4126">
            <wp:extent cx="3424989" cy="1131557"/>
            <wp:effectExtent l="0" t="0" r="444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5531" cy="11317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73D65" w:rsidRPr="00973D65" w:rsidRDefault="00973D65" w:rsidP="00973D65">
      <w:pPr>
        <w:spacing w:after="0" w:line="240" w:lineRule="auto"/>
        <w:contextualSpacing/>
        <w:textAlignment w:val="baseline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973D65"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74C95D17" wp14:editId="6C053928">
            <wp:extent cx="3160295" cy="1424955"/>
            <wp:effectExtent l="0" t="0" r="2540" b="381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1523" cy="14255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73D65" w:rsidRPr="00973D65" w:rsidRDefault="00973D65" w:rsidP="00973D65">
      <w:pPr>
        <w:spacing w:after="0" w:line="240" w:lineRule="auto"/>
        <w:contextualSpacing/>
        <w:textAlignment w:val="baseline"/>
        <w:rPr>
          <w:rFonts w:ascii="Calibri" w:eastAsia="Calibri" w:hAnsi="Calibri" w:cs="Times New Roman"/>
          <w:lang w:val="uk-UA"/>
        </w:rPr>
      </w:pPr>
      <w:r w:rsidRPr="00973D65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1F6EB2D6" wp14:editId="74CF8698">
            <wp:extent cx="3168316" cy="1697312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9547" cy="16979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73D65" w:rsidRPr="00973D65" w:rsidRDefault="00973D65" w:rsidP="00973D65">
      <w:pPr>
        <w:spacing w:after="0" w:line="240" w:lineRule="auto"/>
        <w:contextualSpacing/>
        <w:textAlignment w:val="baseline"/>
        <w:rPr>
          <w:rFonts w:ascii="Calibri" w:eastAsia="Calibri" w:hAnsi="Calibri" w:cs="Times New Roman"/>
          <w:lang w:val="uk-UA"/>
        </w:rPr>
      </w:pPr>
    </w:p>
    <w:p w:rsidR="00973D65" w:rsidRPr="00973D65" w:rsidRDefault="00973D65" w:rsidP="00973D65">
      <w:pPr>
        <w:spacing w:after="0" w:line="240" w:lineRule="auto"/>
        <w:jc w:val="both"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973D65">
        <w:rPr>
          <w:rFonts w:ascii="Times New Roman" w:eastAsia="Calibri" w:hAnsi="Times New Roman" w:cs="Times New Roman"/>
          <w:sz w:val="28"/>
          <w:szCs w:val="28"/>
          <w:lang w:val="uk-UA"/>
        </w:rPr>
        <w:lastRenderedPageBreak/>
        <w:t>3.Посадку починають виконувати від середини квітника до країв, найчастіше рядами в шаховому порядку.</w:t>
      </w:r>
      <w:r w:rsidRPr="00973D65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86B60AA" wp14:editId="2A6845E2">
            <wp:extent cx="3256547" cy="1155791"/>
            <wp:effectExtent l="0" t="0" r="1270" b="635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812" cy="1156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73D65" w:rsidRPr="00973D65" w:rsidRDefault="00973D65" w:rsidP="00973D65">
      <w:pPr>
        <w:spacing w:after="0" w:line="240" w:lineRule="auto"/>
        <w:jc w:val="both"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</w:p>
    <w:p w:rsidR="00973D65" w:rsidRPr="00973D65" w:rsidRDefault="00973D65" w:rsidP="00973D65">
      <w:pPr>
        <w:spacing w:after="0" w:line="240" w:lineRule="auto"/>
        <w:jc w:val="both"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</w:p>
    <w:p w:rsidR="00973D65" w:rsidRPr="00973D65" w:rsidRDefault="00973D65" w:rsidP="00973D65">
      <w:pPr>
        <w:spacing w:after="0" w:line="240" w:lineRule="auto"/>
        <w:jc w:val="both"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973D65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D4DA6B2" wp14:editId="2700F254">
            <wp:extent cx="3264569" cy="1278875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5837" cy="12793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73D65" w:rsidRPr="00973D65" w:rsidRDefault="00973D65" w:rsidP="00973D65">
      <w:pPr>
        <w:spacing w:after="0" w:line="240" w:lineRule="auto"/>
        <w:jc w:val="both"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973D65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A5D3723" wp14:editId="15192384">
            <wp:extent cx="3449053" cy="1358844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6823" cy="13619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73D65" w:rsidRPr="00973D65" w:rsidRDefault="00973D65" w:rsidP="00973D65">
      <w:pPr>
        <w:spacing w:after="0" w:line="240" w:lineRule="auto"/>
        <w:jc w:val="both"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</w:p>
    <w:p w:rsidR="00973D65" w:rsidRPr="00973D65" w:rsidRDefault="00973D65" w:rsidP="00973D65">
      <w:pPr>
        <w:spacing w:after="0" w:line="240" w:lineRule="auto"/>
        <w:jc w:val="both"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973D65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07444B7" wp14:editId="077CD815">
            <wp:extent cx="3264569" cy="1337171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6967" cy="13381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73D65" w:rsidRPr="00973D65" w:rsidRDefault="00973D65" w:rsidP="00973D65">
      <w:pPr>
        <w:spacing w:after="0" w:line="240" w:lineRule="auto"/>
        <w:jc w:val="both"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</w:p>
    <w:p w:rsidR="00973D65" w:rsidRPr="00973D65" w:rsidRDefault="00973D65" w:rsidP="00973D65">
      <w:pPr>
        <w:spacing w:after="0" w:line="240" w:lineRule="auto"/>
        <w:jc w:val="both"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973D65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B7A4890" wp14:editId="7D3EA4B9">
            <wp:extent cx="3216442" cy="1220533"/>
            <wp:effectExtent l="0" t="0" r="317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7692" cy="12210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973D65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4.Під час садіння робітник розкладає на квітнику певну кількість розсади, розміщуючи вищі й добре розвинені рослини в центрі квітника. </w:t>
      </w:r>
    </w:p>
    <w:p w:rsidR="00973D65" w:rsidRPr="00973D65" w:rsidRDefault="00973D65" w:rsidP="00973D65">
      <w:pPr>
        <w:spacing w:after="0" w:line="240" w:lineRule="auto"/>
        <w:contextualSpacing/>
        <w:textAlignment w:val="baseline"/>
        <w:rPr>
          <w:rFonts w:ascii="Calibri" w:eastAsia="Calibri" w:hAnsi="Calibri" w:cs="Times New Roman"/>
          <w:lang w:val="uk-UA"/>
        </w:rPr>
      </w:pPr>
      <w:r w:rsidRPr="00973D65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67423EA5" wp14:editId="736A4071">
            <wp:extent cx="3416969" cy="1319500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8297" cy="13200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73D65" w:rsidRPr="00973D65" w:rsidRDefault="00973D65" w:rsidP="00973D65">
      <w:pPr>
        <w:spacing w:after="0" w:line="240" w:lineRule="auto"/>
        <w:contextualSpacing/>
        <w:textAlignment w:val="baseline"/>
        <w:rPr>
          <w:rFonts w:ascii="Calibri" w:eastAsia="Calibri" w:hAnsi="Calibri" w:cs="Times New Roman"/>
          <w:lang w:val="uk-UA"/>
        </w:rPr>
      </w:pPr>
    </w:p>
    <w:p w:rsidR="00973D65" w:rsidRPr="00973D65" w:rsidRDefault="00973D65" w:rsidP="00973D65">
      <w:pPr>
        <w:spacing w:after="0" w:line="240" w:lineRule="auto"/>
        <w:contextualSpacing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973D65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5. Робітник бере рослину лівою рукою, а правою совком чи кілочком робить у </w:t>
      </w:r>
      <w:proofErr w:type="spellStart"/>
      <w:r w:rsidRPr="00973D65">
        <w:rPr>
          <w:rFonts w:ascii="Times New Roman" w:eastAsia="Calibri" w:hAnsi="Times New Roman" w:cs="Times New Roman"/>
          <w:sz w:val="28"/>
          <w:szCs w:val="28"/>
          <w:lang w:val="uk-UA"/>
        </w:rPr>
        <w:t>грунті</w:t>
      </w:r>
      <w:proofErr w:type="spellEnd"/>
      <w:r w:rsidRPr="00973D65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ямку, в якій розміщує, гарно розправляючи, коріння рослини.</w:t>
      </w:r>
      <w:r w:rsidRPr="00973D65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E371C98" wp14:editId="3350E2A3">
            <wp:extent cx="3408947" cy="1206524"/>
            <wp:effectExtent l="0" t="0" r="127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0271" cy="12069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73D65" w:rsidRPr="00973D65" w:rsidRDefault="00973D65" w:rsidP="00973D65">
      <w:pPr>
        <w:spacing w:after="0" w:line="240" w:lineRule="auto"/>
        <w:contextualSpacing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</w:p>
    <w:p w:rsidR="00973D65" w:rsidRPr="00973D65" w:rsidRDefault="00973D65" w:rsidP="00973D65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973D65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11364E0" wp14:editId="2011C12A">
            <wp:extent cx="3978442" cy="1669525"/>
            <wp:effectExtent l="0" t="0" r="3175" b="698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6868" cy="16730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73D65" w:rsidRPr="00973D65" w:rsidRDefault="00973D65" w:rsidP="00973D65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</w:p>
    <w:p w:rsidR="00973D65" w:rsidRPr="00973D65" w:rsidRDefault="00973D65" w:rsidP="00973D65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</w:p>
    <w:p w:rsidR="00973D65" w:rsidRPr="00973D65" w:rsidRDefault="00973D65" w:rsidP="00973D65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973D65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42C2F4A" wp14:editId="0E1F0B38">
            <wp:extent cx="3898232" cy="1509787"/>
            <wp:effectExtent l="0" t="0" r="762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7957" cy="15135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73D65" w:rsidRPr="00973D65" w:rsidRDefault="00973D65" w:rsidP="00973D65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</w:p>
    <w:p w:rsidR="00973D65" w:rsidRPr="00973D65" w:rsidRDefault="00973D65" w:rsidP="00973D65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973D65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Можна ямку робити ще за допомогою пристрою для посадки </w:t>
      </w:r>
      <w:proofErr w:type="spellStart"/>
      <w:r w:rsidRPr="00973D65">
        <w:rPr>
          <w:rFonts w:ascii="Times New Roman" w:eastAsia="Calibri" w:hAnsi="Times New Roman" w:cs="Times New Roman"/>
          <w:sz w:val="28"/>
          <w:szCs w:val="28"/>
          <w:lang w:val="uk-UA"/>
        </w:rPr>
        <w:t>цибулькових</w:t>
      </w:r>
      <w:proofErr w:type="spellEnd"/>
      <w:r w:rsidRPr="00973D65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рослин ( він на малюнку </w:t>
      </w:r>
      <w:proofErr w:type="spellStart"/>
      <w:r w:rsidRPr="00973D65">
        <w:rPr>
          <w:rFonts w:ascii="Times New Roman" w:eastAsia="Calibri" w:hAnsi="Times New Roman" w:cs="Times New Roman"/>
          <w:sz w:val="28"/>
          <w:szCs w:val="28"/>
          <w:lang w:val="uk-UA"/>
        </w:rPr>
        <w:t>зправа</w:t>
      </w:r>
      <w:proofErr w:type="spellEnd"/>
      <w:r w:rsidRPr="00973D65">
        <w:rPr>
          <w:rFonts w:ascii="Times New Roman" w:eastAsia="Calibri" w:hAnsi="Times New Roman" w:cs="Times New Roman"/>
          <w:sz w:val="28"/>
          <w:szCs w:val="28"/>
          <w:lang w:val="uk-UA"/>
        </w:rPr>
        <w:t>).</w:t>
      </w:r>
    </w:p>
    <w:p w:rsidR="00973D65" w:rsidRPr="00973D65" w:rsidRDefault="00973D65" w:rsidP="00973D65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973D65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7FE14F2" wp14:editId="49766B32">
            <wp:extent cx="3529263" cy="1075329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0069" cy="10755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73D65" w:rsidRPr="00973D65" w:rsidRDefault="00973D65" w:rsidP="00973D65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</w:p>
    <w:p w:rsidR="00973D65" w:rsidRPr="00973D65" w:rsidRDefault="00973D65" w:rsidP="00973D65">
      <w:pPr>
        <w:spacing w:after="0" w:line="240" w:lineRule="auto"/>
        <w:contextualSpacing/>
        <w:textAlignment w:val="baseline"/>
        <w:rPr>
          <w:rFonts w:ascii="Calibri" w:eastAsia="Calibri" w:hAnsi="Calibri" w:cs="Times New Roman"/>
          <w:noProof/>
          <w:lang w:val="uk-UA" w:eastAsia="ru-RU"/>
        </w:rPr>
      </w:pPr>
    </w:p>
    <w:p w:rsidR="00973D65" w:rsidRPr="00973D65" w:rsidRDefault="00973D65" w:rsidP="00973D65">
      <w:pPr>
        <w:spacing w:after="0" w:line="240" w:lineRule="auto"/>
        <w:contextualSpacing/>
        <w:textAlignment w:val="baseline"/>
        <w:rPr>
          <w:rFonts w:ascii="Calibri" w:eastAsia="Calibri" w:hAnsi="Calibri" w:cs="Times New Roman"/>
          <w:noProof/>
          <w:lang w:val="uk-UA" w:eastAsia="ru-RU"/>
        </w:rPr>
      </w:pPr>
      <w:r w:rsidRPr="00973D65">
        <w:rPr>
          <w:rFonts w:ascii="Calibri" w:eastAsia="Calibri" w:hAnsi="Calibri" w:cs="Times New Roman"/>
          <w:noProof/>
          <w:lang w:eastAsia="ru-RU"/>
        </w:rPr>
        <w:lastRenderedPageBreak/>
        <w:drawing>
          <wp:inline distT="0" distB="0" distL="0" distR="0" wp14:anchorId="5EFB2A7D" wp14:editId="6499E8A1">
            <wp:extent cx="3360821" cy="1725422"/>
            <wp:effectExtent l="0" t="0" r="0" b="825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2127" cy="17260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73D65" w:rsidRPr="00973D65" w:rsidRDefault="00973D65" w:rsidP="00973D65">
      <w:pPr>
        <w:spacing w:after="0" w:line="240" w:lineRule="auto"/>
        <w:contextualSpacing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973D65">
        <w:rPr>
          <w:rFonts w:ascii="Times New Roman" w:eastAsia="Calibri" w:hAnsi="Times New Roman" w:cs="Times New Roman"/>
          <w:sz w:val="28"/>
          <w:szCs w:val="28"/>
          <w:lang w:val="uk-UA"/>
        </w:rPr>
        <w:t>Стиснення і й заворот коренів під час садіння не допускається.</w:t>
      </w:r>
    </w:p>
    <w:p w:rsidR="00973D65" w:rsidRPr="00973D65" w:rsidRDefault="00973D65" w:rsidP="00973D65">
      <w:pPr>
        <w:spacing w:after="0" w:line="240" w:lineRule="auto"/>
        <w:contextualSpacing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973D65">
        <w:rPr>
          <w:rFonts w:ascii="Times New Roman" w:eastAsia="Calibri" w:hAnsi="Times New Roman" w:cs="Times New Roman"/>
          <w:sz w:val="28"/>
          <w:szCs w:val="28"/>
          <w:lang w:val="uk-UA"/>
        </w:rPr>
        <w:t>6. Землю навколо посадженої рослини обтискують обома руками.</w:t>
      </w:r>
    </w:p>
    <w:p w:rsidR="00973D65" w:rsidRPr="00973D65" w:rsidRDefault="00973D65" w:rsidP="00973D65">
      <w:pPr>
        <w:spacing w:after="0" w:line="240" w:lineRule="auto"/>
        <w:contextualSpacing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973D65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F7E65EA" wp14:editId="2F18C4C2">
            <wp:extent cx="3481137" cy="1406451"/>
            <wp:effectExtent l="0" t="0" r="5080" b="381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2489" cy="14069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73D65" w:rsidRPr="00973D65" w:rsidRDefault="00973D65" w:rsidP="00973D65">
      <w:pPr>
        <w:spacing w:after="200" w:line="276" w:lineRule="auto"/>
        <w:textAlignment w:val="baseline"/>
        <w:rPr>
          <w:rFonts w:ascii="Calibri" w:eastAsia="Calibri" w:hAnsi="Calibri" w:cs="Times New Roman"/>
          <w:noProof/>
          <w:lang w:val="uk-UA" w:eastAsia="ru-RU"/>
        </w:rPr>
      </w:pPr>
      <w:r w:rsidRPr="00973D65">
        <w:rPr>
          <w:rFonts w:ascii="Calibri" w:eastAsia="Calibri" w:hAnsi="Calibri" w:cs="Times New Roman"/>
          <w:noProof/>
          <w:lang w:val="uk-UA" w:eastAsia="ru-RU"/>
        </w:rPr>
        <w:t xml:space="preserve">  </w:t>
      </w:r>
    </w:p>
    <w:p w:rsidR="00973D65" w:rsidRPr="00973D65" w:rsidRDefault="00973D65" w:rsidP="00973D65">
      <w:pPr>
        <w:spacing w:after="200" w:line="276" w:lineRule="auto"/>
        <w:textAlignment w:val="baseline"/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</w:pPr>
      <w:r w:rsidRPr="00973D65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>7. Посаджені рослини поливають дощовим струменем води.</w:t>
      </w:r>
      <w:r w:rsidRPr="00973D65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4411EF7" wp14:editId="314DD76D">
            <wp:extent cx="3433011" cy="1601561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6568" cy="1603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73D65" w:rsidRPr="00973D65" w:rsidRDefault="00973D65" w:rsidP="00973D65">
      <w:pPr>
        <w:spacing w:after="200" w:line="276" w:lineRule="auto"/>
        <w:textAlignment w:val="baseline"/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</w:pPr>
      <w:r w:rsidRPr="00973D65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>Для укоріення рослин після садіння їх поливають із садової поливальниці два рази на день: рано вранці</w:t>
      </w:r>
    </w:p>
    <w:p w:rsidR="00973D65" w:rsidRPr="00973D65" w:rsidRDefault="00973D65" w:rsidP="00973D65">
      <w:pPr>
        <w:spacing w:after="200" w:line="276" w:lineRule="auto"/>
        <w:textAlignment w:val="baseline"/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</w:pPr>
    </w:p>
    <w:p w:rsidR="00973D65" w:rsidRPr="00973D65" w:rsidRDefault="00973D65" w:rsidP="00973D65">
      <w:pPr>
        <w:spacing w:after="200" w:line="276" w:lineRule="auto"/>
        <w:textAlignment w:val="baseline"/>
        <w:rPr>
          <w:rFonts w:ascii="Calibri" w:eastAsia="Calibri" w:hAnsi="Calibri" w:cs="Times New Roman"/>
          <w:noProof/>
          <w:lang w:val="uk-UA" w:eastAsia="ru-RU"/>
        </w:rPr>
      </w:pPr>
    </w:p>
    <w:p w:rsidR="00973D65" w:rsidRPr="00973D65" w:rsidRDefault="00973D65" w:rsidP="00973D65">
      <w:pPr>
        <w:spacing w:after="200" w:line="276" w:lineRule="auto"/>
        <w:textAlignment w:val="baseline"/>
        <w:rPr>
          <w:rFonts w:ascii="Calibri" w:eastAsia="Calibri" w:hAnsi="Calibri" w:cs="Times New Roman"/>
          <w:noProof/>
          <w:lang w:val="uk-UA" w:eastAsia="ru-RU"/>
        </w:rPr>
      </w:pPr>
    </w:p>
    <w:p w:rsidR="00973D65" w:rsidRPr="00973D65" w:rsidRDefault="00973D65" w:rsidP="00973D65">
      <w:pPr>
        <w:spacing w:after="200" w:line="276" w:lineRule="auto"/>
        <w:textAlignment w:val="baseline"/>
        <w:rPr>
          <w:rFonts w:ascii="Calibri" w:eastAsia="Calibri" w:hAnsi="Calibri" w:cs="Times New Roman"/>
          <w:noProof/>
          <w:lang w:val="uk-UA" w:eastAsia="ru-RU"/>
        </w:rPr>
      </w:pPr>
    </w:p>
    <w:p w:rsidR="00973D65" w:rsidRPr="00973D65" w:rsidRDefault="00973D65" w:rsidP="00973D65">
      <w:pPr>
        <w:spacing w:after="200" w:line="276" w:lineRule="auto"/>
        <w:textAlignment w:val="baseline"/>
        <w:rPr>
          <w:rFonts w:ascii="Calibri" w:eastAsia="Calibri" w:hAnsi="Calibri" w:cs="Times New Roman"/>
          <w:noProof/>
          <w:lang w:val="uk-UA" w:eastAsia="ru-RU"/>
        </w:rPr>
      </w:pPr>
    </w:p>
    <w:p w:rsidR="00973D65" w:rsidRPr="00973D65" w:rsidRDefault="00973D65" w:rsidP="00973D65">
      <w:pPr>
        <w:spacing w:after="200" w:line="276" w:lineRule="auto"/>
        <w:textAlignment w:val="baseline"/>
        <w:rPr>
          <w:rFonts w:ascii="Calibri" w:eastAsia="Calibri" w:hAnsi="Calibri" w:cs="Times New Roman"/>
          <w:noProof/>
          <w:lang w:val="uk-UA" w:eastAsia="ru-RU"/>
        </w:rPr>
      </w:pPr>
    </w:p>
    <w:p w:rsidR="00973D65" w:rsidRPr="00973D65" w:rsidRDefault="00973D65" w:rsidP="00973D65">
      <w:pPr>
        <w:spacing w:after="200" w:line="276" w:lineRule="auto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</w:p>
    <w:p w:rsidR="00973D65" w:rsidRPr="00973D65" w:rsidRDefault="00973D65" w:rsidP="00973D65">
      <w:pPr>
        <w:spacing w:after="200" w:line="276" w:lineRule="auto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</w:p>
    <w:p w:rsidR="00973D65" w:rsidRPr="00973D65" w:rsidRDefault="00973D65" w:rsidP="00973D65">
      <w:pPr>
        <w:spacing w:after="200" w:line="276" w:lineRule="auto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</w:p>
    <w:p w:rsidR="00973D65" w:rsidRPr="00973D65" w:rsidRDefault="00973D65" w:rsidP="00973D65">
      <w:pPr>
        <w:spacing w:after="200" w:line="276" w:lineRule="auto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973D65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124E4771" wp14:editId="60178188">
            <wp:extent cx="3352800" cy="1130160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0013" cy="11325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73D65" w:rsidRPr="00973D65" w:rsidRDefault="00973D65" w:rsidP="00973D65">
      <w:pPr>
        <w:spacing w:after="200" w:line="276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973D6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Пора садіння більшості багатолітників-весна або кінець літа. Рослини, що дають восени велику кількість молодих коренів(айстри багаторічні. </w:t>
      </w:r>
      <w:proofErr w:type="spellStart"/>
      <w:r w:rsidRPr="00973D6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Геленіум</w:t>
      </w:r>
      <w:proofErr w:type="spellEnd"/>
      <w:r w:rsidRPr="00973D6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, півники, півонії тощо). Краще висаджувати восени або в кінці літа.</w:t>
      </w:r>
    </w:p>
    <w:p w:rsidR="00973D65" w:rsidRPr="00973D65" w:rsidRDefault="00973D65" w:rsidP="00973D65">
      <w:pPr>
        <w:spacing w:after="200" w:line="276" w:lineRule="auto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973D6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Багатолітники можна висаджувати і влітку, але при цьому рослини треба притінювати і протягом 10-15днів рясно й регулярно поливати.</w:t>
      </w:r>
    </w:p>
    <w:p w:rsidR="00973D65" w:rsidRPr="00973D65" w:rsidRDefault="00973D65" w:rsidP="00973D65">
      <w:pPr>
        <w:spacing w:after="200" w:line="276" w:lineRule="auto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973D65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Переглянути відеоролики за посиланням:</w:t>
      </w:r>
    </w:p>
    <w:p w:rsidR="00973D65" w:rsidRPr="00973D65" w:rsidRDefault="00973D65" w:rsidP="00973D65">
      <w:pPr>
        <w:spacing w:after="200" w:line="276" w:lineRule="auto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973D65">
        <w:rPr>
          <w:rFonts w:ascii="Calibri" w:eastAsia="Calibri" w:hAnsi="Calibri" w:cs="Times New Roman"/>
          <w:lang w:val="uk-UA"/>
        </w:rPr>
        <w:t xml:space="preserve"> </w:t>
      </w:r>
      <w:r w:rsidRPr="00973D65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http://www.youtube.com/watch?v=OAMT0M6HxEY</w:t>
      </w:r>
    </w:p>
    <w:p w:rsidR="00973D65" w:rsidRPr="00973D65" w:rsidRDefault="00973D65" w:rsidP="00973D65">
      <w:pPr>
        <w:spacing w:after="200" w:line="276" w:lineRule="auto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973D65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http://ok.ru/video/11383145928</w:t>
      </w:r>
    </w:p>
    <w:p w:rsidR="00973D65" w:rsidRPr="00973D65" w:rsidRDefault="00973D65" w:rsidP="00973D65">
      <w:pPr>
        <w:shd w:val="clear" w:color="auto" w:fill="FFFFFF"/>
        <w:spacing w:before="100" w:beforeAutospacing="1" w:after="150" w:afterAutospacing="1" w:line="240" w:lineRule="auto"/>
        <w:rPr>
          <w:rFonts w:ascii="Helvetica" w:eastAsia="Times New Roman" w:hAnsi="Helvetica" w:cs="Helvetica"/>
          <w:color w:val="333333"/>
          <w:sz w:val="21"/>
          <w:szCs w:val="21"/>
          <w:lang w:val="uk-UA" w:eastAsia="ru-RU"/>
        </w:rPr>
      </w:pPr>
      <w:r w:rsidRPr="00973D65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3.Закріплення нового матеріалу</w:t>
      </w:r>
      <w:r w:rsidRPr="00973D6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з12.30 до13.30. </w:t>
      </w:r>
    </w:p>
    <w:p w:rsidR="00973D65" w:rsidRPr="00973D65" w:rsidRDefault="00973D65" w:rsidP="00973D65">
      <w:pPr>
        <w:spacing w:after="0" w:line="240" w:lineRule="auto"/>
        <w:ind w:left="-720" w:hanging="720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973D6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                     </w:t>
      </w:r>
      <w:r w:rsidRPr="00973D65">
        <w:rPr>
          <w:rFonts w:ascii="Times New Roman" w:eastAsia="Calibri" w:hAnsi="Times New Roman" w:cs="Times New Roman"/>
          <w:sz w:val="28"/>
          <w:szCs w:val="28"/>
          <w:lang w:val="uk-UA"/>
        </w:rPr>
        <w:t>1.З чого починається оформлення квітника?</w:t>
      </w:r>
      <w:r w:rsidRPr="00973D65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973D65" w:rsidRPr="00973D65" w:rsidRDefault="00973D65" w:rsidP="00973D65">
      <w:pPr>
        <w:shd w:val="clear" w:color="auto" w:fill="FFFFFF"/>
        <w:spacing w:after="75" w:line="276" w:lineRule="auto"/>
        <w:ind w:left="150"/>
        <w:contextualSpacing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973D65">
        <w:rPr>
          <w:rFonts w:ascii="Times New Roman" w:eastAsia="Calibri" w:hAnsi="Times New Roman" w:cs="Times New Roman"/>
          <w:sz w:val="28"/>
          <w:szCs w:val="28"/>
          <w:lang w:val="uk-UA"/>
        </w:rPr>
        <w:t>2.За допомогою чого розбивається квітник?</w:t>
      </w:r>
    </w:p>
    <w:p w:rsidR="00973D65" w:rsidRPr="00973D65" w:rsidRDefault="00973D65" w:rsidP="00973D65">
      <w:pPr>
        <w:shd w:val="clear" w:color="auto" w:fill="FFFFFF"/>
        <w:spacing w:after="75" w:line="276" w:lineRule="auto"/>
        <w:ind w:left="150"/>
        <w:contextualSpacing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973D65">
        <w:rPr>
          <w:rFonts w:ascii="Times New Roman" w:eastAsia="Calibri" w:hAnsi="Times New Roman" w:cs="Times New Roman"/>
          <w:sz w:val="28"/>
          <w:szCs w:val="28"/>
          <w:lang w:val="uk-UA"/>
        </w:rPr>
        <w:t>3.Який інструмент треба мати для оформлення квітника квітами?</w:t>
      </w:r>
    </w:p>
    <w:p w:rsidR="00973D65" w:rsidRPr="00973D65" w:rsidRDefault="00973D65" w:rsidP="00973D65">
      <w:pPr>
        <w:shd w:val="clear" w:color="auto" w:fill="FFFFFF"/>
        <w:spacing w:after="75" w:line="276" w:lineRule="auto"/>
        <w:ind w:left="150"/>
        <w:contextualSpacing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973D65">
        <w:rPr>
          <w:rFonts w:ascii="Times New Roman" w:eastAsia="Calibri" w:hAnsi="Times New Roman" w:cs="Times New Roman"/>
          <w:sz w:val="28"/>
          <w:szCs w:val="28"/>
          <w:lang w:val="uk-UA"/>
        </w:rPr>
        <w:t>4.  Який тип квітника на малюнку?</w:t>
      </w:r>
      <w:r w:rsidRPr="00973D65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0D12330" wp14:editId="723FA7AD">
            <wp:extent cx="3400926" cy="1692871"/>
            <wp:effectExtent l="0" t="0" r="0" b="317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5466" cy="16951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73D65" w:rsidRPr="00973D65" w:rsidRDefault="00973D65" w:rsidP="00973D65">
      <w:pPr>
        <w:shd w:val="clear" w:color="auto" w:fill="FFFFFF"/>
        <w:spacing w:after="75" w:line="276" w:lineRule="auto"/>
        <w:ind w:left="150"/>
        <w:contextualSpacing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973D65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5. Які правила безпеки праці порушені ? </w:t>
      </w:r>
      <w:bookmarkStart w:id="0" w:name="_GoBack"/>
      <w:r w:rsidRPr="00973D65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F107D61" wp14:editId="06A6B60D">
            <wp:extent cx="3481137" cy="1239378"/>
            <wp:effectExtent l="0" t="0" r="508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2489" cy="1239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End w:id="0"/>
    </w:p>
    <w:p w:rsidR="00973D65" w:rsidRPr="00973D65" w:rsidRDefault="00973D65" w:rsidP="00973D65">
      <w:pPr>
        <w:shd w:val="clear" w:color="auto" w:fill="FFFFFF"/>
        <w:spacing w:after="75" w:line="276" w:lineRule="auto"/>
        <w:ind w:left="150"/>
        <w:contextualSpacing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973D65">
        <w:rPr>
          <w:rFonts w:ascii="Times New Roman" w:eastAsia="Calibri" w:hAnsi="Times New Roman" w:cs="Times New Roman"/>
          <w:sz w:val="28"/>
          <w:szCs w:val="28"/>
          <w:lang w:val="uk-UA"/>
        </w:rPr>
        <w:lastRenderedPageBreak/>
        <w:t>6. Які правила безпеки праці порушені?</w:t>
      </w:r>
      <w:r w:rsidRPr="00973D65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4A2D2F6" wp14:editId="3583F0B9">
            <wp:extent cx="3224463" cy="1101211"/>
            <wp:effectExtent l="0" t="0" r="0" b="381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5716" cy="11016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73D65" w:rsidRPr="00973D65" w:rsidRDefault="00973D65" w:rsidP="00973D65">
      <w:pPr>
        <w:shd w:val="clear" w:color="auto" w:fill="FFFFFF"/>
        <w:spacing w:after="75" w:line="276" w:lineRule="auto"/>
        <w:contextualSpacing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973D65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 7.Починають висаджувати квітник з краю?</w:t>
      </w:r>
    </w:p>
    <w:p w:rsidR="00973D65" w:rsidRPr="00973D65" w:rsidRDefault="00973D65" w:rsidP="00973D65">
      <w:pPr>
        <w:shd w:val="clear" w:color="auto" w:fill="FFFFFF"/>
        <w:spacing w:after="75" w:line="276" w:lineRule="auto"/>
        <w:ind w:left="150"/>
        <w:contextualSpacing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973D65">
        <w:rPr>
          <w:rFonts w:ascii="Times New Roman" w:eastAsia="Calibri" w:hAnsi="Times New Roman" w:cs="Times New Roman"/>
          <w:sz w:val="28"/>
          <w:szCs w:val="28"/>
          <w:lang w:val="uk-UA"/>
        </w:rPr>
        <w:t>8.</w:t>
      </w:r>
      <w:r w:rsidRPr="00973D6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Які правила безпеки праці треба виконувати при оформленні квітнику</w:t>
      </w:r>
      <w:r w:rsidRPr="00973D65">
        <w:rPr>
          <w:rFonts w:ascii="Times New Roman" w:eastAsia="Calibri" w:hAnsi="Times New Roman" w:cs="Times New Roman"/>
          <w:sz w:val="28"/>
          <w:szCs w:val="28"/>
          <w:lang w:val="uk-UA"/>
        </w:rPr>
        <w:t>?</w:t>
      </w:r>
    </w:p>
    <w:p w:rsidR="00973D65" w:rsidRPr="00973D65" w:rsidRDefault="00973D65" w:rsidP="00973D65">
      <w:pPr>
        <w:shd w:val="clear" w:color="auto" w:fill="FFFFFF"/>
        <w:spacing w:after="75" w:line="276" w:lineRule="auto"/>
        <w:ind w:left="150"/>
        <w:contextualSpacing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973D65">
        <w:rPr>
          <w:rFonts w:ascii="Times New Roman" w:eastAsia="Calibri" w:hAnsi="Times New Roman" w:cs="Times New Roman"/>
          <w:sz w:val="28"/>
          <w:szCs w:val="28"/>
          <w:lang w:val="uk-UA"/>
        </w:rPr>
        <w:t>9.</w:t>
      </w:r>
      <w:r w:rsidRPr="00973D65">
        <w:rPr>
          <w:rFonts w:ascii="Calibri" w:eastAsia="Calibri" w:hAnsi="Calibri" w:cs="Times New Roman"/>
        </w:rPr>
        <w:t xml:space="preserve"> </w:t>
      </w:r>
      <w:r w:rsidRPr="00973D65">
        <w:rPr>
          <w:rFonts w:ascii="Times New Roman" w:eastAsia="Calibri" w:hAnsi="Times New Roman" w:cs="Times New Roman"/>
          <w:sz w:val="28"/>
          <w:szCs w:val="28"/>
          <w:lang w:val="uk-UA"/>
        </w:rPr>
        <w:t>Опишіть поетапно технологію оформлення  квітнику.</w:t>
      </w:r>
    </w:p>
    <w:p w:rsidR="00973D65" w:rsidRPr="00973D65" w:rsidRDefault="00973D65" w:rsidP="00973D65">
      <w:pPr>
        <w:shd w:val="clear" w:color="auto" w:fill="FFFFFF"/>
        <w:spacing w:after="75" w:line="276" w:lineRule="auto"/>
        <w:contextualSpacing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973D65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10.Як часто треба поливати висаджені рослини?</w:t>
      </w:r>
    </w:p>
    <w:p w:rsidR="00973D65" w:rsidRPr="00973D65" w:rsidRDefault="00973D65" w:rsidP="00973D65">
      <w:pPr>
        <w:tabs>
          <w:tab w:val="left" w:pos="540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973D65" w:rsidRPr="00973D65" w:rsidRDefault="00973D65" w:rsidP="00973D65">
      <w:pPr>
        <w:spacing w:after="0" w:line="240" w:lineRule="auto"/>
        <w:ind w:left="-720" w:hanging="720"/>
        <w:rPr>
          <w:rFonts w:ascii="Times New Roman" w:eastAsia="Calibri" w:hAnsi="Times New Roman" w:cs="Times New Roman"/>
          <w:color w:val="0000FF"/>
          <w:sz w:val="28"/>
          <w:szCs w:val="28"/>
          <w:u w:val="single"/>
          <w:lang w:val="uk-UA"/>
        </w:rPr>
      </w:pPr>
      <w:r w:rsidRPr="00973D6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       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        Відповіді надсилати 20</w:t>
      </w:r>
      <w:r w:rsidRPr="00973D6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.05.20р. з 12.00-13.30  </w:t>
      </w:r>
      <w:proofErr w:type="spellStart"/>
      <w:r w:rsidRPr="00973D65">
        <w:rPr>
          <w:rFonts w:ascii="Times New Roman" w:eastAsia="Calibri" w:hAnsi="Times New Roman" w:cs="Times New Roman"/>
          <w:sz w:val="28"/>
          <w:szCs w:val="28"/>
          <w:lang w:val="uk-UA"/>
        </w:rPr>
        <w:t>вайбер</w:t>
      </w:r>
      <w:proofErr w:type="spellEnd"/>
      <w:r w:rsidRPr="00973D65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: 068-07-62-168                                         </w:t>
      </w:r>
      <w:proofErr w:type="spellStart"/>
      <w:r w:rsidRPr="00973D65">
        <w:rPr>
          <w:rFonts w:ascii="Times New Roman" w:eastAsia="Calibri" w:hAnsi="Times New Roman" w:cs="Times New Roman"/>
          <w:sz w:val="28"/>
          <w:szCs w:val="28"/>
          <w:lang w:val="uk-UA"/>
        </w:rPr>
        <w:t>ел.пошта</w:t>
      </w:r>
      <w:proofErr w:type="spellEnd"/>
      <w:r w:rsidRPr="00973D65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: </w:t>
      </w:r>
      <w:r w:rsidR="00534AB4">
        <w:fldChar w:fldCharType="begin"/>
      </w:r>
      <w:r w:rsidR="00534AB4" w:rsidRPr="00534AB4">
        <w:rPr>
          <w:lang w:val="uk-UA"/>
        </w:rPr>
        <w:instrText xml:space="preserve"> </w:instrText>
      </w:r>
      <w:r w:rsidR="00534AB4">
        <w:instrText>HYPERLINK</w:instrText>
      </w:r>
      <w:r w:rsidR="00534AB4" w:rsidRPr="00534AB4">
        <w:rPr>
          <w:lang w:val="uk-UA"/>
        </w:rPr>
        <w:instrText xml:space="preserve"> "</w:instrText>
      </w:r>
      <w:r w:rsidR="00534AB4">
        <w:instrText>mailto</w:instrText>
      </w:r>
      <w:r w:rsidR="00534AB4" w:rsidRPr="00534AB4">
        <w:rPr>
          <w:lang w:val="uk-UA"/>
        </w:rPr>
        <w:instrText>:</w:instrText>
      </w:r>
      <w:r w:rsidR="00534AB4">
        <w:instrText>zelene</w:instrText>
      </w:r>
      <w:r w:rsidR="00534AB4" w:rsidRPr="00534AB4">
        <w:rPr>
          <w:lang w:val="uk-UA"/>
        </w:rPr>
        <w:instrText>3004@</w:instrText>
      </w:r>
      <w:r w:rsidR="00534AB4">
        <w:instrText>gmail</w:instrText>
      </w:r>
      <w:r w:rsidR="00534AB4" w:rsidRPr="00534AB4">
        <w:rPr>
          <w:lang w:val="uk-UA"/>
        </w:rPr>
        <w:instrText>.</w:instrText>
      </w:r>
      <w:r w:rsidR="00534AB4">
        <w:instrText>com</w:instrText>
      </w:r>
      <w:r w:rsidR="00534AB4" w:rsidRPr="00534AB4">
        <w:rPr>
          <w:lang w:val="uk-UA"/>
        </w:rPr>
        <w:instrText xml:space="preserve">" </w:instrText>
      </w:r>
      <w:r w:rsidR="00534AB4">
        <w:fldChar w:fldCharType="separate"/>
      </w:r>
      <w:r w:rsidRPr="00973D65">
        <w:rPr>
          <w:rFonts w:ascii="Times New Roman" w:eastAsia="Calibri" w:hAnsi="Times New Roman" w:cs="Times New Roman"/>
          <w:color w:val="0000FF"/>
          <w:sz w:val="28"/>
          <w:szCs w:val="28"/>
          <w:u w:val="single"/>
          <w:lang w:val="en-US"/>
        </w:rPr>
        <w:t>zelene</w:t>
      </w:r>
      <w:r w:rsidRPr="00973D65">
        <w:rPr>
          <w:rFonts w:ascii="Times New Roman" w:eastAsia="Calibri" w:hAnsi="Times New Roman" w:cs="Times New Roman"/>
          <w:color w:val="0000FF"/>
          <w:sz w:val="28"/>
          <w:szCs w:val="28"/>
          <w:u w:val="single"/>
          <w:lang w:val="uk-UA"/>
        </w:rPr>
        <w:t>3004@</w:t>
      </w:r>
      <w:r w:rsidRPr="00973D65">
        <w:rPr>
          <w:rFonts w:ascii="Times New Roman" w:eastAsia="Calibri" w:hAnsi="Times New Roman" w:cs="Times New Roman"/>
          <w:color w:val="0000FF"/>
          <w:sz w:val="28"/>
          <w:szCs w:val="28"/>
          <w:u w:val="single"/>
          <w:lang w:val="en-US"/>
        </w:rPr>
        <w:t>gmail</w:t>
      </w:r>
      <w:r w:rsidRPr="00973D65">
        <w:rPr>
          <w:rFonts w:ascii="Times New Roman" w:eastAsia="Calibri" w:hAnsi="Times New Roman" w:cs="Times New Roman"/>
          <w:color w:val="0000FF"/>
          <w:sz w:val="28"/>
          <w:szCs w:val="28"/>
          <w:u w:val="single"/>
          <w:lang w:val="uk-UA"/>
        </w:rPr>
        <w:t>.</w:t>
      </w:r>
      <w:r w:rsidRPr="00973D65">
        <w:rPr>
          <w:rFonts w:ascii="Times New Roman" w:eastAsia="Calibri" w:hAnsi="Times New Roman" w:cs="Times New Roman"/>
          <w:color w:val="0000FF"/>
          <w:sz w:val="28"/>
          <w:szCs w:val="28"/>
          <w:u w:val="single"/>
          <w:lang w:val="en-US"/>
        </w:rPr>
        <w:t>com</w:t>
      </w:r>
      <w:r w:rsidR="00534AB4">
        <w:rPr>
          <w:rFonts w:ascii="Times New Roman" w:eastAsia="Calibri" w:hAnsi="Times New Roman" w:cs="Times New Roman"/>
          <w:color w:val="0000FF"/>
          <w:sz w:val="28"/>
          <w:szCs w:val="28"/>
          <w:u w:val="single"/>
          <w:lang w:val="en-US"/>
        </w:rPr>
        <w:fldChar w:fldCharType="end"/>
      </w:r>
    </w:p>
    <w:p w:rsidR="00973D65" w:rsidRPr="00973D65" w:rsidRDefault="00973D65" w:rsidP="00973D65">
      <w:pPr>
        <w:spacing w:after="0" w:line="240" w:lineRule="auto"/>
        <w:ind w:left="-720" w:hanging="720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973D65" w:rsidRPr="00973D65" w:rsidRDefault="00973D65" w:rsidP="00973D65">
      <w:p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973D65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              Домашнє завдання: </w:t>
      </w:r>
      <w:r w:rsidRPr="00973D6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Знайдіть в Інтернеті і подивіться, як  виконується полив квітників  за допомогою поливальних машин.</w:t>
      </w:r>
    </w:p>
    <w:p w:rsidR="00973D65" w:rsidRPr="00973D65" w:rsidRDefault="00973D65" w:rsidP="00973D65">
      <w:pPr>
        <w:spacing w:after="0" w:line="276" w:lineRule="auto"/>
        <w:jc w:val="right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973D6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Майстер виробничого навчання   О.Л.</w:t>
      </w:r>
      <w:proofErr w:type="spellStart"/>
      <w:r w:rsidRPr="00973D65">
        <w:rPr>
          <w:rFonts w:ascii="Times New Roman" w:eastAsia="Calibri" w:hAnsi="Times New Roman" w:cs="Times New Roman"/>
          <w:sz w:val="28"/>
          <w:szCs w:val="28"/>
          <w:lang w:val="uk-UA"/>
        </w:rPr>
        <w:t>Засядько</w:t>
      </w:r>
      <w:proofErr w:type="spellEnd"/>
    </w:p>
    <w:p w:rsidR="00973D65" w:rsidRPr="00973D65" w:rsidRDefault="00973D65" w:rsidP="00973D65">
      <w:pPr>
        <w:shd w:val="clear" w:color="auto" w:fill="FFFFFF"/>
        <w:spacing w:after="0" w:line="240" w:lineRule="auto"/>
        <w:jc w:val="center"/>
        <w:rPr>
          <w:rFonts w:ascii="Verdana" w:eastAsia="Times New Roman" w:hAnsi="Verdana" w:cs="Times New Roman"/>
          <w:color w:val="000000"/>
          <w:sz w:val="18"/>
          <w:szCs w:val="18"/>
          <w:lang w:val="uk-UA" w:eastAsia="ru-RU"/>
        </w:rPr>
      </w:pPr>
    </w:p>
    <w:p w:rsidR="00973D65" w:rsidRPr="00973D65" w:rsidRDefault="00973D65" w:rsidP="00973D65">
      <w:pPr>
        <w:shd w:val="clear" w:color="auto" w:fill="FFFFFF"/>
        <w:spacing w:after="0" w:line="240" w:lineRule="auto"/>
        <w:jc w:val="center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</w:p>
    <w:p w:rsidR="00973D65" w:rsidRPr="00973D65" w:rsidRDefault="00973D65" w:rsidP="00973D65">
      <w:pPr>
        <w:widowControl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973D65" w:rsidRPr="00973D65" w:rsidRDefault="00973D65" w:rsidP="00973D65">
      <w:pPr>
        <w:widowControl w:val="0"/>
        <w:spacing w:after="0" w:line="240" w:lineRule="auto"/>
        <w:jc w:val="right"/>
        <w:rPr>
          <w:rFonts w:ascii="Calibri" w:eastAsia="Calibri" w:hAnsi="Calibri" w:cs="Times New Roman"/>
          <w:noProof/>
          <w:lang w:val="uk-UA" w:eastAsia="ru-RU"/>
        </w:rPr>
      </w:pPr>
    </w:p>
    <w:p w:rsidR="00973D65" w:rsidRPr="00973D65" w:rsidRDefault="00973D65" w:rsidP="00973D65">
      <w:pPr>
        <w:spacing w:after="200" w:line="276" w:lineRule="auto"/>
        <w:rPr>
          <w:rFonts w:ascii="Calibri" w:eastAsia="Calibri" w:hAnsi="Calibri" w:cs="Times New Roman"/>
          <w:lang w:val="uk-UA"/>
        </w:rPr>
      </w:pPr>
    </w:p>
    <w:p w:rsidR="00973D65" w:rsidRPr="00973D65" w:rsidRDefault="00973D65" w:rsidP="00973D65">
      <w:pPr>
        <w:rPr>
          <w:lang w:val="uk-UA"/>
        </w:rPr>
      </w:pPr>
    </w:p>
    <w:p w:rsidR="009F3A69" w:rsidRPr="00973D65" w:rsidRDefault="009F3A69">
      <w:pPr>
        <w:rPr>
          <w:lang w:val="uk-UA"/>
        </w:rPr>
      </w:pPr>
    </w:p>
    <w:sectPr w:rsidR="009F3A69" w:rsidRPr="00973D6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4CE0A88"/>
    <w:multiLevelType w:val="hybridMultilevel"/>
    <w:tmpl w:val="3C26DAC0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4E2073BE"/>
    <w:multiLevelType w:val="hybridMultilevel"/>
    <w:tmpl w:val="70B081B2"/>
    <w:lvl w:ilvl="0" w:tplc="0419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>
    <w:nsid w:val="53A93BC1"/>
    <w:multiLevelType w:val="hybridMultilevel"/>
    <w:tmpl w:val="1EFAB7D0"/>
    <w:lvl w:ilvl="0" w:tplc="E08E2EC2">
      <w:numFmt w:val="bullet"/>
      <w:lvlText w:val="-"/>
      <w:lvlJc w:val="left"/>
      <w:pPr>
        <w:ind w:left="360" w:hanging="360"/>
      </w:pPr>
      <w:rPr>
        <w:rFonts w:ascii="Times New Roman" w:eastAsia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8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C747B"/>
    <w:rsid w:val="00534AB4"/>
    <w:rsid w:val="00973D65"/>
    <w:rsid w:val="009F3A69"/>
    <w:rsid w:val="00CC74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34AB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34AB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34AB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34AB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microsoft.com/office/2007/relationships/stylesWithEffects" Target="stylesWithEffects.xml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numbering" Target="numbering.xml"/><Relationship Id="rId6" Type="http://schemas.openxmlformats.org/officeDocument/2006/relationships/hyperlink" Target="mailto:zelene3004@gmail.com" TargetMode="External"/><Relationship Id="rId11" Type="http://schemas.openxmlformats.org/officeDocument/2006/relationships/image" Target="media/image5.jpe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10</Pages>
  <Words>1177</Words>
  <Characters>6709</Characters>
  <Application>Microsoft Office Word</Application>
  <DocSecurity>0</DocSecurity>
  <Lines>55</Lines>
  <Paragraphs>15</Paragraphs>
  <ScaleCrop>false</ScaleCrop>
  <Company/>
  <LinksUpToDate>false</LinksUpToDate>
  <CharactersWithSpaces>7871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МАСТЕРСКАЯ</dc:creator>
  <cp:keywords/>
  <dc:description/>
  <cp:lastModifiedBy>PCSHOP</cp:lastModifiedBy>
  <cp:revision>3</cp:revision>
  <dcterms:created xsi:type="dcterms:W3CDTF">2020-06-30T10:56:00Z</dcterms:created>
  <dcterms:modified xsi:type="dcterms:W3CDTF">2020-06-30T19:47:00Z</dcterms:modified>
</cp:coreProperties>
</file>